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9E8ADF" w14:textId="77777777" w:rsidR="00C36B5E" w:rsidRPr="00751781" w:rsidRDefault="00C36B5E" w:rsidP="00C36B5E">
      <w:pPr>
        <w:pBdr>
          <w:top w:val="single" w:sz="4" w:space="1" w:color="auto"/>
          <w:left w:val="single" w:sz="4" w:space="4" w:color="auto"/>
          <w:bottom w:val="single" w:sz="4" w:space="1" w:color="auto"/>
          <w:right w:val="single" w:sz="4" w:space="4" w:color="auto"/>
        </w:pBdr>
        <w:spacing w:after="120" w:line="240" w:lineRule="auto"/>
        <w:jc w:val="center"/>
        <w:rPr>
          <w:rFonts w:ascii="Times New Roman" w:eastAsiaTheme="minorEastAsia" w:hAnsi="Times New Roman"/>
          <w:b/>
          <w:sz w:val="24"/>
          <w:szCs w:val="24"/>
          <w:u w:val="single"/>
          <w:lang w:eastAsia="pt-BR"/>
        </w:rPr>
      </w:pPr>
      <w:r w:rsidRPr="00751781">
        <w:rPr>
          <w:rFonts w:ascii="Times New Roman" w:eastAsiaTheme="minorEastAsia" w:hAnsi="Times New Roman"/>
          <w:b/>
          <w:sz w:val="24"/>
          <w:szCs w:val="24"/>
          <w:u w:val="single"/>
          <w:lang w:eastAsia="pt-BR"/>
        </w:rPr>
        <w:t>EDITAL</w:t>
      </w:r>
    </w:p>
    <w:p w14:paraId="76426D37" w14:textId="77777777" w:rsidR="00C36B5E" w:rsidRPr="00751781" w:rsidRDefault="00C36B5E" w:rsidP="00C36B5E">
      <w:pPr>
        <w:spacing w:after="120" w:line="240" w:lineRule="auto"/>
        <w:jc w:val="center"/>
        <w:rPr>
          <w:rFonts w:ascii="Times New Roman" w:eastAsiaTheme="minorEastAsia" w:hAnsi="Times New Roman"/>
          <w:b/>
          <w:sz w:val="24"/>
          <w:szCs w:val="24"/>
          <w:u w:val="single"/>
          <w:lang w:eastAsia="pt-BR"/>
        </w:rPr>
      </w:pPr>
    </w:p>
    <w:p w14:paraId="6D64DFDF" w14:textId="117DFEA4" w:rsidR="00C36B5E" w:rsidRPr="00751781" w:rsidRDefault="00C36B5E" w:rsidP="00C36B5E">
      <w:pPr>
        <w:spacing w:after="120" w:line="240" w:lineRule="auto"/>
        <w:jc w:val="center"/>
        <w:rPr>
          <w:rFonts w:ascii="Times New Roman" w:eastAsiaTheme="minorEastAsia" w:hAnsi="Times New Roman"/>
          <w:b/>
          <w:sz w:val="24"/>
          <w:szCs w:val="24"/>
          <w:u w:val="single"/>
          <w:lang w:eastAsia="pt-BR"/>
        </w:rPr>
      </w:pPr>
      <w:r w:rsidRPr="00751781">
        <w:rPr>
          <w:rFonts w:ascii="Times New Roman" w:eastAsiaTheme="minorEastAsia" w:hAnsi="Times New Roman"/>
          <w:b/>
          <w:sz w:val="24"/>
          <w:szCs w:val="24"/>
          <w:u w:val="single"/>
          <w:lang w:eastAsia="pt-BR"/>
        </w:rPr>
        <w:t xml:space="preserve">TOMADA DE PREÇO Nº </w:t>
      </w:r>
      <w:r w:rsidR="00DC3CDE">
        <w:rPr>
          <w:rFonts w:ascii="Times New Roman" w:eastAsiaTheme="minorEastAsia" w:hAnsi="Times New Roman"/>
          <w:b/>
          <w:sz w:val="24"/>
          <w:szCs w:val="24"/>
          <w:u w:val="single"/>
          <w:lang w:eastAsia="pt-BR"/>
        </w:rPr>
        <w:t>008</w:t>
      </w:r>
      <w:r w:rsidRPr="00751781">
        <w:rPr>
          <w:rFonts w:ascii="Times New Roman" w:eastAsiaTheme="minorEastAsia" w:hAnsi="Times New Roman"/>
          <w:b/>
          <w:sz w:val="24"/>
          <w:szCs w:val="24"/>
          <w:u w:val="single"/>
          <w:lang w:eastAsia="pt-BR"/>
        </w:rPr>
        <w:t>/20</w:t>
      </w:r>
      <w:r w:rsidR="007628AC" w:rsidRPr="00751781">
        <w:rPr>
          <w:rFonts w:ascii="Times New Roman" w:eastAsiaTheme="minorEastAsia" w:hAnsi="Times New Roman"/>
          <w:b/>
          <w:sz w:val="24"/>
          <w:szCs w:val="24"/>
          <w:u w:val="single"/>
          <w:lang w:eastAsia="pt-BR"/>
        </w:rPr>
        <w:t>2</w:t>
      </w:r>
      <w:r w:rsidR="00C55887">
        <w:rPr>
          <w:rFonts w:ascii="Times New Roman" w:eastAsiaTheme="minorEastAsia" w:hAnsi="Times New Roman"/>
          <w:b/>
          <w:sz w:val="24"/>
          <w:szCs w:val="24"/>
          <w:u w:val="single"/>
          <w:lang w:eastAsia="pt-BR"/>
        </w:rPr>
        <w:t>2</w:t>
      </w:r>
      <w:r w:rsidR="00D43565" w:rsidRPr="00751781">
        <w:rPr>
          <w:rFonts w:ascii="Times New Roman" w:eastAsiaTheme="minorEastAsia" w:hAnsi="Times New Roman"/>
          <w:b/>
          <w:sz w:val="24"/>
          <w:szCs w:val="24"/>
          <w:u w:val="single"/>
          <w:lang w:eastAsia="pt-BR"/>
        </w:rPr>
        <w:t xml:space="preserve"> </w:t>
      </w:r>
    </w:p>
    <w:p w14:paraId="51ED68D2" w14:textId="762A5775" w:rsidR="00C36B5E" w:rsidRPr="00751781" w:rsidRDefault="00C36B5E" w:rsidP="00C36B5E">
      <w:pPr>
        <w:spacing w:after="120" w:line="240" w:lineRule="auto"/>
        <w:jc w:val="center"/>
        <w:rPr>
          <w:rFonts w:ascii="Times New Roman" w:eastAsiaTheme="minorEastAsia" w:hAnsi="Times New Roman"/>
          <w:b/>
          <w:sz w:val="24"/>
          <w:szCs w:val="24"/>
          <w:u w:val="single"/>
          <w:lang w:eastAsia="pt-BR"/>
        </w:rPr>
      </w:pPr>
      <w:r w:rsidRPr="00751781">
        <w:rPr>
          <w:rFonts w:ascii="Times New Roman" w:eastAsiaTheme="minorEastAsia" w:hAnsi="Times New Roman"/>
          <w:b/>
          <w:sz w:val="24"/>
          <w:szCs w:val="24"/>
          <w:u w:val="single"/>
          <w:lang w:eastAsia="pt-BR"/>
        </w:rPr>
        <w:t xml:space="preserve">PROCESSO Nº </w:t>
      </w:r>
      <w:r w:rsidR="00DC3CDE">
        <w:rPr>
          <w:rFonts w:ascii="Times New Roman" w:eastAsiaTheme="minorEastAsia" w:hAnsi="Times New Roman"/>
          <w:b/>
          <w:sz w:val="24"/>
          <w:szCs w:val="24"/>
          <w:u w:val="single"/>
          <w:lang w:eastAsia="pt-BR"/>
        </w:rPr>
        <w:t>0107</w:t>
      </w:r>
      <w:r w:rsidRPr="00751781">
        <w:rPr>
          <w:rFonts w:ascii="Times New Roman" w:eastAsiaTheme="minorEastAsia" w:hAnsi="Times New Roman"/>
          <w:b/>
          <w:sz w:val="24"/>
          <w:szCs w:val="24"/>
          <w:u w:val="single"/>
          <w:lang w:eastAsia="pt-BR"/>
        </w:rPr>
        <w:t>/20</w:t>
      </w:r>
      <w:r w:rsidR="00C55887">
        <w:rPr>
          <w:rFonts w:ascii="Times New Roman" w:eastAsiaTheme="minorEastAsia" w:hAnsi="Times New Roman"/>
          <w:b/>
          <w:sz w:val="24"/>
          <w:szCs w:val="24"/>
          <w:u w:val="single"/>
          <w:lang w:eastAsia="pt-BR"/>
        </w:rPr>
        <w:t>22</w:t>
      </w:r>
    </w:p>
    <w:p w14:paraId="1BDB0F0B" w14:textId="77777777" w:rsidR="00C36B5E" w:rsidRPr="00751781" w:rsidRDefault="00C36B5E" w:rsidP="00C36B5E">
      <w:pPr>
        <w:spacing w:after="120" w:line="240" w:lineRule="auto"/>
        <w:jc w:val="center"/>
        <w:rPr>
          <w:rFonts w:ascii="Times New Roman" w:eastAsiaTheme="minorEastAsia" w:hAnsi="Times New Roman"/>
          <w:b/>
          <w:sz w:val="24"/>
          <w:szCs w:val="24"/>
          <w:u w:val="single"/>
          <w:lang w:eastAsia="pt-BR"/>
        </w:rPr>
      </w:pPr>
    </w:p>
    <w:p w14:paraId="3DDCC8CD" w14:textId="77777777" w:rsidR="00C36B5E" w:rsidRPr="00751781" w:rsidRDefault="00C36B5E" w:rsidP="00C36B5E">
      <w:pPr>
        <w:pBdr>
          <w:top w:val="single" w:sz="4" w:space="1" w:color="auto"/>
          <w:left w:val="single" w:sz="4" w:space="4" w:color="auto"/>
          <w:bottom w:val="single" w:sz="4" w:space="1" w:color="auto"/>
          <w:right w:val="single" w:sz="4" w:space="4" w:color="auto"/>
        </w:pBdr>
        <w:spacing w:after="120" w:line="240" w:lineRule="auto"/>
        <w:jc w:val="center"/>
        <w:rPr>
          <w:rFonts w:ascii="Times New Roman" w:eastAsiaTheme="minorEastAsia" w:hAnsi="Times New Roman"/>
          <w:b/>
          <w:sz w:val="24"/>
          <w:szCs w:val="24"/>
          <w:u w:val="single"/>
          <w:lang w:eastAsia="pt-BR"/>
        </w:rPr>
      </w:pPr>
      <w:r w:rsidRPr="00751781">
        <w:rPr>
          <w:rFonts w:ascii="Times New Roman" w:eastAsiaTheme="minorEastAsia" w:hAnsi="Times New Roman"/>
          <w:b/>
          <w:sz w:val="24"/>
          <w:szCs w:val="24"/>
          <w:u w:val="single"/>
          <w:lang w:eastAsia="pt-BR"/>
        </w:rPr>
        <w:t>PREÂMBULO</w:t>
      </w:r>
    </w:p>
    <w:p w14:paraId="5A1035F7" w14:textId="77777777" w:rsidR="00C36B5E" w:rsidRPr="00751781" w:rsidRDefault="00C36B5E" w:rsidP="00C36B5E">
      <w:pPr>
        <w:spacing w:after="120" w:line="360" w:lineRule="auto"/>
        <w:rPr>
          <w:rFonts w:ascii="Times New Roman" w:eastAsiaTheme="minorEastAsia" w:hAnsi="Times New Roman"/>
          <w:b/>
          <w:sz w:val="24"/>
          <w:szCs w:val="24"/>
          <w:u w:val="single"/>
          <w:lang w:eastAsia="pt-BR"/>
        </w:rPr>
      </w:pPr>
    </w:p>
    <w:p w14:paraId="3AF3283C" w14:textId="77777777" w:rsidR="00C36B5E" w:rsidRPr="00751781" w:rsidRDefault="00C36B5E" w:rsidP="00C36B5E">
      <w:pPr>
        <w:spacing w:after="120" w:line="360" w:lineRule="auto"/>
        <w:rPr>
          <w:rFonts w:ascii="Times New Roman" w:eastAsiaTheme="minorEastAsia" w:hAnsi="Times New Roman"/>
          <w:b/>
          <w:sz w:val="24"/>
          <w:szCs w:val="24"/>
          <w:u w:val="single"/>
          <w:lang w:eastAsia="pt-BR"/>
        </w:rPr>
      </w:pPr>
      <w:r w:rsidRPr="00751781">
        <w:rPr>
          <w:rFonts w:ascii="Times New Roman" w:eastAsiaTheme="minorEastAsia" w:hAnsi="Times New Roman"/>
          <w:b/>
          <w:sz w:val="24"/>
          <w:szCs w:val="24"/>
          <w:u w:val="single"/>
          <w:lang w:eastAsia="pt-BR"/>
        </w:rPr>
        <w:t xml:space="preserve">TIPO: MENOR PREÇO GLOBAL </w:t>
      </w:r>
    </w:p>
    <w:p w14:paraId="1D5B6808" w14:textId="2E1BC54A" w:rsidR="00C36B5E" w:rsidRPr="00751781" w:rsidRDefault="00C36B5E" w:rsidP="00C36B5E">
      <w:pPr>
        <w:widowControl w:val="0"/>
        <w:autoSpaceDE w:val="0"/>
        <w:autoSpaceDN w:val="0"/>
        <w:adjustRightInd w:val="0"/>
        <w:spacing w:after="0" w:line="340" w:lineRule="exact"/>
        <w:ind w:left="11" w:right="6"/>
        <w:jc w:val="both"/>
        <w:rPr>
          <w:rFonts w:ascii="Times New Roman" w:eastAsia="Times New Roman" w:hAnsi="Times New Roman"/>
          <w:i/>
          <w:color w:val="FF0000"/>
          <w:sz w:val="24"/>
          <w:szCs w:val="24"/>
          <w:lang w:eastAsia="pt-BR"/>
        </w:rPr>
      </w:pPr>
      <w:r w:rsidRPr="00751781">
        <w:rPr>
          <w:rFonts w:ascii="Times New Roman" w:eastAsia="Times New Roman" w:hAnsi="Times New Roman"/>
          <w:b/>
          <w:sz w:val="24"/>
          <w:szCs w:val="24"/>
          <w:lang w:eastAsia="pt-BR"/>
        </w:rPr>
        <w:t>O MUNICÍPIO DE GUATAPARÁ</w:t>
      </w:r>
      <w:r w:rsidRPr="00751781">
        <w:rPr>
          <w:rFonts w:ascii="Times New Roman" w:eastAsia="Times New Roman" w:hAnsi="Times New Roman"/>
          <w:sz w:val="24"/>
          <w:szCs w:val="24"/>
          <w:lang w:eastAsia="pt-BR"/>
        </w:rPr>
        <w:t xml:space="preserve"> comunica que, de acordo com a Lei Federal nº 8666/93, suas alterações e demais legislações pertinentes, expede o presente EDITAL DE</w:t>
      </w:r>
      <w:r w:rsidR="00D43565" w:rsidRPr="00751781">
        <w:rPr>
          <w:rFonts w:ascii="Times New Roman" w:eastAsia="Times New Roman" w:hAnsi="Times New Roman"/>
          <w:sz w:val="24"/>
          <w:szCs w:val="24"/>
          <w:lang w:eastAsia="pt-BR"/>
        </w:rPr>
        <w:t xml:space="preserve"> LICITAÇÃO, do tipo</w:t>
      </w:r>
      <w:r w:rsidRPr="00751781">
        <w:rPr>
          <w:rFonts w:ascii="Times New Roman" w:eastAsia="Times New Roman" w:hAnsi="Times New Roman"/>
          <w:sz w:val="24"/>
          <w:szCs w:val="24"/>
          <w:lang w:eastAsia="pt-BR"/>
        </w:rPr>
        <w:t xml:space="preserve"> Menor Preço Global, cujo objeto é a </w:t>
      </w:r>
      <w:r w:rsidR="00DC3CDE" w:rsidRPr="00DC3CDE">
        <w:rPr>
          <w:rFonts w:ascii="Times New Roman" w:hAnsi="Times New Roman"/>
          <w:b/>
          <w:color w:val="000000"/>
          <w:sz w:val="24"/>
          <w:szCs w:val="24"/>
        </w:rPr>
        <w:t>AQUISIÇÃO DE MATERIAIS PARA FABRICAÇÃO DE BLOQUETES PARA PAVIMENTAÇÃO DO BAIRRO RECREIO DOS PESCADORES</w:t>
      </w:r>
      <w:r w:rsidR="00C55887" w:rsidRPr="00751781">
        <w:rPr>
          <w:rFonts w:ascii="Times New Roman" w:eastAsia="Times New Roman" w:hAnsi="Times New Roman"/>
          <w:sz w:val="24"/>
          <w:szCs w:val="24"/>
          <w:lang w:eastAsia="pt-BR"/>
        </w:rPr>
        <w:t xml:space="preserve">, </w:t>
      </w:r>
      <w:r w:rsidRPr="00751781">
        <w:rPr>
          <w:rFonts w:ascii="Times New Roman" w:eastAsia="Times New Roman" w:hAnsi="Times New Roman"/>
          <w:sz w:val="24"/>
          <w:szCs w:val="24"/>
          <w:lang w:eastAsia="pt-BR"/>
        </w:rPr>
        <w:t xml:space="preserve">TUDO DE CONFORMIDADE COM O PRESENTE INSTRUMENTO EDITALÍCIO E RESPECTIVOS ANEXOS. </w:t>
      </w:r>
    </w:p>
    <w:p w14:paraId="56B2B367" w14:textId="77777777" w:rsidR="00C36B5E" w:rsidRPr="00751781" w:rsidRDefault="00C36B5E" w:rsidP="00C36B5E">
      <w:pPr>
        <w:spacing w:after="120" w:line="240" w:lineRule="auto"/>
        <w:ind w:right="6"/>
        <w:rPr>
          <w:rFonts w:ascii="Times New Roman" w:eastAsiaTheme="minorEastAsia" w:hAnsi="Times New Roman"/>
          <w:i/>
          <w:sz w:val="24"/>
          <w:szCs w:val="24"/>
          <w:lang w:eastAsia="pt-BR"/>
        </w:rPr>
      </w:pPr>
    </w:p>
    <w:p w14:paraId="20994E9C" w14:textId="1A648D59" w:rsidR="00C36B5E" w:rsidRPr="00751781" w:rsidRDefault="00C36B5E" w:rsidP="00C36B5E">
      <w:pPr>
        <w:widowControl w:val="0"/>
        <w:autoSpaceDE w:val="0"/>
        <w:autoSpaceDN w:val="0"/>
        <w:adjustRightInd w:val="0"/>
        <w:spacing w:after="0" w:line="216" w:lineRule="exact"/>
        <w:ind w:left="9" w:right="6"/>
        <w:jc w:val="both"/>
        <w:rPr>
          <w:rFonts w:ascii="Times New Roman" w:eastAsia="Times New Roman" w:hAnsi="Times New Roman"/>
          <w:sz w:val="24"/>
          <w:szCs w:val="24"/>
          <w:lang w:eastAsia="pt-BR"/>
        </w:rPr>
      </w:pPr>
      <w:r w:rsidRPr="00751781">
        <w:rPr>
          <w:rFonts w:ascii="Times New Roman" w:eastAsia="Times New Roman" w:hAnsi="Times New Roman"/>
          <w:b/>
          <w:sz w:val="24"/>
          <w:szCs w:val="24"/>
          <w:u w:val="single"/>
          <w:lang w:eastAsia="pt-BR"/>
        </w:rPr>
        <w:t>Repartição interessada</w:t>
      </w:r>
      <w:r w:rsidRPr="00751781">
        <w:rPr>
          <w:rFonts w:ascii="Times New Roman" w:eastAsia="Times New Roman" w:hAnsi="Times New Roman"/>
          <w:b/>
          <w:sz w:val="24"/>
          <w:szCs w:val="24"/>
          <w:lang w:eastAsia="pt-BR"/>
        </w:rPr>
        <w:t>:</w:t>
      </w:r>
      <w:r w:rsidRPr="00751781">
        <w:rPr>
          <w:rFonts w:ascii="Times New Roman" w:eastAsia="Times New Roman" w:hAnsi="Times New Roman"/>
          <w:sz w:val="24"/>
          <w:szCs w:val="24"/>
          <w:lang w:eastAsia="pt-BR"/>
        </w:rPr>
        <w:t xml:space="preserve"> </w:t>
      </w:r>
      <w:r w:rsidR="00C6173C" w:rsidRPr="00751781">
        <w:rPr>
          <w:rFonts w:ascii="Times New Roman" w:eastAsia="Times New Roman" w:hAnsi="Times New Roman"/>
          <w:sz w:val="24"/>
          <w:szCs w:val="24"/>
          <w:lang w:eastAsia="pt-BR"/>
        </w:rPr>
        <w:t xml:space="preserve">Secretaria Municipal de </w:t>
      </w:r>
      <w:r w:rsidR="00D97BDA">
        <w:rPr>
          <w:rFonts w:ascii="Times New Roman" w:eastAsia="Times New Roman" w:hAnsi="Times New Roman"/>
          <w:sz w:val="24"/>
          <w:szCs w:val="24"/>
          <w:lang w:eastAsia="pt-BR"/>
        </w:rPr>
        <w:t>Obras</w:t>
      </w:r>
    </w:p>
    <w:p w14:paraId="3469887F" w14:textId="77777777" w:rsidR="00015C48" w:rsidRPr="00751781" w:rsidRDefault="00015C48" w:rsidP="00C36B5E">
      <w:pPr>
        <w:widowControl w:val="0"/>
        <w:autoSpaceDE w:val="0"/>
        <w:autoSpaceDN w:val="0"/>
        <w:adjustRightInd w:val="0"/>
        <w:spacing w:after="0" w:line="216" w:lineRule="exact"/>
        <w:ind w:left="9" w:right="6"/>
        <w:jc w:val="both"/>
        <w:rPr>
          <w:rFonts w:ascii="Times New Roman" w:eastAsia="Times New Roman" w:hAnsi="Times New Roman"/>
          <w:sz w:val="24"/>
          <w:szCs w:val="24"/>
          <w:lang w:eastAsia="pt-BR"/>
        </w:rPr>
      </w:pPr>
    </w:p>
    <w:p w14:paraId="4FA63119" w14:textId="77777777" w:rsidR="00015C48" w:rsidRPr="00751781" w:rsidRDefault="00015C48" w:rsidP="00C36B5E">
      <w:pPr>
        <w:widowControl w:val="0"/>
        <w:autoSpaceDE w:val="0"/>
        <w:autoSpaceDN w:val="0"/>
        <w:adjustRightInd w:val="0"/>
        <w:spacing w:after="0" w:line="216" w:lineRule="exact"/>
        <w:ind w:left="9" w:right="6"/>
        <w:jc w:val="both"/>
        <w:rPr>
          <w:rFonts w:ascii="Times New Roman" w:eastAsia="Times New Roman" w:hAnsi="Times New Roman"/>
          <w:b/>
          <w:sz w:val="24"/>
          <w:szCs w:val="24"/>
          <w:lang w:eastAsia="pt-BR"/>
        </w:rPr>
      </w:pPr>
    </w:p>
    <w:p w14:paraId="35B6786E" w14:textId="77777777" w:rsidR="00C36B5E" w:rsidRPr="00751781" w:rsidRDefault="00C36B5E" w:rsidP="00C36B5E">
      <w:pPr>
        <w:widowControl w:val="0"/>
        <w:autoSpaceDE w:val="0"/>
        <w:autoSpaceDN w:val="0"/>
        <w:adjustRightInd w:val="0"/>
        <w:spacing w:before="9" w:after="0" w:line="1" w:lineRule="exact"/>
        <w:ind w:left="19" w:right="6"/>
        <w:rPr>
          <w:rFonts w:ascii="Times New Roman" w:eastAsia="Times New Roman" w:hAnsi="Times New Roman"/>
          <w:sz w:val="24"/>
          <w:szCs w:val="24"/>
          <w:lang w:eastAsia="pt-BR"/>
        </w:rPr>
      </w:pPr>
    </w:p>
    <w:p w14:paraId="3436E077" w14:textId="77777777" w:rsidR="00C36B5E" w:rsidRPr="00751781" w:rsidRDefault="00C36B5E" w:rsidP="00C36B5E">
      <w:pPr>
        <w:widowControl w:val="0"/>
        <w:autoSpaceDE w:val="0"/>
        <w:autoSpaceDN w:val="0"/>
        <w:adjustRightInd w:val="0"/>
        <w:spacing w:after="0" w:line="225" w:lineRule="exact"/>
        <w:ind w:left="19" w:right="6"/>
        <w:jc w:val="both"/>
        <w:rPr>
          <w:rFonts w:ascii="Times New Roman" w:eastAsia="Times New Roman" w:hAnsi="Times New Roman"/>
          <w:sz w:val="24"/>
          <w:szCs w:val="24"/>
          <w:lang w:eastAsia="pt-BR"/>
        </w:rPr>
      </w:pPr>
      <w:r w:rsidRPr="00751781">
        <w:rPr>
          <w:rFonts w:ascii="Times New Roman" w:eastAsia="Times New Roman" w:hAnsi="Times New Roman"/>
          <w:b/>
          <w:sz w:val="24"/>
          <w:szCs w:val="24"/>
          <w:u w:val="single"/>
          <w:lang w:eastAsia="pt-BR"/>
        </w:rPr>
        <w:t>Prazo de Execução e Vigência do Contrato</w:t>
      </w:r>
      <w:r w:rsidRPr="00751781">
        <w:rPr>
          <w:rFonts w:ascii="Times New Roman" w:eastAsia="Times New Roman" w:hAnsi="Times New Roman"/>
          <w:sz w:val="24"/>
          <w:szCs w:val="24"/>
          <w:lang w:eastAsia="pt-BR"/>
        </w:rPr>
        <w:t xml:space="preserve">: </w:t>
      </w:r>
      <w:r w:rsidR="00D43565" w:rsidRPr="00751781">
        <w:rPr>
          <w:rFonts w:ascii="Times New Roman" w:eastAsia="Times New Roman" w:hAnsi="Times New Roman"/>
          <w:sz w:val="24"/>
          <w:szCs w:val="24"/>
          <w:lang w:eastAsia="pt-BR"/>
        </w:rPr>
        <w:t>12</w:t>
      </w:r>
      <w:r w:rsidRPr="00751781">
        <w:rPr>
          <w:rFonts w:ascii="Times New Roman" w:eastAsia="Times New Roman" w:hAnsi="Times New Roman"/>
          <w:sz w:val="24"/>
          <w:szCs w:val="24"/>
          <w:lang w:eastAsia="pt-BR"/>
        </w:rPr>
        <w:t xml:space="preserve"> (</w:t>
      </w:r>
      <w:r w:rsidR="00D43565" w:rsidRPr="00751781">
        <w:rPr>
          <w:rFonts w:ascii="Times New Roman" w:eastAsia="Times New Roman" w:hAnsi="Times New Roman"/>
          <w:sz w:val="24"/>
          <w:szCs w:val="24"/>
          <w:lang w:eastAsia="pt-BR"/>
        </w:rPr>
        <w:t>doze</w:t>
      </w:r>
      <w:r w:rsidRPr="00751781">
        <w:rPr>
          <w:rFonts w:ascii="Times New Roman" w:eastAsia="Times New Roman" w:hAnsi="Times New Roman"/>
          <w:sz w:val="24"/>
          <w:szCs w:val="24"/>
          <w:lang w:eastAsia="pt-BR"/>
        </w:rPr>
        <w:t xml:space="preserve">) </w:t>
      </w:r>
      <w:r w:rsidR="00D43565" w:rsidRPr="00751781">
        <w:rPr>
          <w:rFonts w:ascii="Times New Roman" w:eastAsia="Times New Roman" w:hAnsi="Times New Roman"/>
          <w:sz w:val="24"/>
          <w:szCs w:val="24"/>
          <w:lang w:eastAsia="pt-BR"/>
        </w:rPr>
        <w:t>meses</w:t>
      </w:r>
      <w:r w:rsidRPr="00751781">
        <w:rPr>
          <w:rFonts w:ascii="Times New Roman" w:eastAsia="Times New Roman" w:hAnsi="Times New Roman"/>
          <w:sz w:val="24"/>
          <w:szCs w:val="24"/>
          <w:lang w:eastAsia="pt-BR"/>
        </w:rPr>
        <w:t>.</w:t>
      </w:r>
    </w:p>
    <w:p w14:paraId="384DFA2A" w14:textId="77777777" w:rsidR="00C36B5E" w:rsidRPr="00751781" w:rsidRDefault="00C36B5E" w:rsidP="00C36B5E">
      <w:pPr>
        <w:widowControl w:val="0"/>
        <w:autoSpaceDE w:val="0"/>
        <w:autoSpaceDN w:val="0"/>
        <w:adjustRightInd w:val="0"/>
        <w:spacing w:after="0" w:line="225" w:lineRule="exact"/>
        <w:ind w:left="19" w:right="6"/>
        <w:jc w:val="both"/>
        <w:rPr>
          <w:rFonts w:ascii="Times New Roman" w:eastAsia="Times New Roman" w:hAnsi="Times New Roman"/>
          <w:sz w:val="24"/>
          <w:szCs w:val="24"/>
          <w:lang w:eastAsia="pt-BR"/>
        </w:rPr>
      </w:pPr>
    </w:p>
    <w:p w14:paraId="2282FB4C" w14:textId="77777777" w:rsidR="00C36B5E" w:rsidRPr="00751781" w:rsidRDefault="00C36B5E" w:rsidP="00C36B5E">
      <w:pPr>
        <w:widowControl w:val="0"/>
        <w:autoSpaceDE w:val="0"/>
        <w:autoSpaceDN w:val="0"/>
        <w:adjustRightInd w:val="0"/>
        <w:spacing w:after="0" w:line="225" w:lineRule="exact"/>
        <w:ind w:left="19" w:right="6"/>
        <w:jc w:val="both"/>
        <w:rPr>
          <w:rFonts w:ascii="Times New Roman" w:eastAsia="Times New Roman" w:hAnsi="Times New Roman"/>
          <w:b/>
          <w:sz w:val="24"/>
          <w:szCs w:val="24"/>
          <w:lang w:eastAsia="pt-BR"/>
        </w:rPr>
      </w:pPr>
      <w:r w:rsidRPr="00751781">
        <w:rPr>
          <w:rFonts w:ascii="Times New Roman" w:eastAsia="Times New Roman" w:hAnsi="Times New Roman"/>
          <w:b/>
          <w:sz w:val="24"/>
          <w:szCs w:val="24"/>
          <w:u w:val="single"/>
          <w:lang w:eastAsia="pt-BR"/>
        </w:rPr>
        <w:t>Dotação Orçamentária</w:t>
      </w:r>
      <w:r w:rsidRPr="00751781">
        <w:rPr>
          <w:rFonts w:ascii="Times New Roman" w:eastAsia="Times New Roman" w:hAnsi="Times New Roman"/>
          <w:b/>
          <w:sz w:val="24"/>
          <w:szCs w:val="24"/>
          <w:lang w:eastAsia="pt-BR"/>
        </w:rPr>
        <w:t xml:space="preserve">: </w:t>
      </w:r>
    </w:p>
    <w:p w14:paraId="15EF4484" w14:textId="77777777" w:rsidR="00C36B5E" w:rsidRPr="00751781" w:rsidRDefault="00C36B5E" w:rsidP="00C36B5E">
      <w:pPr>
        <w:tabs>
          <w:tab w:val="left" w:pos="0"/>
          <w:tab w:val="left" w:pos="142"/>
          <w:tab w:val="left" w:pos="426"/>
        </w:tabs>
        <w:spacing w:after="0" w:line="240" w:lineRule="auto"/>
        <w:rPr>
          <w:rFonts w:ascii="Times New Roman" w:eastAsiaTheme="minorEastAsia" w:hAnsi="Times New Roman"/>
          <w:b/>
          <w:sz w:val="24"/>
          <w:szCs w:val="24"/>
          <w:lang w:eastAsia="pt-BR"/>
        </w:rPr>
      </w:pPr>
    </w:p>
    <w:p w14:paraId="78DED0EA" w14:textId="77777777" w:rsidR="00D97BDA" w:rsidRPr="00D97BDA" w:rsidRDefault="00D97BDA" w:rsidP="00D97BDA">
      <w:pPr>
        <w:widowControl w:val="0"/>
        <w:autoSpaceDE w:val="0"/>
        <w:autoSpaceDN w:val="0"/>
        <w:adjustRightInd w:val="0"/>
        <w:spacing w:after="0" w:line="225" w:lineRule="exact"/>
        <w:ind w:left="19" w:right="6"/>
        <w:jc w:val="both"/>
        <w:rPr>
          <w:rFonts w:ascii="Times New Roman" w:eastAsia="Times New Roman" w:hAnsi="Times New Roman"/>
        </w:rPr>
      </w:pPr>
      <w:r w:rsidRPr="00D97BDA">
        <w:rPr>
          <w:rFonts w:ascii="Times New Roman" w:eastAsia="Times New Roman" w:hAnsi="Times New Roman"/>
        </w:rPr>
        <w:t>Entidade 01 – Prefeitura Municipal de Guatapará</w:t>
      </w:r>
    </w:p>
    <w:p w14:paraId="1701A961" w14:textId="77777777" w:rsidR="00D97BDA" w:rsidRPr="00D97BDA" w:rsidRDefault="00D97BDA" w:rsidP="00D97BDA">
      <w:pPr>
        <w:widowControl w:val="0"/>
        <w:autoSpaceDE w:val="0"/>
        <w:autoSpaceDN w:val="0"/>
        <w:adjustRightInd w:val="0"/>
        <w:spacing w:after="0" w:line="225" w:lineRule="exact"/>
        <w:ind w:left="19" w:right="6"/>
        <w:jc w:val="both"/>
        <w:rPr>
          <w:rFonts w:ascii="Times New Roman" w:eastAsia="Times New Roman" w:hAnsi="Times New Roman"/>
        </w:rPr>
      </w:pPr>
      <w:r w:rsidRPr="00D97BDA">
        <w:rPr>
          <w:rFonts w:ascii="Times New Roman" w:eastAsia="Times New Roman" w:hAnsi="Times New Roman"/>
        </w:rPr>
        <w:t>Órgão 05 – Secretaria Municipal de Obras e Serviços Públicos</w:t>
      </w:r>
    </w:p>
    <w:p w14:paraId="35CBB832" w14:textId="77777777" w:rsidR="00D97BDA" w:rsidRPr="00D97BDA" w:rsidRDefault="00D97BDA" w:rsidP="00D97BDA">
      <w:pPr>
        <w:widowControl w:val="0"/>
        <w:autoSpaceDE w:val="0"/>
        <w:autoSpaceDN w:val="0"/>
        <w:adjustRightInd w:val="0"/>
        <w:spacing w:after="0" w:line="225" w:lineRule="exact"/>
        <w:ind w:left="19" w:right="6"/>
        <w:jc w:val="both"/>
        <w:rPr>
          <w:rFonts w:ascii="Times New Roman" w:eastAsia="Times New Roman" w:hAnsi="Times New Roman"/>
        </w:rPr>
      </w:pPr>
      <w:r w:rsidRPr="00D97BDA">
        <w:rPr>
          <w:rFonts w:ascii="Times New Roman" w:eastAsia="Times New Roman" w:hAnsi="Times New Roman"/>
        </w:rPr>
        <w:t>Unidade 01 – Obras e Serviços Públicos</w:t>
      </w:r>
    </w:p>
    <w:p w14:paraId="6366145A" w14:textId="77777777" w:rsidR="00D97BDA" w:rsidRPr="00D97BDA" w:rsidRDefault="00D97BDA" w:rsidP="00D97BDA">
      <w:pPr>
        <w:widowControl w:val="0"/>
        <w:autoSpaceDE w:val="0"/>
        <w:autoSpaceDN w:val="0"/>
        <w:adjustRightInd w:val="0"/>
        <w:spacing w:after="0" w:line="225" w:lineRule="exact"/>
        <w:ind w:left="19" w:right="6"/>
        <w:jc w:val="both"/>
        <w:rPr>
          <w:rFonts w:ascii="Times New Roman" w:eastAsia="Times New Roman" w:hAnsi="Times New Roman"/>
        </w:rPr>
      </w:pPr>
      <w:r w:rsidRPr="00D97BDA">
        <w:rPr>
          <w:rFonts w:ascii="Times New Roman" w:eastAsia="Times New Roman" w:hAnsi="Times New Roman"/>
        </w:rPr>
        <w:t>15.452.0032.2032 – Manutenção do Obras e Serviços Públicos</w:t>
      </w:r>
    </w:p>
    <w:p w14:paraId="5E27B7C1" w14:textId="77777777" w:rsidR="00D97BDA" w:rsidRPr="00D97BDA" w:rsidRDefault="00D97BDA" w:rsidP="00D97BDA">
      <w:pPr>
        <w:widowControl w:val="0"/>
        <w:autoSpaceDE w:val="0"/>
        <w:autoSpaceDN w:val="0"/>
        <w:adjustRightInd w:val="0"/>
        <w:spacing w:after="0" w:line="225" w:lineRule="exact"/>
        <w:ind w:left="19" w:right="6"/>
        <w:jc w:val="both"/>
        <w:rPr>
          <w:rFonts w:ascii="Times New Roman" w:eastAsia="Times New Roman" w:hAnsi="Times New Roman"/>
        </w:rPr>
      </w:pPr>
      <w:r w:rsidRPr="00D97BDA">
        <w:rPr>
          <w:rFonts w:ascii="Times New Roman" w:eastAsia="Times New Roman" w:hAnsi="Times New Roman"/>
        </w:rPr>
        <w:t>3.3.90.30.00 – Material de Consumo</w:t>
      </w:r>
    </w:p>
    <w:p w14:paraId="34C15901" w14:textId="77777777" w:rsidR="00D97BDA" w:rsidRPr="00D97BDA" w:rsidRDefault="00D97BDA" w:rsidP="00D97BDA">
      <w:pPr>
        <w:widowControl w:val="0"/>
        <w:autoSpaceDE w:val="0"/>
        <w:autoSpaceDN w:val="0"/>
        <w:adjustRightInd w:val="0"/>
        <w:spacing w:after="0" w:line="225" w:lineRule="exact"/>
        <w:ind w:left="19" w:right="6"/>
        <w:jc w:val="both"/>
        <w:rPr>
          <w:rFonts w:ascii="Times New Roman" w:eastAsia="Times New Roman" w:hAnsi="Times New Roman"/>
        </w:rPr>
      </w:pPr>
      <w:r w:rsidRPr="00D97BDA">
        <w:rPr>
          <w:rFonts w:ascii="Times New Roman" w:eastAsia="Times New Roman" w:hAnsi="Times New Roman"/>
        </w:rPr>
        <w:t xml:space="preserve">Fonte de Recurso - 05 – Transferências e Convênios </w:t>
      </w:r>
      <w:proofErr w:type="gramStart"/>
      <w:r w:rsidRPr="00D97BDA">
        <w:rPr>
          <w:rFonts w:ascii="Times New Roman" w:eastAsia="Times New Roman" w:hAnsi="Times New Roman"/>
        </w:rPr>
        <w:t>Estaduais  (</w:t>
      </w:r>
      <w:proofErr w:type="gramEnd"/>
      <w:r w:rsidRPr="00D97BDA">
        <w:rPr>
          <w:rFonts w:ascii="Times New Roman" w:eastAsia="Times New Roman" w:hAnsi="Times New Roman"/>
        </w:rPr>
        <w:t>1504)</w:t>
      </w:r>
    </w:p>
    <w:p w14:paraId="788058CC" w14:textId="77777777" w:rsidR="00D97BDA" w:rsidRPr="00D97BDA" w:rsidRDefault="00D97BDA" w:rsidP="00D97BDA">
      <w:pPr>
        <w:widowControl w:val="0"/>
        <w:autoSpaceDE w:val="0"/>
        <w:autoSpaceDN w:val="0"/>
        <w:adjustRightInd w:val="0"/>
        <w:spacing w:after="0" w:line="225" w:lineRule="exact"/>
        <w:ind w:left="19" w:right="6"/>
        <w:jc w:val="both"/>
        <w:rPr>
          <w:rFonts w:ascii="Times New Roman" w:eastAsia="Times New Roman" w:hAnsi="Times New Roman"/>
        </w:rPr>
      </w:pPr>
      <w:r w:rsidRPr="00D97BDA">
        <w:rPr>
          <w:rFonts w:ascii="Times New Roman" w:eastAsia="Times New Roman" w:hAnsi="Times New Roman"/>
        </w:rPr>
        <w:t xml:space="preserve">Código de Aplicação - 800 – </w:t>
      </w:r>
      <w:proofErr w:type="spellStart"/>
      <w:r w:rsidRPr="00D97BDA">
        <w:rPr>
          <w:rFonts w:ascii="Times New Roman" w:eastAsia="Times New Roman" w:hAnsi="Times New Roman"/>
        </w:rPr>
        <w:t>Transf</w:t>
      </w:r>
      <w:proofErr w:type="spellEnd"/>
      <w:r w:rsidRPr="00D97BDA">
        <w:rPr>
          <w:rFonts w:ascii="Times New Roman" w:eastAsia="Times New Roman" w:hAnsi="Times New Roman"/>
        </w:rPr>
        <w:t>. da União Decorrentes de Emendas Parlamentares Individuais</w:t>
      </w:r>
    </w:p>
    <w:p w14:paraId="6EDB775A" w14:textId="77777777" w:rsidR="00D97BDA" w:rsidRPr="00D97BDA" w:rsidRDefault="00D97BDA" w:rsidP="00D97BDA">
      <w:pPr>
        <w:widowControl w:val="0"/>
        <w:autoSpaceDE w:val="0"/>
        <w:autoSpaceDN w:val="0"/>
        <w:adjustRightInd w:val="0"/>
        <w:spacing w:after="0" w:line="225" w:lineRule="exact"/>
        <w:ind w:left="19" w:right="6"/>
        <w:jc w:val="both"/>
        <w:rPr>
          <w:rFonts w:ascii="Times New Roman" w:eastAsia="Times New Roman" w:hAnsi="Times New Roman"/>
        </w:rPr>
      </w:pPr>
      <w:r w:rsidRPr="00D97BDA">
        <w:rPr>
          <w:rFonts w:ascii="Times New Roman" w:eastAsia="Times New Roman" w:hAnsi="Times New Roman"/>
        </w:rPr>
        <w:t>Detalhamento – 496 – Transferência Especial-Emenda Parlamentar - Paulo Teixeira</w:t>
      </w:r>
    </w:p>
    <w:p w14:paraId="747EB19A" w14:textId="77777777" w:rsidR="00D97BDA" w:rsidRPr="00D97BDA" w:rsidRDefault="00D97BDA" w:rsidP="00D97BDA">
      <w:pPr>
        <w:widowControl w:val="0"/>
        <w:autoSpaceDE w:val="0"/>
        <w:autoSpaceDN w:val="0"/>
        <w:adjustRightInd w:val="0"/>
        <w:spacing w:after="0" w:line="225" w:lineRule="exact"/>
        <w:ind w:left="19" w:right="6"/>
        <w:jc w:val="both"/>
        <w:rPr>
          <w:rFonts w:ascii="Times New Roman" w:eastAsia="Times New Roman" w:hAnsi="Times New Roman"/>
          <w:b/>
        </w:rPr>
      </w:pPr>
      <w:r w:rsidRPr="00D97BDA">
        <w:rPr>
          <w:rFonts w:ascii="Times New Roman" w:eastAsia="Times New Roman" w:hAnsi="Times New Roman"/>
          <w:b/>
        </w:rPr>
        <w:t>Ficha Contábil - 408</w:t>
      </w:r>
    </w:p>
    <w:p w14:paraId="51635C7A" w14:textId="6BDF9D98" w:rsidR="00DC3CDE" w:rsidRDefault="00DC3CDE" w:rsidP="00D07B0C">
      <w:pPr>
        <w:widowControl w:val="0"/>
        <w:autoSpaceDE w:val="0"/>
        <w:autoSpaceDN w:val="0"/>
        <w:adjustRightInd w:val="0"/>
        <w:spacing w:after="0" w:line="225" w:lineRule="exact"/>
        <w:ind w:left="19" w:right="6"/>
        <w:jc w:val="both"/>
        <w:rPr>
          <w:rFonts w:ascii="Times New Roman" w:eastAsia="Times New Roman" w:hAnsi="Times New Roman"/>
        </w:rPr>
      </w:pPr>
    </w:p>
    <w:p w14:paraId="7CADB1EC" w14:textId="2E8FA58B" w:rsidR="00DC3CDE" w:rsidRDefault="00DC3CDE" w:rsidP="00D07B0C">
      <w:pPr>
        <w:widowControl w:val="0"/>
        <w:autoSpaceDE w:val="0"/>
        <w:autoSpaceDN w:val="0"/>
        <w:adjustRightInd w:val="0"/>
        <w:spacing w:after="0" w:line="225" w:lineRule="exact"/>
        <w:ind w:left="19" w:right="6"/>
        <w:jc w:val="both"/>
        <w:rPr>
          <w:rFonts w:ascii="Times New Roman" w:eastAsia="Times New Roman" w:hAnsi="Times New Roman"/>
        </w:rPr>
      </w:pPr>
    </w:p>
    <w:p w14:paraId="57CE943F" w14:textId="77777777" w:rsidR="00DC3CDE" w:rsidRPr="007612B3" w:rsidRDefault="00DC3CDE" w:rsidP="00D07B0C">
      <w:pPr>
        <w:widowControl w:val="0"/>
        <w:autoSpaceDE w:val="0"/>
        <w:autoSpaceDN w:val="0"/>
        <w:adjustRightInd w:val="0"/>
        <w:spacing w:after="0" w:line="225" w:lineRule="exact"/>
        <w:ind w:left="19" w:right="6"/>
        <w:jc w:val="both"/>
        <w:rPr>
          <w:rFonts w:ascii="Times New Roman" w:eastAsia="Times New Roman" w:hAnsi="Times New Roman"/>
          <w:sz w:val="24"/>
          <w:szCs w:val="24"/>
          <w:lang w:eastAsia="pt-BR"/>
        </w:rPr>
      </w:pPr>
    </w:p>
    <w:p w14:paraId="18A5C2DA" w14:textId="77777777" w:rsidR="00C36B5E" w:rsidRPr="00751781" w:rsidRDefault="00C36B5E" w:rsidP="00C36B5E">
      <w:pPr>
        <w:spacing w:after="0" w:line="240" w:lineRule="auto"/>
        <w:jc w:val="both"/>
        <w:rPr>
          <w:rFonts w:ascii="Times New Roman" w:eastAsiaTheme="minorEastAsia" w:hAnsi="Times New Roman"/>
          <w:b/>
          <w:sz w:val="24"/>
          <w:szCs w:val="24"/>
          <w:lang w:eastAsia="pt-BR"/>
        </w:rPr>
      </w:pPr>
      <w:r w:rsidRPr="00751781">
        <w:rPr>
          <w:rFonts w:ascii="Times New Roman" w:eastAsiaTheme="minorEastAsia" w:hAnsi="Times New Roman"/>
          <w:b/>
          <w:sz w:val="24"/>
          <w:szCs w:val="24"/>
          <w:u w:val="single"/>
          <w:lang w:eastAsia="pt-BR"/>
        </w:rPr>
        <w:t>DATA DE RECEBIMENTO e PROTOCOLO DOS ENVELOPES “HABILITAÇÃO E PROPOSTA COMERCIAL”</w:t>
      </w:r>
    </w:p>
    <w:p w14:paraId="2A30DA9F" w14:textId="77777777" w:rsidR="00C36B5E" w:rsidRPr="00751781" w:rsidRDefault="00C36B5E" w:rsidP="00C36B5E">
      <w:pPr>
        <w:spacing w:after="0" w:line="240" w:lineRule="auto"/>
        <w:jc w:val="both"/>
        <w:rPr>
          <w:rFonts w:ascii="Times New Roman" w:eastAsia="Times New Roman" w:hAnsi="Times New Roman"/>
          <w:sz w:val="24"/>
          <w:szCs w:val="24"/>
          <w:lang w:eastAsia="pt-BR"/>
        </w:rPr>
      </w:pPr>
    </w:p>
    <w:p w14:paraId="2F3FCCCC" w14:textId="6665FE9C" w:rsidR="00C36B5E" w:rsidRPr="00751781" w:rsidRDefault="00C36B5E" w:rsidP="00C36B5E">
      <w:pPr>
        <w:spacing w:after="0" w:line="240" w:lineRule="auto"/>
        <w:jc w:val="both"/>
        <w:rPr>
          <w:rFonts w:ascii="Times New Roman" w:eastAsia="Times New Roman" w:hAnsi="Times New Roman"/>
          <w:sz w:val="24"/>
          <w:szCs w:val="24"/>
          <w:lang w:eastAsia="pt-BR"/>
        </w:rPr>
      </w:pPr>
      <w:r w:rsidRPr="00751781">
        <w:rPr>
          <w:rFonts w:ascii="Times New Roman" w:eastAsia="Times New Roman" w:hAnsi="Times New Roman"/>
          <w:sz w:val="24"/>
          <w:szCs w:val="24"/>
          <w:lang w:eastAsia="pt-BR"/>
        </w:rPr>
        <w:t xml:space="preserve">Dia: </w:t>
      </w:r>
      <w:r w:rsidR="00DC3CDE">
        <w:rPr>
          <w:rFonts w:ascii="Times New Roman" w:eastAsia="Times New Roman" w:hAnsi="Times New Roman"/>
          <w:b/>
          <w:sz w:val="24"/>
          <w:szCs w:val="24"/>
          <w:lang w:eastAsia="pt-BR"/>
        </w:rPr>
        <w:t>03</w:t>
      </w:r>
      <w:r w:rsidRPr="00C50C65">
        <w:rPr>
          <w:rFonts w:ascii="Times New Roman" w:eastAsia="Times New Roman" w:hAnsi="Times New Roman"/>
          <w:b/>
          <w:sz w:val="24"/>
          <w:szCs w:val="24"/>
          <w:lang w:eastAsia="pt-BR"/>
        </w:rPr>
        <w:t xml:space="preserve"> de </w:t>
      </w:r>
      <w:r w:rsidR="00DC3CDE">
        <w:rPr>
          <w:rFonts w:ascii="Times New Roman" w:eastAsia="Times New Roman" w:hAnsi="Times New Roman"/>
          <w:b/>
          <w:sz w:val="24"/>
          <w:szCs w:val="24"/>
          <w:lang w:eastAsia="pt-BR"/>
        </w:rPr>
        <w:t>novembro</w:t>
      </w:r>
      <w:r w:rsidRPr="00C50C65">
        <w:rPr>
          <w:rFonts w:ascii="Times New Roman" w:eastAsia="Times New Roman" w:hAnsi="Times New Roman"/>
          <w:b/>
          <w:sz w:val="24"/>
          <w:szCs w:val="24"/>
          <w:lang w:eastAsia="pt-BR"/>
        </w:rPr>
        <w:t xml:space="preserve"> de </w:t>
      </w:r>
      <w:r w:rsidR="007628AC" w:rsidRPr="00C50C65">
        <w:rPr>
          <w:rFonts w:ascii="Times New Roman" w:eastAsia="Times New Roman" w:hAnsi="Times New Roman"/>
          <w:b/>
          <w:sz w:val="24"/>
          <w:szCs w:val="24"/>
          <w:lang w:eastAsia="pt-BR"/>
        </w:rPr>
        <w:t>202</w:t>
      </w:r>
      <w:r w:rsidR="00C55887">
        <w:rPr>
          <w:rFonts w:ascii="Times New Roman" w:eastAsia="Times New Roman" w:hAnsi="Times New Roman"/>
          <w:b/>
          <w:sz w:val="24"/>
          <w:szCs w:val="24"/>
          <w:lang w:eastAsia="pt-BR"/>
        </w:rPr>
        <w:t>2</w:t>
      </w:r>
      <w:r w:rsidRPr="00751781">
        <w:rPr>
          <w:rFonts w:ascii="Times New Roman" w:eastAsia="Times New Roman" w:hAnsi="Times New Roman"/>
          <w:b/>
          <w:sz w:val="24"/>
          <w:szCs w:val="24"/>
          <w:lang w:eastAsia="pt-BR"/>
        </w:rPr>
        <w:t>, impreterivelmente</w:t>
      </w:r>
      <w:r w:rsidRPr="00751781">
        <w:rPr>
          <w:rFonts w:ascii="Times New Roman" w:eastAsia="Times New Roman" w:hAnsi="Times New Roman"/>
          <w:sz w:val="24"/>
          <w:szCs w:val="24"/>
          <w:lang w:eastAsia="pt-BR"/>
        </w:rPr>
        <w:t xml:space="preserve"> </w:t>
      </w:r>
      <w:r w:rsidRPr="00751781">
        <w:rPr>
          <w:rFonts w:ascii="Times New Roman" w:eastAsia="Times New Roman" w:hAnsi="Times New Roman"/>
          <w:b/>
          <w:sz w:val="24"/>
          <w:szCs w:val="24"/>
          <w:lang w:eastAsia="pt-BR"/>
        </w:rPr>
        <w:t>até às 9h00m</w:t>
      </w:r>
      <w:r w:rsidRPr="00751781">
        <w:rPr>
          <w:rFonts w:ascii="Times New Roman" w:eastAsia="Times New Roman" w:hAnsi="Times New Roman"/>
          <w:sz w:val="24"/>
          <w:szCs w:val="24"/>
          <w:lang w:eastAsia="pt-BR"/>
        </w:rPr>
        <w:t xml:space="preserve">, na Rua dos Jasmins nº 296, Centro, </w:t>
      </w:r>
      <w:proofErr w:type="spellStart"/>
      <w:r w:rsidRPr="00751781">
        <w:rPr>
          <w:rFonts w:ascii="Times New Roman" w:eastAsia="Times New Roman" w:hAnsi="Times New Roman"/>
          <w:sz w:val="24"/>
          <w:szCs w:val="24"/>
          <w:lang w:eastAsia="pt-BR"/>
        </w:rPr>
        <w:t>Guatapará-SP</w:t>
      </w:r>
      <w:proofErr w:type="spellEnd"/>
      <w:r w:rsidRPr="00751781">
        <w:rPr>
          <w:rFonts w:ascii="Times New Roman" w:eastAsia="Times New Roman" w:hAnsi="Times New Roman"/>
          <w:sz w:val="24"/>
          <w:szCs w:val="24"/>
          <w:lang w:eastAsia="pt-BR"/>
        </w:rPr>
        <w:t>.</w:t>
      </w:r>
    </w:p>
    <w:p w14:paraId="3DA06914" w14:textId="77777777" w:rsidR="00D07B0C" w:rsidRPr="00751781" w:rsidRDefault="00D07B0C" w:rsidP="00C36B5E">
      <w:pPr>
        <w:spacing w:after="0" w:line="240" w:lineRule="auto"/>
        <w:jc w:val="both"/>
        <w:rPr>
          <w:rFonts w:ascii="Times New Roman" w:eastAsia="Times New Roman" w:hAnsi="Times New Roman"/>
          <w:sz w:val="24"/>
          <w:szCs w:val="24"/>
          <w:lang w:eastAsia="pt-BR"/>
        </w:rPr>
      </w:pPr>
    </w:p>
    <w:p w14:paraId="4DEBFC3B" w14:textId="77777777" w:rsidR="00C36B5E" w:rsidRPr="00751781" w:rsidRDefault="00C36B5E" w:rsidP="00C36B5E">
      <w:pPr>
        <w:spacing w:after="0" w:line="240" w:lineRule="auto"/>
        <w:jc w:val="both"/>
        <w:rPr>
          <w:rFonts w:ascii="Times New Roman" w:eastAsia="Times New Roman" w:hAnsi="Times New Roman"/>
          <w:b/>
          <w:sz w:val="24"/>
          <w:szCs w:val="24"/>
          <w:lang w:eastAsia="pt-BR"/>
        </w:rPr>
      </w:pPr>
      <w:r w:rsidRPr="00751781">
        <w:rPr>
          <w:rFonts w:ascii="Times New Roman" w:eastAsia="Times New Roman" w:hAnsi="Times New Roman"/>
          <w:b/>
          <w:sz w:val="24"/>
          <w:szCs w:val="24"/>
          <w:lang w:eastAsia="pt-BR"/>
        </w:rPr>
        <w:t>Os envelopes protocolados fora do horário determinado não serão recebidos.</w:t>
      </w:r>
    </w:p>
    <w:p w14:paraId="713846B6" w14:textId="77777777" w:rsidR="00C36B5E" w:rsidRPr="00751781" w:rsidRDefault="00C36B5E" w:rsidP="00C36B5E">
      <w:pPr>
        <w:spacing w:after="120" w:line="240" w:lineRule="auto"/>
        <w:rPr>
          <w:rFonts w:ascii="Times New Roman" w:eastAsiaTheme="minorEastAsia" w:hAnsi="Times New Roman"/>
          <w:color w:val="FF0000"/>
          <w:sz w:val="24"/>
          <w:szCs w:val="24"/>
          <w:lang w:eastAsia="pt-BR"/>
        </w:rPr>
      </w:pPr>
    </w:p>
    <w:p w14:paraId="16FDA7CF" w14:textId="77777777" w:rsidR="00C36B5E" w:rsidRPr="00751781" w:rsidRDefault="00C36B5E" w:rsidP="00C36B5E">
      <w:pPr>
        <w:spacing w:after="120" w:line="240" w:lineRule="auto"/>
        <w:rPr>
          <w:rFonts w:ascii="Times New Roman" w:eastAsiaTheme="minorEastAsia" w:hAnsi="Times New Roman"/>
          <w:b/>
          <w:sz w:val="24"/>
          <w:szCs w:val="24"/>
          <w:lang w:eastAsia="pt-BR"/>
        </w:rPr>
      </w:pPr>
      <w:r w:rsidRPr="00751781">
        <w:rPr>
          <w:rFonts w:ascii="Times New Roman" w:eastAsiaTheme="minorEastAsia" w:hAnsi="Times New Roman"/>
          <w:b/>
          <w:sz w:val="24"/>
          <w:szCs w:val="24"/>
          <w:u w:val="single"/>
          <w:lang w:eastAsia="pt-BR"/>
        </w:rPr>
        <w:t>DATA SESSÃO DE ABERTURA DO ENVELOPE</w:t>
      </w:r>
    </w:p>
    <w:p w14:paraId="1C1B7510" w14:textId="42AD3908" w:rsidR="00C36B5E" w:rsidRPr="00751781" w:rsidRDefault="00C36B5E" w:rsidP="00C36B5E">
      <w:pPr>
        <w:spacing w:after="120" w:line="240" w:lineRule="auto"/>
        <w:rPr>
          <w:rFonts w:ascii="Times New Roman" w:eastAsiaTheme="minorEastAsia" w:hAnsi="Times New Roman"/>
          <w:b/>
          <w:sz w:val="24"/>
          <w:szCs w:val="24"/>
          <w:lang w:eastAsia="pt-BR"/>
        </w:rPr>
      </w:pPr>
      <w:r w:rsidRPr="00751781">
        <w:rPr>
          <w:rFonts w:ascii="Times New Roman" w:eastAsiaTheme="minorEastAsia" w:hAnsi="Times New Roman"/>
          <w:sz w:val="24"/>
          <w:szCs w:val="24"/>
          <w:lang w:eastAsia="pt-BR"/>
        </w:rPr>
        <w:t>Dia:</w:t>
      </w:r>
      <w:r w:rsidRPr="00751781">
        <w:rPr>
          <w:rFonts w:ascii="Times New Roman" w:eastAsiaTheme="minorEastAsia" w:hAnsi="Times New Roman"/>
          <w:b/>
          <w:sz w:val="24"/>
          <w:szCs w:val="24"/>
          <w:lang w:eastAsia="pt-BR"/>
        </w:rPr>
        <w:t xml:space="preserve"> </w:t>
      </w:r>
      <w:r w:rsidR="00DC3CDE">
        <w:rPr>
          <w:rFonts w:ascii="Times New Roman" w:eastAsiaTheme="minorEastAsia" w:hAnsi="Times New Roman"/>
          <w:b/>
          <w:sz w:val="24"/>
          <w:szCs w:val="24"/>
          <w:lang w:eastAsia="pt-BR"/>
        </w:rPr>
        <w:t>03</w:t>
      </w:r>
      <w:r w:rsidRPr="00C50C65">
        <w:rPr>
          <w:rFonts w:ascii="Times New Roman" w:eastAsiaTheme="minorEastAsia" w:hAnsi="Times New Roman"/>
          <w:b/>
          <w:sz w:val="24"/>
          <w:szCs w:val="24"/>
          <w:lang w:eastAsia="pt-BR"/>
        </w:rPr>
        <w:t xml:space="preserve"> de </w:t>
      </w:r>
      <w:r w:rsidR="00DC3CDE">
        <w:rPr>
          <w:rFonts w:ascii="Times New Roman" w:eastAsiaTheme="minorEastAsia" w:hAnsi="Times New Roman"/>
          <w:b/>
          <w:sz w:val="24"/>
          <w:szCs w:val="24"/>
          <w:lang w:eastAsia="pt-BR"/>
        </w:rPr>
        <w:t>novembro</w:t>
      </w:r>
      <w:r w:rsidRPr="00C50C65">
        <w:rPr>
          <w:rFonts w:ascii="Times New Roman" w:eastAsiaTheme="minorEastAsia" w:hAnsi="Times New Roman"/>
          <w:b/>
          <w:sz w:val="24"/>
          <w:szCs w:val="24"/>
          <w:lang w:eastAsia="pt-BR"/>
        </w:rPr>
        <w:t xml:space="preserve"> de </w:t>
      </w:r>
      <w:r w:rsidR="00C55887">
        <w:rPr>
          <w:rFonts w:ascii="Times New Roman" w:eastAsiaTheme="minorEastAsia" w:hAnsi="Times New Roman"/>
          <w:b/>
          <w:sz w:val="24"/>
          <w:szCs w:val="24"/>
          <w:lang w:eastAsia="pt-BR"/>
        </w:rPr>
        <w:t>2022</w:t>
      </w:r>
      <w:r w:rsidRPr="00751781">
        <w:rPr>
          <w:rFonts w:ascii="Times New Roman" w:eastAsiaTheme="minorEastAsia" w:hAnsi="Times New Roman"/>
          <w:b/>
          <w:sz w:val="24"/>
          <w:szCs w:val="24"/>
          <w:lang w:eastAsia="pt-BR"/>
        </w:rPr>
        <w:t xml:space="preserve"> às 09h30m, no endereço supracitado. </w:t>
      </w:r>
    </w:p>
    <w:p w14:paraId="2DA673C2" w14:textId="77777777" w:rsidR="00C36B5E" w:rsidRPr="00751781" w:rsidRDefault="00C36B5E" w:rsidP="00C36B5E">
      <w:pPr>
        <w:spacing w:after="0" w:line="240" w:lineRule="auto"/>
        <w:jc w:val="both"/>
        <w:rPr>
          <w:rFonts w:ascii="Times New Roman" w:eastAsia="Times New Roman" w:hAnsi="Times New Roman"/>
          <w:bCs/>
          <w:sz w:val="24"/>
          <w:szCs w:val="24"/>
          <w:lang w:eastAsia="pt-BR"/>
        </w:rPr>
      </w:pPr>
    </w:p>
    <w:p w14:paraId="65B3AD52" w14:textId="77777777" w:rsidR="00C36B5E" w:rsidRPr="00751781" w:rsidRDefault="00C36B5E" w:rsidP="00C36B5E">
      <w:pPr>
        <w:spacing w:after="120" w:line="240" w:lineRule="auto"/>
        <w:rPr>
          <w:rFonts w:ascii="Times New Roman" w:eastAsiaTheme="minorEastAsia" w:hAnsi="Times New Roman"/>
          <w:sz w:val="24"/>
          <w:szCs w:val="24"/>
          <w:lang w:eastAsia="pt-BR"/>
        </w:rPr>
      </w:pPr>
      <w:r w:rsidRPr="00751781">
        <w:rPr>
          <w:rFonts w:ascii="Times New Roman" w:eastAsiaTheme="minorEastAsia" w:hAnsi="Times New Roman"/>
          <w:b/>
          <w:sz w:val="24"/>
          <w:szCs w:val="24"/>
          <w:u w:val="single"/>
          <w:lang w:eastAsia="pt-BR"/>
        </w:rPr>
        <w:t>VALIDADE DA PROPOSTA</w:t>
      </w:r>
      <w:r w:rsidRPr="00751781">
        <w:rPr>
          <w:rFonts w:ascii="Times New Roman" w:eastAsiaTheme="minorEastAsia" w:hAnsi="Times New Roman"/>
          <w:b/>
          <w:sz w:val="24"/>
          <w:szCs w:val="24"/>
          <w:lang w:eastAsia="pt-BR"/>
        </w:rPr>
        <w:t>:</w:t>
      </w:r>
      <w:r w:rsidRPr="00751781">
        <w:rPr>
          <w:rFonts w:ascii="Times New Roman" w:eastAsiaTheme="minorEastAsia" w:hAnsi="Times New Roman"/>
          <w:sz w:val="24"/>
          <w:szCs w:val="24"/>
          <w:lang w:eastAsia="pt-BR"/>
        </w:rPr>
        <w:t xml:space="preserve"> 60 (sessenta) dias.</w:t>
      </w:r>
    </w:p>
    <w:p w14:paraId="390D0672" w14:textId="77777777" w:rsidR="00C36B5E" w:rsidRPr="00751781" w:rsidRDefault="00C36B5E" w:rsidP="00C36B5E">
      <w:pPr>
        <w:spacing w:after="120" w:line="240" w:lineRule="auto"/>
        <w:rPr>
          <w:rFonts w:ascii="Times New Roman" w:eastAsiaTheme="minorEastAsia" w:hAnsi="Times New Roman"/>
          <w:sz w:val="24"/>
          <w:szCs w:val="24"/>
          <w:lang w:eastAsia="pt-BR"/>
        </w:rPr>
      </w:pPr>
    </w:p>
    <w:p w14:paraId="43BD0D38" w14:textId="77777777" w:rsidR="00C36B5E" w:rsidRPr="00751781" w:rsidRDefault="00C36B5E" w:rsidP="00C36B5E">
      <w:pPr>
        <w:spacing w:after="120" w:line="240" w:lineRule="auto"/>
        <w:ind w:left="8"/>
        <w:rPr>
          <w:rFonts w:ascii="Times New Roman" w:eastAsiaTheme="minorEastAsia" w:hAnsi="Times New Roman"/>
          <w:b/>
          <w:sz w:val="24"/>
          <w:szCs w:val="24"/>
          <w:lang w:eastAsia="pt-BR"/>
        </w:rPr>
      </w:pPr>
      <w:r w:rsidRPr="00751781">
        <w:rPr>
          <w:rFonts w:ascii="Times New Roman" w:eastAsiaTheme="minorEastAsia" w:hAnsi="Times New Roman"/>
          <w:b/>
          <w:sz w:val="24"/>
          <w:szCs w:val="24"/>
          <w:lang w:eastAsia="pt-BR"/>
        </w:rPr>
        <w:t>CONDIÇÕES GERAIS PARA PARTICIPAÇÃO</w:t>
      </w:r>
    </w:p>
    <w:p w14:paraId="46B0F3F6" w14:textId="77777777" w:rsidR="00C36B5E" w:rsidRPr="00751781" w:rsidRDefault="00C36B5E" w:rsidP="00C36B5E">
      <w:pPr>
        <w:spacing w:after="0" w:line="240" w:lineRule="auto"/>
        <w:jc w:val="both"/>
        <w:rPr>
          <w:rFonts w:ascii="Times New Roman" w:eastAsiaTheme="minorEastAsia" w:hAnsi="Times New Roman"/>
          <w:sz w:val="24"/>
          <w:szCs w:val="24"/>
          <w:lang w:eastAsia="pt-BR"/>
        </w:rPr>
      </w:pPr>
      <w:r w:rsidRPr="00751781">
        <w:rPr>
          <w:rFonts w:ascii="Times New Roman" w:eastAsiaTheme="minorEastAsia" w:hAnsi="Times New Roman"/>
          <w:b/>
          <w:sz w:val="24"/>
          <w:szCs w:val="24"/>
          <w:lang w:eastAsia="pt-BR"/>
        </w:rPr>
        <w:t>a).</w:t>
      </w:r>
      <w:r w:rsidRPr="00751781">
        <w:rPr>
          <w:rFonts w:ascii="Times New Roman" w:eastAsiaTheme="minorEastAsia" w:hAnsi="Times New Roman"/>
          <w:sz w:val="24"/>
          <w:szCs w:val="24"/>
          <w:lang w:eastAsia="pt-BR"/>
        </w:rPr>
        <w:tab/>
        <w:t>Condições Gerais para participar nesta licitação das empresas interessadas e constituídas de acordo com a legislação específica para este ramo de atividade que comprovem ter:</w:t>
      </w:r>
    </w:p>
    <w:p w14:paraId="0D8BFD4F" w14:textId="77777777" w:rsidR="00C36B5E" w:rsidRPr="00751781" w:rsidRDefault="00C36B5E" w:rsidP="00C36B5E">
      <w:pPr>
        <w:spacing w:after="0" w:line="240" w:lineRule="auto"/>
        <w:jc w:val="both"/>
        <w:rPr>
          <w:rFonts w:ascii="Times New Roman" w:eastAsiaTheme="minorEastAsia" w:hAnsi="Times New Roman"/>
          <w:b/>
          <w:sz w:val="24"/>
          <w:szCs w:val="24"/>
          <w:lang w:eastAsia="pt-BR"/>
        </w:rPr>
      </w:pPr>
    </w:p>
    <w:p w14:paraId="4E818A7A" w14:textId="77777777" w:rsidR="00C36B5E" w:rsidRPr="00751781" w:rsidRDefault="00C36B5E" w:rsidP="00C36B5E">
      <w:pPr>
        <w:spacing w:after="0" w:line="240" w:lineRule="auto"/>
        <w:jc w:val="both"/>
        <w:rPr>
          <w:rFonts w:ascii="Times New Roman" w:eastAsiaTheme="minorEastAsia" w:hAnsi="Times New Roman"/>
          <w:sz w:val="24"/>
          <w:szCs w:val="24"/>
          <w:lang w:eastAsia="pt-BR"/>
        </w:rPr>
      </w:pPr>
      <w:proofErr w:type="gramStart"/>
      <w:r w:rsidRPr="00751781">
        <w:rPr>
          <w:rFonts w:ascii="Times New Roman" w:eastAsiaTheme="minorEastAsia" w:hAnsi="Times New Roman"/>
          <w:b/>
          <w:sz w:val="24"/>
          <w:szCs w:val="24"/>
          <w:lang w:eastAsia="pt-BR"/>
        </w:rPr>
        <w:t>b)-</w:t>
      </w:r>
      <w:proofErr w:type="gramEnd"/>
      <w:r w:rsidRPr="00751781">
        <w:rPr>
          <w:rFonts w:ascii="Times New Roman" w:eastAsiaTheme="minorEastAsia" w:hAnsi="Times New Roman"/>
          <w:sz w:val="24"/>
          <w:szCs w:val="24"/>
          <w:lang w:eastAsia="pt-BR"/>
        </w:rPr>
        <w:tab/>
        <w:t>A licitante deverá apresentar Carta Credencial, conforme modelo Anexo V, em impresso próprio e em separado dos respectivos Envelopes, diretamente à Comissão Julgadora antes do início da sessão inaugural do trabalhos, indicando seu preposto para representá-la em todas as fases da licitação.</w:t>
      </w:r>
    </w:p>
    <w:p w14:paraId="5AAA4ECC" w14:textId="77777777" w:rsidR="00C36B5E" w:rsidRPr="00751781" w:rsidRDefault="00C36B5E" w:rsidP="00C36B5E">
      <w:pPr>
        <w:spacing w:after="0" w:line="240" w:lineRule="auto"/>
        <w:jc w:val="both"/>
        <w:rPr>
          <w:rFonts w:ascii="Times New Roman" w:eastAsiaTheme="minorEastAsia" w:hAnsi="Times New Roman"/>
          <w:sz w:val="24"/>
          <w:szCs w:val="24"/>
          <w:lang w:eastAsia="pt-BR"/>
        </w:rPr>
      </w:pPr>
    </w:p>
    <w:p w14:paraId="529DD834" w14:textId="77777777" w:rsidR="00C36B5E" w:rsidRPr="00751781" w:rsidRDefault="00C36B5E" w:rsidP="00C36B5E">
      <w:pPr>
        <w:spacing w:after="0" w:line="240" w:lineRule="auto"/>
        <w:jc w:val="both"/>
        <w:rPr>
          <w:rFonts w:ascii="Times New Roman" w:eastAsiaTheme="minorEastAsia" w:hAnsi="Times New Roman"/>
          <w:sz w:val="24"/>
          <w:szCs w:val="24"/>
          <w:lang w:eastAsia="pt-BR"/>
        </w:rPr>
      </w:pPr>
      <w:proofErr w:type="gramStart"/>
      <w:r w:rsidRPr="00751781">
        <w:rPr>
          <w:rFonts w:ascii="Times New Roman" w:eastAsiaTheme="minorEastAsia" w:hAnsi="Times New Roman"/>
          <w:b/>
          <w:sz w:val="24"/>
          <w:szCs w:val="24"/>
          <w:lang w:eastAsia="pt-BR"/>
        </w:rPr>
        <w:t>b.1)-</w:t>
      </w:r>
      <w:proofErr w:type="gramEnd"/>
      <w:r w:rsidRPr="00751781">
        <w:rPr>
          <w:rFonts w:ascii="Times New Roman" w:eastAsiaTheme="minorEastAsia" w:hAnsi="Times New Roman"/>
          <w:sz w:val="24"/>
          <w:szCs w:val="24"/>
          <w:lang w:eastAsia="pt-BR"/>
        </w:rPr>
        <w:tab/>
        <w:t>A indicação será feita por Sócio, Diretor ou Procurador da empresa, devidamente comprovado, de pessoa credenciada a representar a firma e praticar todo e qualquer ato previsto ou referente ao processamento da licitação, inclusive e especialmente, desistir do direito de recurso.</w:t>
      </w:r>
    </w:p>
    <w:p w14:paraId="0C7C128B" w14:textId="77777777" w:rsidR="00C36B5E" w:rsidRPr="00751781" w:rsidRDefault="00C36B5E" w:rsidP="00C36B5E">
      <w:pPr>
        <w:spacing w:after="0" w:line="240" w:lineRule="auto"/>
        <w:jc w:val="both"/>
        <w:rPr>
          <w:rFonts w:ascii="Times New Roman" w:eastAsiaTheme="minorEastAsia" w:hAnsi="Times New Roman"/>
          <w:sz w:val="24"/>
          <w:szCs w:val="24"/>
          <w:lang w:eastAsia="pt-BR"/>
        </w:rPr>
      </w:pPr>
    </w:p>
    <w:p w14:paraId="0EE01532" w14:textId="77777777" w:rsidR="00C36B5E" w:rsidRPr="00751781" w:rsidRDefault="00C36B5E" w:rsidP="00C36B5E">
      <w:pPr>
        <w:spacing w:after="0" w:line="240" w:lineRule="auto"/>
        <w:jc w:val="both"/>
        <w:rPr>
          <w:rFonts w:ascii="Times New Roman" w:eastAsiaTheme="minorEastAsia" w:hAnsi="Times New Roman"/>
          <w:sz w:val="24"/>
          <w:szCs w:val="24"/>
          <w:lang w:eastAsia="pt-BR"/>
        </w:rPr>
      </w:pPr>
      <w:proofErr w:type="gramStart"/>
      <w:r w:rsidRPr="00751781">
        <w:rPr>
          <w:rFonts w:ascii="Times New Roman" w:eastAsiaTheme="minorEastAsia" w:hAnsi="Times New Roman"/>
          <w:b/>
          <w:sz w:val="24"/>
          <w:szCs w:val="24"/>
          <w:lang w:eastAsia="pt-BR"/>
        </w:rPr>
        <w:t>b.1.1)-</w:t>
      </w:r>
      <w:proofErr w:type="gramEnd"/>
      <w:r w:rsidRPr="00751781">
        <w:rPr>
          <w:rFonts w:ascii="Times New Roman" w:eastAsiaTheme="minorEastAsia" w:hAnsi="Times New Roman"/>
          <w:sz w:val="24"/>
          <w:szCs w:val="24"/>
          <w:lang w:eastAsia="pt-BR"/>
        </w:rPr>
        <w:tab/>
        <w:t>A comprovação da qualidade de Diretor, nomeado ou contratado, deverá ser feita através de documento emitido por representante legal da empresa consignando esses poderes e o de Procurador da empresa por instrumento público, com iguais poderes.</w:t>
      </w:r>
    </w:p>
    <w:p w14:paraId="4599E991" w14:textId="77777777" w:rsidR="00C36B5E" w:rsidRPr="00751781" w:rsidRDefault="00C36B5E" w:rsidP="00C36B5E">
      <w:pPr>
        <w:spacing w:after="0" w:line="240" w:lineRule="auto"/>
        <w:ind w:left="8"/>
        <w:jc w:val="both"/>
        <w:rPr>
          <w:rFonts w:ascii="Times New Roman" w:eastAsiaTheme="minorEastAsia" w:hAnsi="Times New Roman"/>
          <w:sz w:val="24"/>
          <w:szCs w:val="24"/>
          <w:lang w:eastAsia="pt-BR"/>
        </w:rPr>
      </w:pPr>
    </w:p>
    <w:p w14:paraId="3CA247AD" w14:textId="77777777" w:rsidR="00C36B5E" w:rsidRPr="00751781" w:rsidRDefault="00C36B5E" w:rsidP="00C36B5E">
      <w:pPr>
        <w:tabs>
          <w:tab w:val="left" w:pos="142"/>
        </w:tabs>
        <w:spacing w:after="0" w:line="240" w:lineRule="auto"/>
        <w:jc w:val="both"/>
        <w:rPr>
          <w:rFonts w:ascii="Times New Roman" w:eastAsiaTheme="minorEastAsia" w:hAnsi="Times New Roman"/>
          <w:sz w:val="24"/>
          <w:szCs w:val="24"/>
          <w:lang w:eastAsia="pt-BR"/>
        </w:rPr>
      </w:pPr>
      <w:proofErr w:type="gramStart"/>
      <w:r w:rsidRPr="00751781">
        <w:rPr>
          <w:rFonts w:ascii="Times New Roman" w:eastAsiaTheme="minorEastAsia" w:hAnsi="Times New Roman"/>
          <w:b/>
          <w:sz w:val="24"/>
          <w:szCs w:val="24"/>
          <w:lang w:eastAsia="pt-BR"/>
        </w:rPr>
        <w:t>b.2)-</w:t>
      </w:r>
      <w:proofErr w:type="gramEnd"/>
      <w:r w:rsidRPr="00751781">
        <w:rPr>
          <w:rFonts w:ascii="Times New Roman" w:eastAsiaTheme="minorEastAsia" w:hAnsi="Times New Roman"/>
          <w:sz w:val="24"/>
          <w:szCs w:val="24"/>
          <w:lang w:eastAsia="pt-BR"/>
        </w:rPr>
        <w:tab/>
        <w:t>Quando a proponente se fizer representar, deverá o mesmo apresentar o contrato social da empresa no original ou cópia autenticada, juntamente com o credenciamento, ou seja fora dos envelopes.</w:t>
      </w:r>
    </w:p>
    <w:p w14:paraId="38A4962F" w14:textId="77777777" w:rsidR="00C36B5E" w:rsidRPr="00751781" w:rsidRDefault="00C36B5E" w:rsidP="00C36B5E">
      <w:pPr>
        <w:tabs>
          <w:tab w:val="left" w:pos="142"/>
        </w:tabs>
        <w:spacing w:after="0" w:line="240" w:lineRule="auto"/>
        <w:jc w:val="both"/>
        <w:rPr>
          <w:rFonts w:ascii="Times New Roman" w:eastAsiaTheme="minorEastAsia" w:hAnsi="Times New Roman"/>
          <w:sz w:val="24"/>
          <w:szCs w:val="24"/>
          <w:lang w:eastAsia="pt-BR"/>
        </w:rPr>
      </w:pPr>
    </w:p>
    <w:p w14:paraId="1D2256DA" w14:textId="77777777" w:rsidR="00C36B5E" w:rsidRPr="00751781" w:rsidRDefault="00C36B5E" w:rsidP="00C36B5E">
      <w:pPr>
        <w:tabs>
          <w:tab w:val="left" w:pos="142"/>
        </w:tabs>
        <w:spacing w:after="0" w:line="240" w:lineRule="auto"/>
        <w:jc w:val="both"/>
        <w:rPr>
          <w:rFonts w:ascii="Times New Roman" w:eastAsiaTheme="minorEastAsia" w:hAnsi="Times New Roman"/>
          <w:sz w:val="24"/>
          <w:szCs w:val="24"/>
          <w:lang w:eastAsia="pt-BR"/>
        </w:rPr>
      </w:pPr>
      <w:r w:rsidRPr="00751781">
        <w:rPr>
          <w:rFonts w:ascii="Times New Roman" w:eastAsiaTheme="minorEastAsia" w:hAnsi="Times New Roman"/>
          <w:b/>
          <w:sz w:val="24"/>
          <w:szCs w:val="24"/>
          <w:lang w:eastAsia="pt-BR"/>
        </w:rPr>
        <w:t>c.)-</w:t>
      </w:r>
      <w:r w:rsidRPr="00751781">
        <w:rPr>
          <w:rFonts w:ascii="Times New Roman" w:eastAsiaTheme="minorEastAsia" w:hAnsi="Times New Roman"/>
          <w:sz w:val="24"/>
          <w:szCs w:val="24"/>
          <w:lang w:eastAsia="pt-BR"/>
        </w:rPr>
        <w:t xml:space="preserve"> </w:t>
      </w:r>
      <w:r w:rsidRPr="00751781">
        <w:rPr>
          <w:rFonts w:ascii="Times New Roman" w:eastAsiaTheme="minorEastAsia" w:hAnsi="Times New Roman"/>
          <w:sz w:val="24"/>
          <w:szCs w:val="24"/>
          <w:lang w:eastAsia="pt-BR"/>
        </w:rPr>
        <w:tab/>
        <w:t xml:space="preserve">O edital poderá ser consultado pelos interessados no Setor de Licitação do Município de Guatapará sito a Rua dos Jasmins nº 296, centro ou através do  e-mail </w:t>
      </w:r>
      <w:hyperlink r:id="rId7" w:history="1">
        <w:r w:rsidRPr="00751781">
          <w:rPr>
            <w:rFonts w:ascii="Times New Roman" w:eastAsiaTheme="minorEastAsia" w:hAnsi="Times New Roman"/>
            <w:color w:val="0563C1" w:themeColor="hyperlink"/>
            <w:sz w:val="24"/>
            <w:szCs w:val="24"/>
            <w:u w:val="single"/>
            <w:lang w:eastAsia="pt-BR"/>
          </w:rPr>
          <w:t>licitaçao2@guatapara.sp.gov.br</w:t>
        </w:r>
      </w:hyperlink>
    </w:p>
    <w:p w14:paraId="496AB180" w14:textId="77777777" w:rsidR="00C36B5E" w:rsidRPr="00751781" w:rsidRDefault="00C36B5E" w:rsidP="00C36B5E">
      <w:pPr>
        <w:spacing w:after="0" w:line="240" w:lineRule="auto"/>
        <w:jc w:val="both"/>
        <w:rPr>
          <w:rFonts w:ascii="Times New Roman" w:eastAsiaTheme="minorEastAsia" w:hAnsi="Times New Roman"/>
          <w:sz w:val="24"/>
          <w:szCs w:val="24"/>
          <w:lang w:eastAsia="pt-BR"/>
        </w:rPr>
      </w:pPr>
    </w:p>
    <w:p w14:paraId="1D286035" w14:textId="77777777" w:rsidR="00C36B5E" w:rsidRPr="00751781" w:rsidRDefault="00C36B5E" w:rsidP="00C36B5E">
      <w:pPr>
        <w:numPr>
          <w:ilvl w:val="0"/>
          <w:numId w:val="10"/>
        </w:numPr>
        <w:tabs>
          <w:tab w:val="num" w:pos="0"/>
        </w:tabs>
        <w:spacing w:after="0" w:line="240" w:lineRule="auto"/>
        <w:ind w:left="0" w:firstLine="0"/>
        <w:jc w:val="both"/>
        <w:rPr>
          <w:rFonts w:ascii="Times New Roman" w:eastAsiaTheme="minorEastAsia" w:hAnsi="Times New Roman"/>
          <w:sz w:val="24"/>
          <w:szCs w:val="24"/>
          <w:lang w:eastAsia="pt-BR"/>
        </w:rPr>
      </w:pPr>
      <w:r w:rsidRPr="00751781">
        <w:rPr>
          <w:rFonts w:ascii="Times New Roman" w:eastAsiaTheme="minorEastAsia" w:hAnsi="Times New Roman"/>
          <w:sz w:val="24"/>
          <w:szCs w:val="24"/>
          <w:lang w:eastAsia="pt-BR"/>
        </w:rPr>
        <w:t>Comprovem possuir os requisitos exigidos neste Edital, mediante a devida entrega da documentação e proposta comercial previstos nos Envelopes 01 e 02.</w:t>
      </w:r>
    </w:p>
    <w:p w14:paraId="30FF8987" w14:textId="77777777" w:rsidR="00C36B5E" w:rsidRPr="00751781" w:rsidRDefault="00C36B5E" w:rsidP="00C36B5E">
      <w:pPr>
        <w:tabs>
          <w:tab w:val="num" w:pos="0"/>
          <w:tab w:val="num" w:pos="567"/>
        </w:tabs>
        <w:spacing w:after="0" w:line="240" w:lineRule="auto"/>
        <w:jc w:val="both"/>
        <w:rPr>
          <w:rFonts w:ascii="Times New Roman" w:eastAsiaTheme="minorEastAsia" w:hAnsi="Times New Roman"/>
          <w:sz w:val="24"/>
          <w:szCs w:val="24"/>
          <w:lang w:eastAsia="pt-BR"/>
        </w:rPr>
      </w:pPr>
    </w:p>
    <w:p w14:paraId="564BC354" w14:textId="77777777" w:rsidR="00C36B5E" w:rsidRPr="00751781" w:rsidRDefault="00C36B5E" w:rsidP="00C36B5E">
      <w:pPr>
        <w:numPr>
          <w:ilvl w:val="0"/>
          <w:numId w:val="10"/>
        </w:numPr>
        <w:tabs>
          <w:tab w:val="num" w:pos="0"/>
        </w:tabs>
        <w:spacing w:after="0" w:line="240" w:lineRule="auto"/>
        <w:ind w:left="0" w:firstLine="0"/>
        <w:jc w:val="both"/>
        <w:rPr>
          <w:rFonts w:ascii="Times New Roman" w:eastAsiaTheme="minorEastAsia" w:hAnsi="Times New Roman"/>
          <w:sz w:val="24"/>
          <w:szCs w:val="24"/>
          <w:lang w:eastAsia="pt-BR"/>
        </w:rPr>
      </w:pPr>
      <w:r w:rsidRPr="00751781">
        <w:rPr>
          <w:rFonts w:ascii="Times New Roman" w:eastAsiaTheme="minorEastAsia" w:hAnsi="Times New Roman"/>
          <w:sz w:val="24"/>
          <w:szCs w:val="24"/>
          <w:lang w:eastAsia="pt-BR"/>
        </w:rPr>
        <w:t>Não estejam em processo de liquidação, falência ou concordata.</w:t>
      </w:r>
    </w:p>
    <w:p w14:paraId="33914BB4" w14:textId="77777777" w:rsidR="00C36B5E" w:rsidRPr="00751781" w:rsidRDefault="00C36B5E" w:rsidP="00C36B5E">
      <w:pPr>
        <w:tabs>
          <w:tab w:val="num" w:pos="0"/>
          <w:tab w:val="num" w:pos="567"/>
        </w:tabs>
        <w:spacing w:after="0" w:line="240" w:lineRule="auto"/>
        <w:jc w:val="both"/>
        <w:rPr>
          <w:rFonts w:ascii="Times New Roman" w:eastAsiaTheme="minorEastAsia" w:hAnsi="Times New Roman"/>
          <w:sz w:val="24"/>
          <w:szCs w:val="24"/>
          <w:lang w:eastAsia="pt-BR"/>
        </w:rPr>
      </w:pPr>
    </w:p>
    <w:p w14:paraId="6811F83A" w14:textId="77777777" w:rsidR="00C36B5E" w:rsidRPr="00751781" w:rsidRDefault="00C36B5E" w:rsidP="00C36B5E">
      <w:pPr>
        <w:numPr>
          <w:ilvl w:val="0"/>
          <w:numId w:val="10"/>
        </w:numPr>
        <w:tabs>
          <w:tab w:val="num" w:pos="0"/>
        </w:tabs>
        <w:spacing w:after="0" w:line="240" w:lineRule="auto"/>
        <w:ind w:left="0" w:firstLine="0"/>
        <w:jc w:val="both"/>
        <w:rPr>
          <w:rFonts w:ascii="Times New Roman" w:eastAsiaTheme="minorEastAsia" w:hAnsi="Times New Roman"/>
          <w:sz w:val="24"/>
          <w:szCs w:val="24"/>
          <w:lang w:eastAsia="pt-BR"/>
        </w:rPr>
      </w:pPr>
      <w:r w:rsidRPr="00751781">
        <w:rPr>
          <w:rFonts w:ascii="Times New Roman" w:eastAsiaTheme="minorEastAsia" w:hAnsi="Times New Roman"/>
          <w:sz w:val="24"/>
          <w:szCs w:val="24"/>
          <w:lang w:eastAsia="pt-BR"/>
        </w:rPr>
        <w:t>Não estejam impedidos de contratar com a Administração Pública ou qualquer dos seus Órgãos Descentralizados.</w:t>
      </w:r>
    </w:p>
    <w:p w14:paraId="146CBFFC" w14:textId="77777777" w:rsidR="00C36B5E" w:rsidRPr="00751781" w:rsidRDefault="00C36B5E" w:rsidP="00C36B5E">
      <w:pPr>
        <w:tabs>
          <w:tab w:val="num" w:pos="0"/>
          <w:tab w:val="num" w:pos="567"/>
        </w:tabs>
        <w:spacing w:after="0" w:line="240" w:lineRule="auto"/>
        <w:jc w:val="both"/>
        <w:rPr>
          <w:rFonts w:ascii="Times New Roman" w:eastAsiaTheme="minorEastAsia" w:hAnsi="Times New Roman"/>
          <w:sz w:val="24"/>
          <w:szCs w:val="24"/>
          <w:lang w:eastAsia="pt-BR"/>
        </w:rPr>
      </w:pPr>
    </w:p>
    <w:p w14:paraId="2B0DE424" w14:textId="77777777" w:rsidR="00C36B5E" w:rsidRPr="00751781" w:rsidRDefault="00C36B5E" w:rsidP="00C36B5E">
      <w:pPr>
        <w:numPr>
          <w:ilvl w:val="0"/>
          <w:numId w:val="10"/>
        </w:numPr>
        <w:tabs>
          <w:tab w:val="num" w:pos="0"/>
        </w:tabs>
        <w:spacing w:after="0" w:line="240" w:lineRule="auto"/>
        <w:ind w:left="0" w:firstLine="0"/>
        <w:jc w:val="both"/>
        <w:rPr>
          <w:rFonts w:ascii="Times New Roman" w:eastAsiaTheme="minorEastAsia" w:hAnsi="Times New Roman"/>
          <w:sz w:val="24"/>
          <w:szCs w:val="24"/>
          <w:lang w:eastAsia="pt-BR"/>
        </w:rPr>
      </w:pPr>
      <w:r w:rsidRPr="00751781">
        <w:rPr>
          <w:rFonts w:ascii="Times New Roman" w:eastAsiaTheme="minorEastAsia" w:hAnsi="Times New Roman"/>
          <w:sz w:val="24"/>
          <w:szCs w:val="24"/>
          <w:lang w:eastAsia="pt-BR"/>
        </w:rPr>
        <w:lastRenderedPageBreak/>
        <w:t>Não serão admitidas propostas de sistemas alternativos de construção ou de materiais.</w:t>
      </w:r>
    </w:p>
    <w:p w14:paraId="4EF5F864" w14:textId="77777777" w:rsidR="00C36B5E" w:rsidRPr="00751781" w:rsidRDefault="00C36B5E" w:rsidP="00C36B5E">
      <w:pPr>
        <w:tabs>
          <w:tab w:val="num" w:pos="0"/>
          <w:tab w:val="num" w:pos="567"/>
        </w:tabs>
        <w:spacing w:after="0" w:line="240" w:lineRule="auto"/>
        <w:jc w:val="both"/>
        <w:rPr>
          <w:rFonts w:ascii="Times New Roman" w:eastAsiaTheme="minorEastAsia" w:hAnsi="Times New Roman"/>
          <w:sz w:val="24"/>
          <w:szCs w:val="24"/>
          <w:lang w:eastAsia="pt-BR"/>
        </w:rPr>
      </w:pPr>
    </w:p>
    <w:p w14:paraId="4D4700D3" w14:textId="77777777" w:rsidR="00C36B5E" w:rsidRPr="00751781" w:rsidRDefault="00C36B5E" w:rsidP="00C36B5E">
      <w:pPr>
        <w:numPr>
          <w:ilvl w:val="0"/>
          <w:numId w:val="10"/>
        </w:numPr>
        <w:tabs>
          <w:tab w:val="num" w:pos="0"/>
        </w:tabs>
        <w:spacing w:after="0" w:line="240" w:lineRule="auto"/>
        <w:ind w:left="0" w:firstLine="0"/>
        <w:jc w:val="both"/>
        <w:rPr>
          <w:rFonts w:ascii="Times New Roman" w:eastAsiaTheme="minorEastAsia" w:hAnsi="Times New Roman"/>
          <w:sz w:val="24"/>
          <w:szCs w:val="24"/>
          <w:lang w:eastAsia="pt-BR"/>
        </w:rPr>
      </w:pPr>
      <w:r w:rsidRPr="00751781">
        <w:rPr>
          <w:rFonts w:ascii="Times New Roman" w:eastAsiaTheme="minorEastAsia" w:hAnsi="Times New Roman"/>
          <w:sz w:val="24"/>
          <w:szCs w:val="24"/>
          <w:lang w:eastAsia="pt-BR"/>
        </w:rPr>
        <w:t xml:space="preserve">Apresentar Atestado de Visita Técnica emitido pela </w:t>
      </w:r>
      <w:r w:rsidR="00D43565" w:rsidRPr="00751781">
        <w:rPr>
          <w:rFonts w:ascii="Times New Roman" w:eastAsiaTheme="minorEastAsia" w:hAnsi="Times New Roman"/>
          <w:sz w:val="24"/>
          <w:szCs w:val="24"/>
          <w:lang w:eastAsia="pt-BR"/>
        </w:rPr>
        <w:t xml:space="preserve">Secretaria de Assistência Social </w:t>
      </w:r>
      <w:r w:rsidRPr="00751781">
        <w:rPr>
          <w:rFonts w:ascii="Times New Roman" w:eastAsiaTheme="minorEastAsia" w:hAnsi="Times New Roman"/>
          <w:sz w:val="24"/>
          <w:szCs w:val="24"/>
          <w:lang w:eastAsia="pt-BR"/>
        </w:rPr>
        <w:t>da Prefeitura de Guatapará, nos termos do item e subitens.</w:t>
      </w:r>
    </w:p>
    <w:p w14:paraId="37F77917" w14:textId="77777777" w:rsidR="00C36B5E" w:rsidRPr="00751781" w:rsidRDefault="00C36B5E" w:rsidP="00C36B5E">
      <w:pPr>
        <w:tabs>
          <w:tab w:val="num" w:pos="0"/>
          <w:tab w:val="num" w:pos="567"/>
        </w:tabs>
        <w:spacing w:after="0" w:line="240" w:lineRule="auto"/>
        <w:jc w:val="both"/>
        <w:rPr>
          <w:rFonts w:ascii="Times New Roman" w:eastAsiaTheme="minorEastAsia" w:hAnsi="Times New Roman"/>
          <w:sz w:val="24"/>
          <w:szCs w:val="24"/>
          <w:lang w:eastAsia="pt-BR"/>
        </w:rPr>
      </w:pPr>
    </w:p>
    <w:p w14:paraId="2BED4A6A" w14:textId="77777777" w:rsidR="00C36B5E" w:rsidRPr="00751781" w:rsidRDefault="00C36B5E" w:rsidP="00C36B5E">
      <w:pPr>
        <w:tabs>
          <w:tab w:val="num" w:pos="0"/>
          <w:tab w:val="num" w:pos="567"/>
        </w:tabs>
        <w:spacing w:after="0" w:line="240" w:lineRule="auto"/>
        <w:jc w:val="both"/>
        <w:rPr>
          <w:rFonts w:ascii="Times New Roman" w:eastAsiaTheme="minorEastAsia" w:hAnsi="Times New Roman"/>
          <w:sz w:val="24"/>
          <w:szCs w:val="24"/>
          <w:lang w:eastAsia="pt-BR"/>
        </w:rPr>
      </w:pPr>
      <w:r w:rsidRPr="00751781">
        <w:rPr>
          <w:rFonts w:ascii="Times New Roman" w:eastAsiaTheme="minorEastAsia" w:hAnsi="Times New Roman"/>
          <w:b/>
          <w:sz w:val="24"/>
          <w:szCs w:val="24"/>
          <w:lang w:eastAsia="pt-BR"/>
        </w:rPr>
        <w:t xml:space="preserve">l)   </w:t>
      </w:r>
      <w:r w:rsidRPr="00751781">
        <w:rPr>
          <w:rFonts w:ascii="Times New Roman" w:eastAsiaTheme="minorEastAsia" w:hAnsi="Times New Roman"/>
          <w:sz w:val="24"/>
          <w:szCs w:val="24"/>
          <w:lang w:eastAsia="pt-BR"/>
        </w:rPr>
        <w:t xml:space="preserve">  É vedada a participação do autor do projeto, básico ou executivo, seja pessoa física ou jurídica.</w:t>
      </w:r>
    </w:p>
    <w:p w14:paraId="494C7CEE" w14:textId="77777777" w:rsidR="00C36B5E" w:rsidRPr="00751781" w:rsidRDefault="00C36B5E" w:rsidP="00C36B5E">
      <w:pPr>
        <w:tabs>
          <w:tab w:val="num" w:pos="0"/>
          <w:tab w:val="num" w:pos="567"/>
        </w:tabs>
        <w:spacing w:after="0" w:line="240" w:lineRule="auto"/>
        <w:jc w:val="both"/>
        <w:rPr>
          <w:rFonts w:ascii="Times New Roman" w:eastAsiaTheme="minorEastAsia" w:hAnsi="Times New Roman"/>
          <w:sz w:val="24"/>
          <w:szCs w:val="24"/>
          <w:lang w:eastAsia="pt-BR"/>
        </w:rPr>
      </w:pPr>
    </w:p>
    <w:p w14:paraId="166187B0" w14:textId="77777777" w:rsidR="00C36B5E" w:rsidRPr="00751781" w:rsidRDefault="00C36B5E" w:rsidP="00C36B5E">
      <w:pPr>
        <w:numPr>
          <w:ilvl w:val="0"/>
          <w:numId w:val="12"/>
        </w:numPr>
        <w:tabs>
          <w:tab w:val="num" w:pos="0"/>
          <w:tab w:val="num" w:pos="567"/>
        </w:tabs>
        <w:spacing w:after="0" w:line="240" w:lineRule="auto"/>
        <w:ind w:left="0" w:firstLine="0"/>
        <w:jc w:val="both"/>
        <w:rPr>
          <w:rFonts w:ascii="Times New Roman" w:eastAsiaTheme="minorEastAsia" w:hAnsi="Times New Roman"/>
          <w:sz w:val="24"/>
          <w:szCs w:val="24"/>
          <w:lang w:eastAsia="pt-BR"/>
        </w:rPr>
      </w:pPr>
      <w:r w:rsidRPr="00751781">
        <w:rPr>
          <w:rFonts w:ascii="Times New Roman" w:eastAsiaTheme="minorEastAsia" w:hAnsi="Times New Roman"/>
          <w:sz w:val="24"/>
          <w:szCs w:val="24"/>
          <w:lang w:eastAsia="pt-BR"/>
        </w:rPr>
        <w:t>Fica vedada também a participação de empresa isoladamente ou em consórcio, responsável pela elaboração do projeto básico ou executivo ou da qual o autor do projeto seja dirigente, gerente, acionista, ou detentor de mais de 5% (cinco por cento) do capital com direito a voto controlador, responsável técnico ou subcontratado.</w:t>
      </w:r>
    </w:p>
    <w:p w14:paraId="369F1A85" w14:textId="77777777" w:rsidR="00C36B5E" w:rsidRPr="00751781" w:rsidRDefault="00C36B5E" w:rsidP="00C36B5E">
      <w:pPr>
        <w:tabs>
          <w:tab w:val="num" w:pos="0"/>
          <w:tab w:val="num" w:pos="567"/>
        </w:tabs>
        <w:spacing w:after="0" w:line="240" w:lineRule="auto"/>
        <w:jc w:val="both"/>
        <w:rPr>
          <w:rFonts w:ascii="Times New Roman" w:eastAsiaTheme="minorEastAsia" w:hAnsi="Times New Roman"/>
          <w:sz w:val="24"/>
          <w:szCs w:val="24"/>
          <w:lang w:eastAsia="pt-BR"/>
        </w:rPr>
      </w:pPr>
    </w:p>
    <w:p w14:paraId="10C920E8" w14:textId="77777777" w:rsidR="00C36B5E" w:rsidRPr="00751781" w:rsidRDefault="00C36B5E" w:rsidP="00C36B5E">
      <w:pPr>
        <w:numPr>
          <w:ilvl w:val="0"/>
          <w:numId w:val="12"/>
        </w:numPr>
        <w:tabs>
          <w:tab w:val="num" w:pos="0"/>
          <w:tab w:val="num" w:pos="567"/>
        </w:tabs>
        <w:spacing w:after="0" w:line="240" w:lineRule="auto"/>
        <w:ind w:left="0" w:firstLine="0"/>
        <w:jc w:val="both"/>
        <w:rPr>
          <w:rFonts w:ascii="Times New Roman" w:eastAsiaTheme="minorEastAsia" w:hAnsi="Times New Roman"/>
          <w:sz w:val="24"/>
          <w:szCs w:val="24"/>
          <w:lang w:eastAsia="pt-BR"/>
        </w:rPr>
      </w:pPr>
      <w:r w:rsidRPr="00751781">
        <w:rPr>
          <w:rFonts w:ascii="Times New Roman" w:eastAsiaTheme="minorEastAsia" w:hAnsi="Times New Roman"/>
          <w:sz w:val="24"/>
          <w:szCs w:val="24"/>
          <w:lang w:eastAsia="pt-BR"/>
        </w:rPr>
        <w:t>Consórcio de empresas.</w:t>
      </w:r>
    </w:p>
    <w:p w14:paraId="0F002DCA" w14:textId="77777777" w:rsidR="00C36B5E" w:rsidRPr="00751781" w:rsidRDefault="00C36B5E" w:rsidP="00C36B5E">
      <w:pPr>
        <w:spacing w:after="0" w:line="240" w:lineRule="auto"/>
        <w:ind w:left="720"/>
        <w:contextualSpacing/>
        <w:rPr>
          <w:rFonts w:ascii="Times New Roman" w:eastAsiaTheme="minorEastAsia" w:hAnsi="Times New Roman"/>
          <w:sz w:val="24"/>
          <w:szCs w:val="24"/>
          <w:lang w:eastAsia="pt-BR"/>
        </w:rPr>
      </w:pPr>
    </w:p>
    <w:p w14:paraId="14E95921" w14:textId="77777777" w:rsidR="00C36B5E" w:rsidRPr="00751781" w:rsidRDefault="00C36B5E" w:rsidP="00C36B5E">
      <w:pPr>
        <w:numPr>
          <w:ilvl w:val="0"/>
          <w:numId w:val="12"/>
        </w:numPr>
        <w:tabs>
          <w:tab w:val="num" w:pos="0"/>
          <w:tab w:val="num" w:pos="567"/>
        </w:tabs>
        <w:spacing w:after="0" w:line="240" w:lineRule="auto"/>
        <w:ind w:left="0" w:firstLine="0"/>
        <w:jc w:val="both"/>
        <w:rPr>
          <w:rFonts w:ascii="Times New Roman" w:eastAsiaTheme="minorEastAsia" w:hAnsi="Times New Roman"/>
          <w:sz w:val="24"/>
          <w:szCs w:val="24"/>
          <w:lang w:eastAsia="pt-BR"/>
        </w:rPr>
      </w:pPr>
      <w:r w:rsidRPr="00751781">
        <w:rPr>
          <w:rFonts w:ascii="Times New Roman" w:eastAsiaTheme="minorEastAsia" w:hAnsi="Times New Roman"/>
          <w:sz w:val="24"/>
          <w:szCs w:val="24"/>
          <w:lang w:eastAsia="pt-BR"/>
        </w:rPr>
        <w:t>Empresa que esteja cumprindo penalidades previstas no artigo 87 e seus incisos da Lei nº 8.666/93, alterada pela Lei nº 8.883/94.</w:t>
      </w:r>
    </w:p>
    <w:p w14:paraId="570D0A0C" w14:textId="77777777" w:rsidR="00C36B5E" w:rsidRPr="00751781" w:rsidRDefault="00C36B5E" w:rsidP="00C36B5E">
      <w:pPr>
        <w:spacing w:after="0" w:line="240" w:lineRule="auto"/>
        <w:ind w:left="720"/>
        <w:contextualSpacing/>
        <w:rPr>
          <w:rFonts w:ascii="Times New Roman" w:eastAsiaTheme="minorEastAsia" w:hAnsi="Times New Roman"/>
          <w:sz w:val="24"/>
          <w:szCs w:val="24"/>
          <w:lang w:eastAsia="pt-BR"/>
        </w:rPr>
      </w:pPr>
    </w:p>
    <w:p w14:paraId="2A475E01" w14:textId="77777777" w:rsidR="00C36B5E" w:rsidRPr="00751781" w:rsidRDefault="00C36B5E" w:rsidP="00C36B5E">
      <w:pPr>
        <w:tabs>
          <w:tab w:val="num" w:pos="567"/>
        </w:tabs>
        <w:spacing w:after="0" w:line="240" w:lineRule="auto"/>
        <w:jc w:val="both"/>
        <w:rPr>
          <w:rFonts w:ascii="Times New Roman" w:eastAsiaTheme="minorEastAsia" w:hAnsi="Times New Roman"/>
          <w:sz w:val="24"/>
          <w:szCs w:val="24"/>
          <w:lang w:eastAsia="pt-BR"/>
        </w:rPr>
      </w:pPr>
      <w:r w:rsidRPr="00751781">
        <w:rPr>
          <w:rFonts w:ascii="Times New Roman" w:eastAsiaTheme="minorEastAsia" w:hAnsi="Times New Roman"/>
          <w:b/>
          <w:sz w:val="24"/>
          <w:szCs w:val="24"/>
          <w:lang w:eastAsia="pt-BR"/>
        </w:rPr>
        <w:t>p</w:t>
      </w:r>
      <w:r w:rsidRPr="00751781">
        <w:rPr>
          <w:rFonts w:ascii="Times New Roman" w:eastAsiaTheme="minorEastAsia" w:hAnsi="Times New Roman"/>
          <w:sz w:val="24"/>
          <w:szCs w:val="24"/>
          <w:lang w:eastAsia="pt-BR"/>
        </w:rPr>
        <w:t>)  servidor ou dirigente de Órgão ou entidade contratante ou responsável pela licitação.</w:t>
      </w:r>
    </w:p>
    <w:p w14:paraId="0EEE1892" w14:textId="77777777" w:rsidR="00C36B5E" w:rsidRPr="00751781" w:rsidRDefault="00C36B5E" w:rsidP="00C36B5E">
      <w:pPr>
        <w:spacing w:after="0" w:line="240" w:lineRule="auto"/>
        <w:ind w:left="1418" w:hanging="1398"/>
        <w:jc w:val="both"/>
        <w:rPr>
          <w:rFonts w:ascii="Times New Roman" w:eastAsiaTheme="minorEastAsia" w:hAnsi="Times New Roman"/>
          <w:sz w:val="24"/>
          <w:szCs w:val="24"/>
          <w:lang w:eastAsia="pt-BR"/>
        </w:rPr>
      </w:pPr>
    </w:p>
    <w:p w14:paraId="5F314219" w14:textId="77777777" w:rsidR="00C36B5E" w:rsidRPr="00751781" w:rsidRDefault="00C36B5E" w:rsidP="00C36B5E">
      <w:pPr>
        <w:numPr>
          <w:ilvl w:val="0"/>
          <w:numId w:val="3"/>
        </w:numPr>
        <w:pBdr>
          <w:top w:val="single" w:sz="4" w:space="1" w:color="auto"/>
          <w:left w:val="single" w:sz="4" w:space="4" w:color="auto"/>
          <w:bottom w:val="single" w:sz="4" w:space="1" w:color="auto"/>
          <w:right w:val="single" w:sz="4" w:space="4" w:color="auto"/>
        </w:pBdr>
        <w:spacing w:after="0" w:line="240" w:lineRule="auto"/>
        <w:jc w:val="both"/>
        <w:rPr>
          <w:rFonts w:ascii="Times New Roman" w:eastAsiaTheme="minorEastAsia" w:hAnsi="Times New Roman"/>
          <w:b/>
          <w:sz w:val="24"/>
          <w:szCs w:val="24"/>
          <w:u w:val="single"/>
          <w:lang w:eastAsia="pt-BR"/>
        </w:rPr>
      </w:pPr>
      <w:r w:rsidRPr="00751781">
        <w:rPr>
          <w:rFonts w:ascii="Times New Roman" w:eastAsiaTheme="minorEastAsia" w:hAnsi="Times New Roman"/>
          <w:b/>
          <w:sz w:val="24"/>
          <w:szCs w:val="24"/>
          <w:u w:val="single"/>
          <w:lang w:eastAsia="pt-BR"/>
        </w:rPr>
        <w:t>OBJETO</w:t>
      </w:r>
    </w:p>
    <w:p w14:paraId="7FC1A799" w14:textId="77777777" w:rsidR="00C36B5E" w:rsidRPr="00751781" w:rsidRDefault="00C36B5E" w:rsidP="00C36B5E">
      <w:pPr>
        <w:tabs>
          <w:tab w:val="left" w:pos="567"/>
        </w:tabs>
        <w:spacing w:after="0" w:line="240" w:lineRule="auto"/>
        <w:ind w:left="16"/>
        <w:jc w:val="both"/>
        <w:rPr>
          <w:rFonts w:ascii="Times New Roman" w:eastAsiaTheme="minorEastAsia" w:hAnsi="Times New Roman"/>
          <w:sz w:val="24"/>
          <w:szCs w:val="24"/>
          <w:lang w:eastAsia="pt-BR"/>
        </w:rPr>
      </w:pPr>
    </w:p>
    <w:p w14:paraId="434795B6" w14:textId="61CFDB22" w:rsidR="00C50C65" w:rsidRDefault="00DC3CDE" w:rsidP="00C55887">
      <w:pPr>
        <w:pStyle w:val="PargrafodaLista"/>
        <w:tabs>
          <w:tab w:val="left" w:pos="567"/>
        </w:tabs>
        <w:spacing w:after="0" w:line="240" w:lineRule="auto"/>
        <w:ind w:left="376"/>
        <w:jc w:val="both"/>
        <w:rPr>
          <w:rFonts w:ascii="Times New Roman" w:hAnsi="Times New Roman"/>
          <w:b/>
          <w:color w:val="000000"/>
          <w:sz w:val="24"/>
          <w:szCs w:val="24"/>
        </w:rPr>
      </w:pPr>
      <w:r w:rsidRPr="00DC3CDE">
        <w:rPr>
          <w:rFonts w:ascii="Times New Roman" w:hAnsi="Times New Roman"/>
          <w:b/>
          <w:color w:val="000000"/>
          <w:sz w:val="24"/>
          <w:szCs w:val="24"/>
        </w:rPr>
        <w:t>AQUISIÇÃO DE MATERIAIS PARA FABRICAÇÃO DE BLOQUETES PARA PAVIMENTAÇÃO DO BAIRRO RECREIO DOS PESCADORES</w:t>
      </w:r>
      <w:r w:rsidR="00C55887">
        <w:rPr>
          <w:rFonts w:ascii="Times New Roman" w:hAnsi="Times New Roman"/>
          <w:b/>
          <w:color w:val="000000"/>
          <w:sz w:val="24"/>
          <w:szCs w:val="24"/>
        </w:rPr>
        <w:t>”.</w:t>
      </w:r>
    </w:p>
    <w:p w14:paraId="2C474E25" w14:textId="77777777" w:rsidR="00C55887" w:rsidRDefault="00C55887" w:rsidP="00C55887">
      <w:pPr>
        <w:pStyle w:val="PargrafodaLista"/>
        <w:tabs>
          <w:tab w:val="left" w:pos="567"/>
        </w:tabs>
        <w:spacing w:after="0" w:line="240" w:lineRule="auto"/>
        <w:ind w:left="376"/>
        <w:jc w:val="both"/>
        <w:rPr>
          <w:rFonts w:ascii="Times New Roman" w:hAnsi="Times New Roman"/>
          <w:b/>
          <w:color w:val="000000"/>
          <w:sz w:val="24"/>
          <w:szCs w:val="24"/>
        </w:rPr>
      </w:pPr>
    </w:p>
    <w:p w14:paraId="468DB1EA" w14:textId="77777777" w:rsidR="00C55887" w:rsidRPr="00C55887" w:rsidRDefault="00C55887" w:rsidP="00C55887">
      <w:pPr>
        <w:pStyle w:val="PargrafodaLista"/>
        <w:tabs>
          <w:tab w:val="left" w:pos="567"/>
        </w:tabs>
        <w:spacing w:after="0" w:line="240" w:lineRule="auto"/>
        <w:ind w:left="376"/>
        <w:jc w:val="both"/>
        <w:rPr>
          <w:rFonts w:ascii="Times New Roman" w:hAnsi="Times New Roman"/>
          <w:b/>
          <w:color w:val="000000"/>
          <w:sz w:val="24"/>
          <w:szCs w:val="24"/>
        </w:rPr>
      </w:pPr>
    </w:p>
    <w:p w14:paraId="44EF3AFE" w14:textId="77777777" w:rsidR="00C36B5E" w:rsidRPr="00751781" w:rsidRDefault="00C36B5E" w:rsidP="008D324D">
      <w:pPr>
        <w:pStyle w:val="PargrafodaLista"/>
        <w:numPr>
          <w:ilvl w:val="1"/>
          <w:numId w:val="46"/>
        </w:numPr>
        <w:tabs>
          <w:tab w:val="left" w:pos="567"/>
        </w:tabs>
        <w:spacing w:after="0" w:line="240" w:lineRule="auto"/>
        <w:jc w:val="both"/>
        <w:rPr>
          <w:rFonts w:ascii="Times New Roman" w:eastAsiaTheme="minorEastAsia" w:hAnsi="Times New Roman"/>
          <w:sz w:val="24"/>
          <w:szCs w:val="24"/>
          <w:lang w:eastAsia="pt-BR"/>
        </w:rPr>
      </w:pPr>
      <w:r w:rsidRPr="00751781">
        <w:rPr>
          <w:rFonts w:ascii="Times New Roman" w:eastAsiaTheme="minorEastAsia" w:hAnsi="Times New Roman"/>
          <w:sz w:val="24"/>
          <w:szCs w:val="24"/>
          <w:lang w:eastAsia="pt-BR"/>
        </w:rPr>
        <w:t>Integram o presente edital de forma integral e indissociável os seguintes Anexos:</w:t>
      </w:r>
    </w:p>
    <w:p w14:paraId="28B70C13" w14:textId="77777777" w:rsidR="00C36B5E" w:rsidRPr="00751781" w:rsidRDefault="00C36B5E" w:rsidP="00C36B5E">
      <w:pPr>
        <w:tabs>
          <w:tab w:val="left" w:pos="567"/>
        </w:tabs>
        <w:autoSpaceDE w:val="0"/>
        <w:autoSpaceDN w:val="0"/>
        <w:adjustRightInd w:val="0"/>
        <w:spacing w:after="0" w:line="240" w:lineRule="auto"/>
        <w:ind w:right="-626" w:firstLine="8"/>
        <w:jc w:val="both"/>
        <w:rPr>
          <w:rFonts w:ascii="Times New Roman" w:eastAsiaTheme="minorEastAsia" w:hAnsi="Times New Roman"/>
          <w:sz w:val="24"/>
          <w:szCs w:val="24"/>
          <w:lang w:eastAsia="pt-BR"/>
        </w:rPr>
      </w:pPr>
    </w:p>
    <w:p w14:paraId="1156FAAA" w14:textId="77777777" w:rsidR="00C36B5E" w:rsidRPr="00751781" w:rsidRDefault="00C36B5E" w:rsidP="00C36B5E">
      <w:pPr>
        <w:tabs>
          <w:tab w:val="left" w:pos="567"/>
        </w:tabs>
        <w:autoSpaceDE w:val="0"/>
        <w:autoSpaceDN w:val="0"/>
        <w:adjustRightInd w:val="0"/>
        <w:spacing w:after="0" w:line="240" w:lineRule="auto"/>
        <w:jc w:val="both"/>
        <w:rPr>
          <w:rFonts w:ascii="Times New Roman" w:eastAsiaTheme="minorEastAsia" w:hAnsi="Times New Roman"/>
          <w:sz w:val="24"/>
          <w:szCs w:val="24"/>
          <w:lang w:eastAsia="pt-BR"/>
        </w:rPr>
      </w:pPr>
      <w:r w:rsidRPr="00751781">
        <w:rPr>
          <w:rFonts w:ascii="Times New Roman" w:eastAsiaTheme="minorEastAsia" w:hAnsi="Times New Roman"/>
          <w:sz w:val="24"/>
          <w:szCs w:val="24"/>
          <w:lang w:eastAsia="pt-BR"/>
        </w:rPr>
        <w:t>Anexo I - Proposta Comercial;</w:t>
      </w:r>
    </w:p>
    <w:p w14:paraId="50DB035B" w14:textId="5E527AF0" w:rsidR="00C36B5E" w:rsidRPr="00751781" w:rsidRDefault="00D43565" w:rsidP="00C36B5E">
      <w:pPr>
        <w:tabs>
          <w:tab w:val="left" w:pos="567"/>
        </w:tabs>
        <w:autoSpaceDE w:val="0"/>
        <w:autoSpaceDN w:val="0"/>
        <w:adjustRightInd w:val="0"/>
        <w:spacing w:after="0" w:line="240" w:lineRule="auto"/>
        <w:ind w:firstLine="8"/>
        <w:jc w:val="both"/>
        <w:rPr>
          <w:rFonts w:ascii="Times New Roman" w:eastAsiaTheme="minorEastAsia" w:hAnsi="Times New Roman"/>
          <w:sz w:val="24"/>
          <w:szCs w:val="24"/>
          <w:lang w:eastAsia="pt-BR"/>
        </w:rPr>
      </w:pPr>
      <w:r w:rsidRPr="00751781">
        <w:rPr>
          <w:rFonts w:ascii="Times New Roman" w:eastAsiaTheme="minorEastAsia" w:hAnsi="Times New Roman"/>
          <w:sz w:val="24"/>
          <w:szCs w:val="24"/>
          <w:lang w:eastAsia="pt-BR"/>
        </w:rPr>
        <w:t xml:space="preserve">Anexo II – </w:t>
      </w:r>
      <w:r w:rsidR="00DC3CDE">
        <w:rPr>
          <w:rFonts w:ascii="Times New Roman" w:eastAsiaTheme="minorEastAsia" w:hAnsi="Times New Roman"/>
          <w:sz w:val="24"/>
          <w:szCs w:val="24"/>
          <w:lang w:eastAsia="pt-BR"/>
        </w:rPr>
        <w:t>Planilha Orçamentária</w:t>
      </w:r>
      <w:r w:rsidR="00C36B5E" w:rsidRPr="00751781">
        <w:rPr>
          <w:rFonts w:ascii="Times New Roman" w:eastAsiaTheme="minorEastAsia" w:hAnsi="Times New Roman"/>
          <w:sz w:val="24"/>
          <w:szCs w:val="24"/>
          <w:lang w:eastAsia="pt-BR"/>
        </w:rPr>
        <w:t>;</w:t>
      </w:r>
    </w:p>
    <w:p w14:paraId="7D1C8B5A" w14:textId="77777777" w:rsidR="00C36B5E" w:rsidRPr="00751781" w:rsidRDefault="00BD7795" w:rsidP="00C36B5E">
      <w:pPr>
        <w:tabs>
          <w:tab w:val="left" w:pos="567"/>
        </w:tabs>
        <w:autoSpaceDE w:val="0"/>
        <w:autoSpaceDN w:val="0"/>
        <w:adjustRightInd w:val="0"/>
        <w:spacing w:after="0" w:line="240" w:lineRule="auto"/>
        <w:ind w:firstLine="8"/>
        <w:jc w:val="both"/>
        <w:rPr>
          <w:rFonts w:ascii="Times New Roman" w:eastAsiaTheme="minorEastAsia" w:hAnsi="Times New Roman"/>
          <w:sz w:val="24"/>
          <w:szCs w:val="24"/>
          <w:lang w:eastAsia="pt-BR"/>
        </w:rPr>
      </w:pPr>
      <w:r>
        <w:rPr>
          <w:rFonts w:ascii="Times New Roman" w:eastAsiaTheme="minorEastAsia" w:hAnsi="Times New Roman"/>
          <w:sz w:val="24"/>
          <w:szCs w:val="24"/>
          <w:lang w:eastAsia="pt-BR"/>
        </w:rPr>
        <w:t>Anexo III</w:t>
      </w:r>
      <w:r w:rsidR="00C36B5E" w:rsidRPr="00751781">
        <w:rPr>
          <w:rFonts w:ascii="Times New Roman" w:eastAsiaTheme="minorEastAsia" w:hAnsi="Times New Roman"/>
          <w:sz w:val="24"/>
          <w:szCs w:val="24"/>
          <w:lang w:eastAsia="pt-BR"/>
        </w:rPr>
        <w:t xml:space="preserve"> – Dados do Licitante;</w:t>
      </w:r>
    </w:p>
    <w:p w14:paraId="4B1AFEF8" w14:textId="77777777" w:rsidR="00C36B5E" w:rsidRPr="00751781" w:rsidRDefault="00C36B5E" w:rsidP="00C36B5E">
      <w:pPr>
        <w:autoSpaceDE w:val="0"/>
        <w:autoSpaceDN w:val="0"/>
        <w:adjustRightInd w:val="0"/>
        <w:spacing w:after="0" w:line="240" w:lineRule="auto"/>
        <w:jc w:val="both"/>
        <w:rPr>
          <w:rFonts w:ascii="Times New Roman" w:eastAsiaTheme="minorEastAsia" w:hAnsi="Times New Roman"/>
          <w:sz w:val="24"/>
          <w:szCs w:val="24"/>
          <w:lang w:eastAsia="pt-BR"/>
        </w:rPr>
      </w:pPr>
      <w:r w:rsidRPr="00751781">
        <w:rPr>
          <w:rFonts w:ascii="Times New Roman" w:eastAsiaTheme="minorEastAsia" w:hAnsi="Times New Roman"/>
          <w:sz w:val="24"/>
          <w:szCs w:val="24"/>
          <w:lang w:eastAsia="pt-BR"/>
        </w:rPr>
        <w:t xml:space="preserve">Anexo </w:t>
      </w:r>
      <w:r w:rsidR="00BD7795">
        <w:rPr>
          <w:rFonts w:ascii="Times New Roman" w:eastAsiaTheme="minorEastAsia" w:hAnsi="Times New Roman"/>
          <w:sz w:val="24"/>
          <w:szCs w:val="24"/>
          <w:lang w:eastAsia="pt-BR"/>
        </w:rPr>
        <w:t>I</w:t>
      </w:r>
      <w:r w:rsidRPr="00751781">
        <w:rPr>
          <w:rFonts w:ascii="Times New Roman" w:eastAsiaTheme="minorEastAsia" w:hAnsi="Times New Roman"/>
          <w:sz w:val="24"/>
          <w:szCs w:val="24"/>
          <w:lang w:eastAsia="pt-BR"/>
        </w:rPr>
        <w:t>V – Carta Credencial;</w:t>
      </w:r>
    </w:p>
    <w:p w14:paraId="65B452EC" w14:textId="77777777" w:rsidR="00C36B5E" w:rsidRPr="00751781" w:rsidRDefault="00C36B5E" w:rsidP="00C36B5E">
      <w:pPr>
        <w:autoSpaceDE w:val="0"/>
        <w:autoSpaceDN w:val="0"/>
        <w:adjustRightInd w:val="0"/>
        <w:spacing w:after="0" w:line="240" w:lineRule="auto"/>
        <w:jc w:val="both"/>
        <w:rPr>
          <w:rFonts w:ascii="Times New Roman" w:eastAsiaTheme="minorEastAsia" w:hAnsi="Times New Roman"/>
          <w:sz w:val="24"/>
          <w:szCs w:val="24"/>
          <w:lang w:eastAsia="pt-BR"/>
        </w:rPr>
      </w:pPr>
      <w:r w:rsidRPr="00751781">
        <w:rPr>
          <w:rFonts w:ascii="Times New Roman" w:eastAsiaTheme="minorEastAsia" w:hAnsi="Times New Roman"/>
          <w:sz w:val="24"/>
          <w:szCs w:val="24"/>
          <w:lang w:eastAsia="pt-BR"/>
        </w:rPr>
        <w:t>Anexo V – Declaração de cumprimento do disposto no inciso XXXIII do artigo 7º da Constituição Federal;</w:t>
      </w:r>
    </w:p>
    <w:p w14:paraId="51DE17FA" w14:textId="77777777" w:rsidR="00C36B5E" w:rsidRPr="00751781" w:rsidRDefault="00C36B5E" w:rsidP="00C36B5E">
      <w:pPr>
        <w:autoSpaceDE w:val="0"/>
        <w:autoSpaceDN w:val="0"/>
        <w:adjustRightInd w:val="0"/>
        <w:spacing w:after="0" w:line="240" w:lineRule="auto"/>
        <w:ind w:firstLine="22"/>
        <w:jc w:val="both"/>
        <w:rPr>
          <w:rFonts w:ascii="Times New Roman" w:eastAsiaTheme="minorEastAsia" w:hAnsi="Times New Roman"/>
          <w:sz w:val="24"/>
          <w:szCs w:val="24"/>
          <w:lang w:eastAsia="pt-BR"/>
        </w:rPr>
      </w:pPr>
      <w:r w:rsidRPr="00751781">
        <w:rPr>
          <w:rFonts w:ascii="Times New Roman" w:eastAsiaTheme="minorEastAsia" w:hAnsi="Times New Roman"/>
          <w:sz w:val="24"/>
          <w:szCs w:val="24"/>
          <w:lang w:eastAsia="pt-BR"/>
        </w:rPr>
        <w:t>Anexo VI – Declaração de inexistência de fato impeditivo à habilitação nesta TOMADA DE PREÇOS, preenchida em papel timbrado da empresa e assinada pelo(s) seu(s) representante(s) legal(</w:t>
      </w:r>
      <w:proofErr w:type="spellStart"/>
      <w:r w:rsidRPr="00751781">
        <w:rPr>
          <w:rFonts w:ascii="Times New Roman" w:eastAsiaTheme="minorEastAsia" w:hAnsi="Times New Roman"/>
          <w:sz w:val="24"/>
          <w:szCs w:val="24"/>
          <w:lang w:eastAsia="pt-BR"/>
        </w:rPr>
        <w:t>is</w:t>
      </w:r>
      <w:proofErr w:type="spellEnd"/>
      <w:r w:rsidRPr="00751781">
        <w:rPr>
          <w:rFonts w:ascii="Times New Roman" w:eastAsiaTheme="minorEastAsia" w:hAnsi="Times New Roman"/>
          <w:sz w:val="24"/>
          <w:szCs w:val="24"/>
          <w:lang w:eastAsia="pt-BR"/>
        </w:rPr>
        <w:t>);</w:t>
      </w:r>
    </w:p>
    <w:p w14:paraId="504AAF68" w14:textId="77777777" w:rsidR="00C36B5E" w:rsidRPr="00751781" w:rsidRDefault="00C36B5E" w:rsidP="00C36B5E">
      <w:pPr>
        <w:autoSpaceDE w:val="0"/>
        <w:autoSpaceDN w:val="0"/>
        <w:adjustRightInd w:val="0"/>
        <w:spacing w:after="0" w:line="240" w:lineRule="auto"/>
        <w:jc w:val="both"/>
        <w:rPr>
          <w:rFonts w:ascii="Times New Roman" w:eastAsiaTheme="minorEastAsia" w:hAnsi="Times New Roman"/>
          <w:sz w:val="24"/>
          <w:szCs w:val="24"/>
          <w:lang w:eastAsia="pt-BR"/>
        </w:rPr>
      </w:pPr>
      <w:r w:rsidRPr="00751781">
        <w:rPr>
          <w:rFonts w:ascii="Times New Roman" w:eastAsiaTheme="minorEastAsia" w:hAnsi="Times New Roman"/>
          <w:sz w:val="24"/>
          <w:szCs w:val="24"/>
          <w:lang w:eastAsia="pt-BR"/>
        </w:rPr>
        <w:t>Anexo VII – Declaração de integral ciência e concordância dos expressos termos do presente edital;</w:t>
      </w:r>
    </w:p>
    <w:p w14:paraId="5C37FD99" w14:textId="77777777" w:rsidR="00C36B5E" w:rsidRPr="00751781" w:rsidRDefault="00C36B5E" w:rsidP="00C36B5E">
      <w:pPr>
        <w:spacing w:after="0" w:line="240" w:lineRule="atLeast"/>
        <w:jc w:val="both"/>
        <w:rPr>
          <w:rFonts w:ascii="Times New Roman" w:eastAsiaTheme="minorEastAsia" w:hAnsi="Times New Roman"/>
          <w:b/>
          <w:sz w:val="24"/>
          <w:szCs w:val="24"/>
          <w:u w:val="single"/>
          <w:lang w:eastAsia="pt-BR"/>
        </w:rPr>
      </w:pPr>
      <w:r w:rsidRPr="00751781">
        <w:rPr>
          <w:rFonts w:ascii="Times New Roman" w:eastAsiaTheme="minorEastAsia" w:hAnsi="Times New Roman"/>
          <w:sz w:val="24"/>
          <w:szCs w:val="24"/>
          <w:lang w:eastAsia="pt-BR"/>
        </w:rPr>
        <w:t xml:space="preserve">Anexo </w:t>
      </w:r>
      <w:r w:rsidR="00BD7795">
        <w:rPr>
          <w:rFonts w:ascii="Times New Roman" w:eastAsiaTheme="minorEastAsia" w:hAnsi="Times New Roman"/>
          <w:sz w:val="24"/>
          <w:szCs w:val="24"/>
          <w:lang w:eastAsia="pt-BR"/>
        </w:rPr>
        <w:t>VIII</w:t>
      </w:r>
      <w:r w:rsidRPr="00751781">
        <w:rPr>
          <w:rFonts w:ascii="Times New Roman" w:eastAsiaTheme="minorEastAsia" w:hAnsi="Times New Roman"/>
          <w:sz w:val="24"/>
          <w:szCs w:val="24"/>
          <w:lang w:eastAsia="pt-BR"/>
        </w:rPr>
        <w:t xml:space="preserve"> - Declaração de disponibilidade de aparelhamento, relação dos equipamentos, de pessoal técnico capacitado e das demais condições técnicas;</w:t>
      </w:r>
    </w:p>
    <w:p w14:paraId="6B08C819" w14:textId="77777777" w:rsidR="00C36B5E" w:rsidRPr="00751781" w:rsidRDefault="00C36B5E" w:rsidP="00C36B5E">
      <w:pPr>
        <w:spacing w:after="0" w:line="240" w:lineRule="auto"/>
        <w:jc w:val="both"/>
        <w:rPr>
          <w:rFonts w:ascii="Times New Roman" w:eastAsiaTheme="minorEastAsia" w:hAnsi="Times New Roman"/>
          <w:sz w:val="24"/>
          <w:szCs w:val="24"/>
          <w:lang w:eastAsia="pt-BR"/>
        </w:rPr>
      </w:pPr>
      <w:r w:rsidRPr="00751781">
        <w:rPr>
          <w:rFonts w:ascii="Times New Roman" w:eastAsiaTheme="minorEastAsia" w:hAnsi="Times New Roman"/>
          <w:sz w:val="24"/>
          <w:szCs w:val="24"/>
          <w:lang w:eastAsia="pt-BR"/>
        </w:rPr>
        <w:t xml:space="preserve">Anexo </w:t>
      </w:r>
      <w:r w:rsidR="00BD7795">
        <w:rPr>
          <w:rFonts w:ascii="Times New Roman" w:eastAsiaTheme="minorEastAsia" w:hAnsi="Times New Roman"/>
          <w:sz w:val="24"/>
          <w:szCs w:val="24"/>
          <w:lang w:eastAsia="pt-BR"/>
        </w:rPr>
        <w:t>I</w:t>
      </w:r>
      <w:r w:rsidRPr="00751781">
        <w:rPr>
          <w:rFonts w:ascii="Times New Roman" w:eastAsiaTheme="minorEastAsia" w:hAnsi="Times New Roman"/>
          <w:sz w:val="24"/>
          <w:szCs w:val="24"/>
          <w:lang w:eastAsia="pt-BR"/>
        </w:rPr>
        <w:t>X - Carta de credenciamento para visita técnica;</w:t>
      </w:r>
    </w:p>
    <w:p w14:paraId="4AF1480A" w14:textId="77777777" w:rsidR="00C36B5E" w:rsidRPr="00751781" w:rsidRDefault="00C36B5E" w:rsidP="00C36B5E">
      <w:pPr>
        <w:spacing w:after="0" w:line="240" w:lineRule="auto"/>
        <w:jc w:val="both"/>
        <w:rPr>
          <w:rFonts w:ascii="Times New Roman" w:eastAsiaTheme="minorEastAsia" w:hAnsi="Times New Roman"/>
          <w:sz w:val="24"/>
          <w:szCs w:val="24"/>
          <w:lang w:eastAsia="pt-BR"/>
        </w:rPr>
      </w:pPr>
      <w:r w:rsidRPr="00751781">
        <w:rPr>
          <w:rFonts w:ascii="Times New Roman" w:eastAsiaTheme="minorEastAsia" w:hAnsi="Times New Roman"/>
          <w:sz w:val="24"/>
          <w:szCs w:val="24"/>
          <w:lang w:eastAsia="pt-BR"/>
        </w:rPr>
        <w:t>Anexo X – Minuta do Contrato;</w:t>
      </w:r>
    </w:p>
    <w:p w14:paraId="25658346" w14:textId="77777777" w:rsidR="00C36B5E" w:rsidRPr="00751781" w:rsidRDefault="00C36B5E" w:rsidP="00C36B5E">
      <w:pPr>
        <w:spacing w:after="120" w:line="240" w:lineRule="auto"/>
        <w:ind w:left="1440"/>
        <w:rPr>
          <w:rFonts w:ascii="Times New Roman" w:eastAsiaTheme="minorEastAsia" w:hAnsi="Times New Roman"/>
          <w:sz w:val="24"/>
          <w:szCs w:val="24"/>
          <w:lang w:eastAsia="pt-BR"/>
        </w:rPr>
      </w:pPr>
    </w:p>
    <w:p w14:paraId="4269CD86" w14:textId="77777777" w:rsidR="00C36B5E" w:rsidRPr="00751781" w:rsidRDefault="00C36B5E" w:rsidP="00C36B5E">
      <w:pPr>
        <w:numPr>
          <w:ilvl w:val="0"/>
          <w:numId w:val="9"/>
        </w:numPr>
        <w:pBdr>
          <w:top w:val="single" w:sz="4" w:space="1" w:color="auto"/>
          <w:left w:val="single" w:sz="4" w:space="4" w:color="auto"/>
          <w:bottom w:val="single" w:sz="4" w:space="1" w:color="auto"/>
          <w:right w:val="single" w:sz="4" w:space="4" w:color="auto"/>
        </w:pBdr>
        <w:tabs>
          <w:tab w:val="num" w:pos="851"/>
        </w:tabs>
        <w:spacing w:after="120" w:line="240" w:lineRule="auto"/>
        <w:rPr>
          <w:rFonts w:ascii="Times New Roman" w:eastAsiaTheme="minorEastAsia" w:hAnsi="Times New Roman"/>
          <w:b/>
          <w:sz w:val="24"/>
          <w:szCs w:val="24"/>
          <w:u w:val="single"/>
          <w:lang w:eastAsia="pt-BR"/>
        </w:rPr>
      </w:pPr>
      <w:r w:rsidRPr="00751781">
        <w:rPr>
          <w:rFonts w:ascii="Times New Roman" w:eastAsiaTheme="minorEastAsia" w:hAnsi="Times New Roman"/>
          <w:b/>
          <w:sz w:val="24"/>
          <w:szCs w:val="24"/>
          <w:u w:val="single"/>
          <w:lang w:eastAsia="pt-BR"/>
        </w:rPr>
        <w:lastRenderedPageBreak/>
        <w:t xml:space="preserve">DO </w:t>
      </w:r>
      <w:r w:rsidR="00D43565" w:rsidRPr="00751781">
        <w:rPr>
          <w:rFonts w:ascii="Times New Roman" w:eastAsiaTheme="minorEastAsia" w:hAnsi="Times New Roman"/>
          <w:b/>
          <w:sz w:val="24"/>
          <w:szCs w:val="24"/>
          <w:u w:val="single"/>
          <w:lang w:eastAsia="pt-BR"/>
        </w:rPr>
        <w:t>TIPO DA LICITAÇÃO</w:t>
      </w:r>
    </w:p>
    <w:p w14:paraId="6FFE7740" w14:textId="77777777" w:rsidR="00C36B5E" w:rsidRPr="00751781" w:rsidRDefault="00C36B5E" w:rsidP="00C36B5E">
      <w:pPr>
        <w:spacing w:after="120" w:line="240" w:lineRule="auto"/>
        <w:rPr>
          <w:rFonts w:ascii="Times New Roman" w:eastAsiaTheme="minorEastAsia" w:hAnsi="Times New Roman"/>
          <w:sz w:val="24"/>
          <w:szCs w:val="24"/>
          <w:u w:val="single"/>
          <w:lang w:eastAsia="pt-BR"/>
        </w:rPr>
      </w:pPr>
    </w:p>
    <w:p w14:paraId="1031CFD5" w14:textId="77777777" w:rsidR="00C36B5E" w:rsidRPr="00751781" w:rsidRDefault="00C36B5E" w:rsidP="00C36B5E">
      <w:pPr>
        <w:numPr>
          <w:ilvl w:val="1"/>
          <w:numId w:val="4"/>
        </w:numPr>
        <w:tabs>
          <w:tab w:val="num" w:pos="0"/>
        </w:tabs>
        <w:spacing w:after="0" w:line="240" w:lineRule="auto"/>
        <w:ind w:left="0" w:firstLine="1"/>
        <w:jc w:val="both"/>
        <w:rPr>
          <w:rFonts w:ascii="Times New Roman" w:eastAsiaTheme="minorEastAsia" w:hAnsi="Times New Roman"/>
          <w:sz w:val="24"/>
          <w:szCs w:val="24"/>
          <w:lang w:eastAsia="pt-BR"/>
        </w:rPr>
      </w:pPr>
      <w:r w:rsidRPr="00751781">
        <w:rPr>
          <w:rFonts w:ascii="Times New Roman" w:eastAsiaTheme="minorEastAsia" w:hAnsi="Times New Roman"/>
          <w:sz w:val="24"/>
          <w:szCs w:val="24"/>
          <w:lang w:eastAsia="pt-BR"/>
        </w:rPr>
        <w:t xml:space="preserve">A execução dos serviços será feita sob regime </w:t>
      </w:r>
      <w:r w:rsidR="00D43565" w:rsidRPr="00751781">
        <w:rPr>
          <w:rFonts w:ascii="Times New Roman" w:eastAsiaTheme="minorEastAsia" w:hAnsi="Times New Roman"/>
          <w:sz w:val="24"/>
          <w:szCs w:val="24"/>
          <w:lang w:eastAsia="pt-BR"/>
        </w:rPr>
        <w:t>MENOR</w:t>
      </w:r>
      <w:r w:rsidRPr="00751781">
        <w:rPr>
          <w:rFonts w:ascii="Times New Roman" w:eastAsiaTheme="minorEastAsia" w:hAnsi="Times New Roman"/>
          <w:sz w:val="24"/>
          <w:szCs w:val="24"/>
          <w:lang w:eastAsia="pt-BR"/>
        </w:rPr>
        <w:t xml:space="preserve"> </w:t>
      </w:r>
      <w:r w:rsidR="00C50C65">
        <w:rPr>
          <w:rFonts w:ascii="Times New Roman" w:eastAsiaTheme="minorEastAsia" w:hAnsi="Times New Roman"/>
          <w:sz w:val="24"/>
          <w:szCs w:val="24"/>
          <w:lang w:eastAsia="pt-BR"/>
        </w:rPr>
        <w:t>VALOR</w:t>
      </w:r>
      <w:r w:rsidRPr="00751781">
        <w:rPr>
          <w:rFonts w:ascii="Times New Roman" w:eastAsiaTheme="minorEastAsia" w:hAnsi="Times New Roman"/>
          <w:sz w:val="24"/>
          <w:szCs w:val="24"/>
          <w:lang w:eastAsia="pt-BR"/>
        </w:rPr>
        <w:t xml:space="preserve"> GLOBAL, consoante a </w:t>
      </w:r>
      <w:r w:rsidR="00D43565" w:rsidRPr="00751781">
        <w:rPr>
          <w:rFonts w:ascii="Times New Roman" w:eastAsiaTheme="minorEastAsia" w:hAnsi="Times New Roman"/>
          <w:sz w:val="24"/>
          <w:szCs w:val="24"/>
          <w:lang w:eastAsia="pt-BR"/>
        </w:rPr>
        <w:t>Proposta</w:t>
      </w:r>
      <w:r w:rsidRPr="00751781">
        <w:rPr>
          <w:rFonts w:ascii="Times New Roman" w:eastAsiaTheme="minorEastAsia" w:hAnsi="Times New Roman"/>
          <w:sz w:val="24"/>
          <w:szCs w:val="24"/>
          <w:lang w:eastAsia="pt-BR"/>
        </w:rPr>
        <w:t xml:space="preserve"> apresentada pela licitante</w:t>
      </w:r>
      <w:r w:rsidR="00D43565" w:rsidRPr="00751781">
        <w:rPr>
          <w:rFonts w:ascii="Times New Roman" w:eastAsiaTheme="minorEastAsia" w:hAnsi="Times New Roman"/>
          <w:sz w:val="24"/>
          <w:szCs w:val="24"/>
          <w:lang w:eastAsia="pt-BR"/>
        </w:rPr>
        <w:t>.</w:t>
      </w:r>
    </w:p>
    <w:p w14:paraId="61FEE256" w14:textId="77777777" w:rsidR="00C36B5E" w:rsidRPr="00751781" w:rsidRDefault="00C36B5E" w:rsidP="00C36B5E">
      <w:pPr>
        <w:tabs>
          <w:tab w:val="num" w:pos="0"/>
        </w:tabs>
        <w:spacing w:after="120" w:line="240" w:lineRule="auto"/>
        <w:ind w:firstLine="1"/>
        <w:rPr>
          <w:rFonts w:ascii="Times New Roman" w:eastAsiaTheme="minorEastAsia" w:hAnsi="Times New Roman"/>
          <w:sz w:val="24"/>
          <w:szCs w:val="24"/>
          <w:lang w:eastAsia="pt-BR"/>
        </w:rPr>
      </w:pPr>
    </w:p>
    <w:p w14:paraId="0A3DF3C8" w14:textId="77777777" w:rsidR="00C36B5E" w:rsidRPr="00751781" w:rsidRDefault="00C36B5E" w:rsidP="00C36B5E">
      <w:pPr>
        <w:numPr>
          <w:ilvl w:val="0"/>
          <w:numId w:val="4"/>
        </w:numPr>
        <w:pBdr>
          <w:top w:val="single" w:sz="4" w:space="1" w:color="auto"/>
          <w:left w:val="single" w:sz="4" w:space="4" w:color="auto"/>
          <w:bottom w:val="single" w:sz="4" w:space="1" w:color="auto"/>
          <w:right w:val="single" w:sz="4" w:space="4" w:color="auto"/>
        </w:pBdr>
        <w:tabs>
          <w:tab w:val="num" w:pos="0"/>
        </w:tabs>
        <w:spacing w:after="0" w:line="240" w:lineRule="auto"/>
        <w:ind w:left="0" w:firstLine="1"/>
        <w:jc w:val="both"/>
        <w:rPr>
          <w:rFonts w:ascii="Times New Roman" w:eastAsiaTheme="minorEastAsia" w:hAnsi="Times New Roman"/>
          <w:b/>
          <w:sz w:val="24"/>
          <w:szCs w:val="24"/>
          <w:u w:val="single"/>
          <w:lang w:eastAsia="pt-BR"/>
        </w:rPr>
      </w:pPr>
      <w:r w:rsidRPr="00751781">
        <w:rPr>
          <w:rFonts w:ascii="Times New Roman" w:eastAsiaTheme="minorEastAsia" w:hAnsi="Times New Roman"/>
          <w:b/>
          <w:sz w:val="24"/>
          <w:szCs w:val="24"/>
          <w:u w:val="single"/>
          <w:lang w:eastAsia="pt-BR"/>
        </w:rPr>
        <w:t>DO PRAZO E DA ORDEM DE SERVIÇO</w:t>
      </w:r>
    </w:p>
    <w:p w14:paraId="05BE00C6" w14:textId="77777777" w:rsidR="00C36B5E" w:rsidRPr="00751781" w:rsidRDefault="00C36B5E" w:rsidP="00C36B5E">
      <w:pPr>
        <w:spacing w:after="0" w:line="240" w:lineRule="auto"/>
        <w:ind w:left="1"/>
        <w:jc w:val="both"/>
        <w:rPr>
          <w:rFonts w:ascii="Times New Roman" w:eastAsiaTheme="minorEastAsia" w:hAnsi="Times New Roman"/>
          <w:b/>
          <w:sz w:val="24"/>
          <w:szCs w:val="24"/>
          <w:u w:val="single"/>
          <w:lang w:eastAsia="pt-BR"/>
        </w:rPr>
      </w:pPr>
    </w:p>
    <w:p w14:paraId="6530597C" w14:textId="77777777" w:rsidR="00C36B5E" w:rsidRPr="00751781" w:rsidRDefault="00C36B5E" w:rsidP="00C36B5E">
      <w:pPr>
        <w:numPr>
          <w:ilvl w:val="1"/>
          <w:numId w:val="5"/>
        </w:numPr>
        <w:tabs>
          <w:tab w:val="num" w:pos="0"/>
        </w:tabs>
        <w:spacing w:after="0" w:line="240" w:lineRule="auto"/>
        <w:ind w:left="0" w:firstLine="1"/>
        <w:jc w:val="both"/>
        <w:rPr>
          <w:rFonts w:ascii="Times New Roman" w:eastAsiaTheme="minorEastAsia" w:hAnsi="Times New Roman"/>
          <w:sz w:val="24"/>
          <w:szCs w:val="24"/>
          <w:lang w:eastAsia="pt-BR"/>
        </w:rPr>
      </w:pPr>
      <w:r w:rsidRPr="00751781">
        <w:rPr>
          <w:rFonts w:ascii="Times New Roman" w:eastAsiaTheme="minorEastAsia" w:hAnsi="Times New Roman"/>
          <w:sz w:val="24"/>
          <w:szCs w:val="24"/>
          <w:lang w:eastAsia="pt-BR"/>
        </w:rPr>
        <w:t xml:space="preserve">O prazo para execução dos serviços será de </w:t>
      </w:r>
      <w:r w:rsidR="00D43565" w:rsidRPr="00751781">
        <w:rPr>
          <w:rFonts w:ascii="Times New Roman" w:eastAsiaTheme="minorEastAsia" w:hAnsi="Times New Roman"/>
          <w:sz w:val="24"/>
          <w:szCs w:val="24"/>
          <w:lang w:eastAsia="pt-BR"/>
        </w:rPr>
        <w:t>12</w:t>
      </w:r>
      <w:r w:rsidRPr="00751781">
        <w:rPr>
          <w:rFonts w:ascii="Times New Roman" w:eastAsiaTheme="minorEastAsia" w:hAnsi="Times New Roman"/>
          <w:sz w:val="24"/>
          <w:szCs w:val="24"/>
          <w:lang w:eastAsia="pt-BR"/>
        </w:rPr>
        <w:t xml:space="preserve"> (</w:t>
      </w:r>
      <w:r w:rsidR="00D43565" w:rsidRPr="00751781">
        <w:rPr>
          <w:rFonts w:ascii="Times New Roman" w:eastAsiaTheme="minorEastAsia" w:hAnsi="Times New Roman"/>
          <w:sz w:val="24"/>
          <w:szCs w:val="24"/>
          <w:lang w:eastAsia="pt-BR"/>
        </w:rPr>
        <w:t>doze</w:t>
      </w:r>
      <w:r w:rsidRPr="00751781">
        <w:rPr>
          <w:rFonts w:ascii="Times New Roman" w:eastAsiaTheme="minorEastAsia" w:hAnsi="Times New Roman"/>
          <w:sz w:val="24"/>
          <w:szCs w:val="24"/>
          <w:lang w:eastAsia="pt-BR"/>
        </w:rPr>
        <w:t xml:space="preserve">) </w:t>
      </w:r>
      <w:r w:rsidR="00D43565" w:rsidRPr="00751781">
        <w:rPr>
          <w:rFonts w:ascii="Times New Roman" w:eastAsiaTheme="minorEastAsia" w:hAnsi="Times New Roman"/>
          <w:sz w:val="24"/>
          <w:szCs w:val="24"/>
          <w:lang w:eastAsia="pt-BR"/>
        </w:rPr>
        <w:t>meses, a contar da data de assinatura do Contrato</w:t>
      </w:r>
      <w:r w:rsidRPr="00751781">
        <w:rPr>
          <w:rFonts w:ascii="Times New Roman" w:eastAsiaTheme="minorEastAsia" w:hAnsi="Times New Roman"/>
          <w:sz w:val="24"/>
          <w:szCs w:val="24"/>
          <w:lang w:eastAsia="pt-BR"/>
        </w:rPr>
        <w:t xml:space="preserve"> e nas condições estabelecidas nos anexos deste Edital, podendo ser prorrogado a critério da prefeitura e nos termos da Lei.</w:t>
      </w:r>
    </w:p>
    <w:p w14:paraId="0AE5D4AC" w14:textId="77777777" w:rsidR="00C36B5E" w:rsidRPr="00751781" w:rsidRDefault="00C36B5E" w:rsidP="00C36B5E">
      <w:pPr>
        <w:tabs>
          <w:tab w:val="num" w:pos="0"/>
        </w:tabs>
        <w:spacing w:after="120" w:line="240" w:lineRule="auto"/>
        <w:ind w:firstLine="1"/>
        <w:rPr>
          <w:rFonts w:ascii="Times New Roman" w:eastAsiaTheme="minorEastAsia" w:hAnsi="Times New Roman"/>
          <w:sz w:val="24"/>
          <w:szCs w:val="24"/>
          <w:lang w:eastAsia="pt-BR"/>
        </w:rPr>
      </w:pPr>
    </w:p>
    <w:p w14:paraId="2E1C902B" w14:textId="77777777" w:rsidR="00C36B5E" w:rsidRPr="00751781" w:rsidRDefault="00C36B5E" w:rsidP="00C36B5E">
      <w:pPr>
        <w:pBdr>
          <w:top w:val="single" w:sz="4" w:space="1" w:color="auto"/>
          <w:left w:val="single" w:sz="4" w:space="4" w:color="auto"/>
          <w:bottom w:val="single" w:sz="4" w:space="1" w:color="auto"/>
          <w:right w:val="single" w:sz="4" w:space="4" w:color="auto"/>
        </w:pBdr>
        <w:tabs>
          <w:tab w:val="num" w:pos="0"/>
        </w:tabs>
        <w:spacing w:after="120" w:line="240" w:lineRule="auto"/>
        <w:ind w:firstLine="1"/>
        <w:rPr>
          <w:rFonts w:ascii="Times New Roman" w:eastAsiaTheme="minorEastAsia" w:hAnsi="Times New Roman"/>
          <w:b/>
          <w:sz w:val="24"/>
          <w:szCs w:val="24"/>
          <w:u w:val="single"/>
          <w:lang w:eastAsia="pt-BR"/>
        </w:rPr>
      </w:pPr>
      <w:r w:rsidRPr="00751781">
        <w:rPr>
          <w:rFonts w:ascii="Times New Roman" w:eastAsiaTheme="minorEastAsia" w:hAnsi="Times New Roman"/>
          <w:b/>
          <w:sz w:val="24"/>
          <w:szCs w:val="24"/>
          <w:lang w:eastAsia="pt-BR"/>
        </w:rPr>
        <w:t xml:space="preserve">4.       </w:t>
      </w:r>
      <w:r w:rsidRPr="00751781">
        <w:rPr>
          <w:rFonts w:ascii="Times New Roman" w:eastAsiaTheme="minorEastAsia" w:hAnsi="Times New Roman"/>
          <w:b/>
          <w:sz w:val="24"/>
          <w:szCs w:val="24"/>
          <w:u w:val="single"/>
          <w:lang w:eastAsia="pt-BR"/>
        </w:rPr>
        <w:t>APRESENTAÇÃO DOS ENVELOPES</w:t>
      </w:r>
    </w:p>
    <w:p w14:paraId="18D3989E" w14:textId="77777777" w:rsidR="00C36B5E" w:rsidRPr="00751781" w:rsidRDefault="00C36B5E" w:rsidP="00C36B5E">
      <w:pPr>
        <w:tabs>
          <w:tab w:val="left" w:pos="567"/>
        </w:tabs>
        <w:spacing w:after="120" w:line="240" w:lineRule="auto"/>
        <w:jc w:val="both"/>
        <w:rPr>
          <w:rFonts w:ascii="Times New Roman" w:eastAsiaTheme="minorEastAsia" w:hAnsi="Times New Roman"/>
          <w:sz w:val="24"/>
          <w:szCs w:val="24"/>
          <w:lang w:eastAsia="pt-BR"/>
        </w:rPr>
      </w:pPr>
    </w:p>
    <w:p w14:paraId="08929475" w14:textId="77777777" w:rsidR="00C36B5E" w:rsidRPr="00751781" w:rsidRDefault="00C36B5E" w:rsidP="00C36B5E">
      <w:pPr>
        <w:tabs>
          <w:tab w:val="left" w:pos="567"/>
        </w:tabs>
        <w:spacing w:after="120" w:line="240" w:lineRule="auto"/>
        <w:jc w:val="both"/>
        <w:rPr>
          <w:rFonts w:ascii="Times New Roman" w:eastAsiaTheme="minorEastAsia" w:hAnsi="Times New Roman"/>
          <w:sz w:val="24"/>
          <w:szCs w:val="24"/>
          <w:lang w:eastAsia="pt-BR"/>
        </w:rPr>
      </w:pPr>
      <w:r w:rsidRPr="00751781">
        <w:rPr>
          <w:rFonts w:ascii="Times New Roman" w:eastAsiaTheme="minorEastAsia" w:hAnsi="Times New Roman"/>
          <w:sz w:val="24"/>
          <w:szCs w:val="24"/>
          <w:lang w:eastAsia="pt-BR"/>
        </w:rPr>
        <w:t xml:space="preserve">           </w:t>
      </w:r>
      <w:proofErr w:type="gramStart"/>
      <w:r w:rsidRPr="00751781">
        <w:rPr>
          <w:rFonts w:ascii="Times New Roman" w:eastAsiaTheme="minorEastAsia" w:hAnsi="Times New Roman"/>
          <w:sz w:val="24"/>
          <w:szCs w:val="24"/>
          <w:lang w:eastAsia="pt-BR"/>
        </w:rPr>
        <w:t>A(</w:t>
      </w:r>
      <w:proofErr w:type="gramEnd"/>
      <w:r w:rsidRPr="00751781">
        <w:rPr>
          <w:rFonts w:ascii="Times New Roman" w:eastAsiaTheme="minorEastAsia" w:hAnsi="Times New Roman"/>
          <w:sz w:val="24"/>
          <w:szCs w:val="24"/>
          <w:lang w:eastAsia="pt-BR"/>
        </w:rPr>
        <w:t>s) licitante(s) deverá(</w:t>
      </w:r>
      <w:proofErr w:type="spellStart"/>
      <w:r w:rsidRPr="00751781">
        <w:rPr>
          <w:rFonts w:ascii="Times New Roman" w:eastAsiaTheme="minorEastAsia" w:hAnsi="Times New Roman"/>
          <w:sz w:val="24"/>
          <w:szCs w:val="24"/>
          <w:lang w:eastAsia="pt-BR"/>
        </w:rPr>
        <w:t>ão</w:t>
      </w:r>
      <w:proofErr w:type="spellEnd"/>
      <w:r w:rsidRPr="00751781">
        <w:rPr>
          <w:rFonts w:ascii="Times New Roman" w:eastAsiaTheme="minorEastAsia" w:hAnsi="Times New Roman"/>
          <w:sz w:val="24"/>
          <w:szCs w:val="24"/>
          <w:lang w:eastAsia="pt-BR"/>
        </w:rPr>
        <w:t>) apresentar, até o dia, hora e local indicados na INTRODUÇÃO, o envelopes de nº 01 “</w:t>
      </w:r>
      <w:r w:rsidRPr="00751781">
        <w:rPr>
          <w:rFonts w:ascii="Times New Roman" w:eastAsiaTheme="minorEastAsia" w:hAnsi="Times New Roman"/>
          <w:bCs/>
          <w:sz w:val="24"/>
          <w:szCs w:val="24"/>
          <w:lang w:eastAsia="pt-BR"/>
        </w:rPr>
        <w:t>Habilitação</w:t>
      </w:r>
      <w:r w:rsidRPr="00751781">
        <w:rPr>
          <w:rFonts w:ascii="Times New Roman" w:eastAsiaTheme="minorEastAsia" w:hAnsi="Times New Roman"/>
          <w:sz w:val="24"/>
          <w:szCs w:val="24"/>
          <w:lang w:eastAsia="pt-BR"/>
        </w:rPr>
        <w:t>” e de nº 02 “</w:t>
      </w:r>
      <w:r w:rsidRPr="00751781">
        <w:rPr>
          <w:rFonts w:ascii="Times New Roman" w:eastAsiaTheme="minorEastAsia" w:hAnsi="Times New Roman"/>
          <w:bCs/>
          <w:sz w:val="24"/>
          <w:szCs w:val="24"/>
          <w:lang w:eastAsia="pt-BR"/>
        </w:rPr>
        <w:t>Proposta Comercial</w:t>
      </w:r>
      <w:r w:rsidRPr="00751781">
        <w:rPr>
          <w:rFonts w:ascii="Times New Roman" w:eastAsiaTheme="minorEastAsia" w:hAnsi="Times New Roman"/>
          <w:sz w:val="24"/>
          <w:szCs w:val="24"/>
          <w:lang w:eastAsia="pt-BR"/>
        </w:rPr>
        <w:t>”,  fechados e indevassáveis, mencionando no anverso a razão social da empresa e a caracterização numérica da Licitação</w:t>
      </w:r>
    </w:p>
    <w:p w14:paraId="7A5602AD" w14:textId="77777777" w:rsidR="00C36B5E" w:rsidRPr="00751781" w:rsidRDefault="00C36B5E" w:rsidP="00C36B5E">
      <w:pPr>
        <w:tabs>
          <w:tab w:val="left" w:pos="567"/>
        </w:tabs>
        <w:spacing w:after="120" w:line="240" w:lineRule="auto"/>
        <w:rPr>
          <w:rFonts w:ascii="Times New Roman" w:eastAsiaTheme="minorEastAsia" w:hAnsi="Times New Roman"/>
          <w:sz w:val="24"/>
          <w:szCs w:val="24"/>
          <w:lang w:eastAsia="pt-BR"/>
        </w:rPr>
      </w:pPr>
    </w:p>
    <w:p w14:paraId="50B18D33" w14:textId="77777777" w:rsidR="00C36B5E" w:rsidRPr="00751781" w:rsidRDefault="00C36B5E" w:rsidP="00C36B5E">
      <w:pPr>
        <w:numPr>
          <w:ilvl w:val="1"/>
          <w:numId w:val="11"/>
        </w:numPr>
        <w:tabs>
          <w:tab w:val="left" w:pos="567"/>
          <w:tab w:val="num" w:pos="1260"/>
        </w:tabs>
        <w:spacing w:after="0" w:line="240" w:lineRule="auto"/>
        <w:jc w:val="both"/>
        <w:rPr>
          <w:rFonts w:ascii="Times New Roman" w:eastAsiaTheme="minorEastAsia" w:hAnsi="Times New Roman"/>
          <w:sz w:val="24"/>
          <w:szCs w:val="24"/>
          <w:lang w:eastAsia="pt-BR"/>
        </w:rPr>
      </w:pPr>
      <w:r w:rsidRPr="00751781">
        <w:rPr>
          <w:rFonts w:ascii="Times New Roman" w:eastAsiaTheme="minorEastAsia" w:hAnsi="Times New Roman"/>
          <w:sz w:val="24"/>
          <w:szCs w:val="24"/>
          <w:lang w:eastAsia="pt-BR"/>
        </w:rPr>
        <w:t xml:space="preserve">O envelope nº 02 - Proposta Comercial, será entregue juntamente com o envelope nº 01 - Habilitação. </w:t>
      </w:r>
    </w:p>
    <w:p w14:paraId="4682BC29" w14:textId="77777777" w:rsidR="00C36B5E" w:rsidRPr="00751781" w:rsidRDefault="00C36B5E" w:rsidP="00C36B5E">
      <w:pPr>
        <w:tabs>
          <w:tab w:val="left" w:pos="567"/>
          <w:tab w:val="num" w:pos="1260"/>
        </w:tabs>
        <w:spacing w:after="120" w:line="240" w:lineRule="auto"/>
        <w:rPr>
          <w:rFonts w:ascii="Times New Roman" w:eastAsiaTheme="minorEastAsia" w:hAnsi="Times New Roman"/>
          <w:sz w:val="24"/>
          <w:szCs w:val="24"/>
          <w:lang w:eastAsia="pt-BR"/>
        </w:rPr>
      </w:pPr>
    </w:p>
    <w:p w14:paraId="20795A8C" w14:textId="77777777" w:rsidR="00C36B5E" w:rsidRPr="00751781" w:rsidRDefault="00C36B5E" w:rsidP="00C36B5E">
      <w:pPr>
        <w:numPr>
          <w:ilvl w:val="1"/>
          <w:numId w:val="11"/>
        </w:numPr>
        <w:tabs>
          <w:tab w:val="left" w:pos="567"/>
          <w:tab w:val="num" w:pos="1260"/>
        </w:tabs>
        <w:spacing w:after="0" w:line="240" w:lineRule="auto"/>
        <w:jc w:val="both"/>
        <w:rPr>
          <w:rFonts w:ascii="Times New Roman" w:eastAsiaTheme="minorEastAsia" w:hAnsi="Times New Roman"/>
          <w:sz w:val="24"/>
          <w:szCs w:val="24"/>
          <w:lang w:eastAsia="pt-BR"/>
        </w:rPr>
      </w:pPr>
      <w:r w:rsidRPr="00751781">
        <w:rPr>
          <w:rFonts w:ascii="Times New Roman" w:eastAsiaTheme="minorEastAsia" w:hAnsi="Times New Roman"/>
          <w:sz w:val="24"/>
          <w:szCs w:val="24"/>
          <w:lang w:eastAsia="pt-BR"/>
        </w:rPr>
        <w:t>Todos os elementos de cada um dos Envelopes deverão sequenciais, numerados e rubricados, bem como serem legíveis e não deverão apresentar rasuras ou entrelinhas, sendo que tais documentos deverão ser apresentados em 01 (uma) via.</w:t>
      </w:r>
    </w:p>
    <w:p w14:paraId="6A9364AE" w14:textId="77777777" w:rsidR="00C36B5E" w:rsidRPr="00751781" w:rsidRDefault="00C36B5E" w:rsidP="00C36B5E">
      <w:pPr>
        <w:tabs>
          <w:tab w:val="left" w:pos="567"/>
          <w:tab w:val="num" w:pos="1260"/>
        </w:tabs>
        <w:spacing w:after="120" w:line="240" w:lineRule="auto"/>
        <w:rPr>
          <w:rFonts w:ascii="Times New Roman" w:eastAsiaTheme="minorEastAsia" w:hAnsi="Times New Roman"/>
          <w:sz w:val="24"/>
          <w:szCs w:val="24"/>
          <w:lang w:eastAsia="pt-BR"/>
        </w:rPr>
      </w:pPr>
    </w:p>
    <w:p w14:paraId="338A4D6A" w14:textId="77777777" w:rsidR="00C36B5E" w:rsidRPr="00751781" w:rsidRDefault="00C36B5E" w:rsidP="00C36B5E">
      <w:pPr>
        <w:numPr>
          <w:ilvl w:val="1"/>
          <w:numId w:val="11"/>
        </w:numPr>
        <w:tabs>
          <w:tab w:val="left" w:pos="567"/>
          <w:tab w:val="num" w:pos="1260"/>
        </w:tabs>
        <w:spacing w:after="0" w:line="240" w:lineRule="auto"/>
        <w:jc w:val="both"/>
        <w:rPr>
          <w:rFonts w:ascii="Times New Roman" w:eastAsiaTheme="minorEastAsia" w:hAnsi="Times New Roman"/>
          <w:sz w:val="24"/>
          <w:szCs w:val="24"/>
          <w:lang w:eastAsia="pt-BR"/>
        </w:rPr>
      </w:pPr>
      <w:r w:rsidRPr="00751781">
        <w:rPr>
          <w:rFonts w:ascii="Times New Roman" w:eastAsiaTheme="minorEastAsia" w:hAnsi="Times New Roman"/>
          <w:sz w:val="24"/>
          <w:szCs w:val="24"/>
          <w:lang w:eastAsia="pt-BR"/>
        </w:rPr>
        <w:t>Os documentos apresentados na forma reprográfica deverão ser devidamente autenticados por Cartório competente ou mediante publicação em órgão da imprensa oficial.</w:t>
      </w:r>
    </w:p>
    <w:p w14:paraId="5BC8AC0E" w14:textId="77777777" w:rsidR="00C36B5E" w:rsidRPr="00751781" w:rsidRDefault="00C36B5E" w:rsidP="00C36B5E">
      <w:pPr>
        <w:tabs>
          <w:tab w:val="num" w:pos="1260"/>
        </w:tabs>
        <w:spacing w:after="120" w:line="240" w:lineRule="auto"/>
        <w:rPr>
          <w:rFonts w:ascii="Times New Roman" w:eastAsiaTheme="minorEastAsia" w:hAnsi="Times New Roman"/>
          <w:sz w:val="24"/>
          <w:szCs w:val="24"/>
          <w:lang w:eastAsia="pt-BR"/>
        </w:rPr>
      </w:pPr>
    </w:p>
    <w:p w14:paraId="3C7D790A" w14:textId="77777777" w:rsidR="00C36B5E" w:rsidRPr="00751781" w:rsidRDefault="00C36B5E" w:rsidP="00C36B5E">
      <w:pPr>
        <w:numPr>
          <w:ilvl w:val="1"/>
          <w:numId w:val="11"/>
        </w:numPr>
        <w:tabs>
          <w:tab w:val="num" w:pos="567"/>
        </w:tabs>
        <w:spacing w:after="0" w:line="240" w:lineRule="auto"/>
        <w:jc w:val="both"/>
        <w:rPr>
          <w:rFonts w:ascii="Times New Roman" w:eastAsiaTheme="minorEastAsia" w:hAnsi="Times New Roman"/>
          <w:sz w:val="24"/>
          <w:szCs w:val="24"/>
          <w:lang w:eastAsia="pt-BR"/>
        </w:rPr>
      </w:pPr>
      <w:r w:rsidRPr="00751781">
        <w:rPr>
          <w:rFonts w:ascii="Times New Roman" w:eastAsiaTheme="minorEastAsia" w:hAnsi="Times New Roman"/>
          <w:sz w:val="24"/>
          <w:szCs w:val="24"/>
          <w:lang w:eastAsia="pt-BR"/>
        </w:rPr>
        <w:t>O Envelope nº 1 deverá ser composto de 01 (um) único volume, contendo toda “Documentação de Habilitação”.</w:t>
      </w:r>
    </w:p>
    <w:p w14:paraId="34995A50" w14:textId="77777777" w:rsidR="00C36B5E" w:rsidRPr="00751781" w:rsidRDefault="00C36B5E" w:rsidP="00C36B5E">
      <w:pPr>
        <w:tabs>
          <w:tab w:val="num" w:pos="567"/>
        </w:tabs>
        <w:spacing w:after="120" w:line="240" w:lineRule="auto"/>
        <w:rPr>
          <w:rFonts w:ascii="Times New Roman" w:eastAsiaTheme="minorEastAsia" w:hAnsi="Times New Roman"/>
          <w:sz w:val="24"/>
          <w:szCs w:val="24"/>
          <w:lang w:eastAsia="pt-BR"/>
        </w:rPr>
      </w:pPr>
    </w:p>
    <w:p w14:paraId="7A2A7531" w14:textId="77777777" w:rsidR="00C36B5E" w:rsidRPr="00751781" w:rsidRDefault="00C36B5E" w:rsidP="00C36B5E">
      <w:pPr>
        <w:numPr>
          <w:ilvl w:val="1"/>
          <w:numId w:val="11"/>
        </w:numPr>
        <w:tabs>
          <w:tab w:val="num" w:pos="567"/>
        </w:tabs>
        <w:spacing w:after="0" w:line="240" w:lineRule="auto"/>
        <w:jc w:val="both"/>
        <w:rPr>
          <w:rFonts w:ascii="Times New Roman" w:eastAsiaTheme="minorEastAsia" w:hAnsi="Times New Roman"/>
          <w:sz w:val="24"/>
          <w:szCs w:val="24"/>
          <w:lang w:eastAsia="pt-BR"/>
        </w:rPr>
      </w:pPr>
      <w:r w:rsidRPr="00751781">
        <w:rPr>
          <w:rFonts w:ascii="Times New Roman" w:eastAsiaTheme="minorEastAsia" w:hAnsi="Times New Roman"/>
          <w:sz w:val="24"/>
          <w:szCs w:val="24"/>
          <w:lang w:eastAsia="pt-BR"/>
        </w:rPr>
        <w:t>A “Proposta Comercial” deverá estar carimbada e assinada pelo representante legal da empresa, com indicação do nome e cargo por ele exercido, bem como a indicação de todos os dados de quem irá assinar o contrato.</w:t>
      </w:r>
    </w:p>
    <w:p w14:paraId="49DED99A" w14:textId="77777777" w:rsidR="00C36B5E" w:rsidRPr="00751781" w:rsidRDefault="00C36B5E" w:rsidP="00C36B5E">
      <w:pPr>
        <w:tabs>
          <w:tab w:val="num" w:pos="567"/>
        </w:tabs>
        <w:spacing w:after="120" w:line="240" w:lineRule="auto"/>
        <w:rPr>
          <w:rFonts w:ascii="Times New Roman" w:eastAsiaTheme="minorEastAsia" w:hAnsi="Times New Roman"/>
          <w:sz w:val="24"/>
          <w:szCs w:val="24"/>
          <w:lang w:eastAsia="pt-BR"/>
        </w:rPr>
      </w:pPr>
    </w:p>
    <w:p w14:paraId="054ECC14" w14:textId="77777777" w:rsidR="00C36B5E" w:rsidRPr="00751781" w:rsidRDefault="00C36B5E" w:rsidP="00C36B5E">
      <w:pPr>
        <w:numPr>
          <w:ilvl w:val="1"/>
          <w:numId w:val="11"/>
        </w:numPr>
        <w:tabs>
          <w:tab w:val="num" w:pos="567"/>
        </w:tabs>
        <w:spacing w:after="0" w:line="240" w:lineRule="auto"/>
        <w:jc w:val="both"/>
        <w:rPr>
          <w:rFonts w:ascii="Times New Roman" w:eastAsiaTheme="minorEastAsia" w:hAnsi="Times New Roman"/>
          <w:sz w:val="24"/>
          <w:szCs w:val="24"/>
          <w:lang w:eastAsia="pt-BR"/>
        </w:rPr>
      </w:pPr>
      <w:r w:rsidRPr="00751781">
        <w:rPr>
          <w:rFonts w:ascii="Times New Roman" w:eastAsiaTheme="minorEastAsia" w:hAnsi="Times New Roman"/>
          <w:sz w:val="24"/>
          <w:szCs w:val="24"/>
          <w:lang w:eastAsia="pt-BR"/>
        </w:rPr>
        <w:t xml:space="preserve">A apresentação dos envelopes de Habilitação e Proposta Comercial implica em pleno conhecimento e aceite pelas Licitantes das condições expressas neste Edital e seus </w:t>
      </w:r>
      <w:r w:rsidRPr="00751781">
        <w:rPr>
          <w:rFonts w:ascii="Times New Roman" w:eastAsiaTheme="minorEastAsia" w:hAnsi="Times New Roman"/>
          <w:sz w:val="24"/>
          <w:szCs w:val="24"/>
          <w:lang w:eastAsia="pt-BR"/>
        </w:rPr>
        <w:lastRenderedPageBreak/>
        <w:t>Anexos, prevalecendo sempre, em caso de divergências, o disposto neste instrumento convocatório.</w:t>
      </w:r>
    </w:p>
    <w:p w14:paraId="3AF7DAA8" w14:textId="77777777" w:rsidR="00C36B5E" w:rsidRPr="00751781" w:rsidRDefault="00C36B5E" w:rsidP="00C36B5E">
      <w:pPr>
        <w:spacing w:after="120" w:line="240" w:lineRule="auto"/>
        <w:rPr>
          <w:rFonts w:ascii="Times New Roman" w:eastAsiaTheme="minorEastAsia" w:hAnsi="Times New Roman"/>
          <w:sz w:val="24"/>
          <w:szCs w:val="24"/>
          <w:lang w:eastAsia="pt-BR"/>
        </w:rPr>
      </w:pPr>
    </w:p>
    <w:p w14:paraId="518C2C22" w14:textId="77777777" w:rsidR="00C36B5E" w:rsidRPr="00751781" w:rsidRDefault="00C36B5E" w:rsidP="00C36B5E">
      <w:pPr>
        <w:pBdr>
          <w:top w:val="single" w:sz="4" w:space="1" w:color="auto"/>
          <w:left w:val="single" w:sz="4" w:space="4" w:color="auto"/>
          <w:bottom w:val="single" w:sz="4" w:space="1" w:color="auto"/>
          <w:right w:val="single" w:sz="4" w:space="4" w:color="auto"/>
        </w:pBdr>
        <w:tabs>
          <w:tab w:val="left" w:pos="567"/>
        </w:tabs>
        <w:spacing w:after="120" w:line="240" w:lineRule="auto"/>
        <w:rPr>
          <w:rFonts w:ascii="Times New Roman" w:eastAsiaTheme="minorEastAsia" w:hAnsi="Times New Roman"/>
          <w:b/>
          <w:sz w:val="24"/>
          <w:szCs w:val="24"/>
          <w:u w:val="single"/>
          <w:lang w:eastAsia="pt-BR"/>
        </w:rPr>
      </w:pPr>
      <w:r w:rsidRPr="00751781">
        <w:rPr>
          <w:rFonts w:ascii="Times New Roman" w:eastAsiaTheme="minorEastAsia" w:hAnsi="Times New Roman"/>
          <w:b/>
          <w:sz w:val="24"/>
          <w:szCs w:val="24"/>
          <w:lang w:eastAsia="pt-BR"/>
        </w:rPr>
        <w:t xml:space="preserve">5.      </w:t>
      </w:r>
      <w:r w:rsidRPr="00751781">
        <w:rPr>
          <w:rFonts w:ascii="Times New Roman" w:eastAsiaTheme="minorEastAsia" w:hAnsi="Times New Roman"/>
          <w:b/>
          <w:sz w:val="24"/>
          <w:szCs w:val="24"/>
          <w:u w:val="single"/>
          <w:lang w:eastAsia="pt-BR"/>
        </w:rPr>
        <w:t>DOCUMENTOS DE HABILITAÇÃO – ENVELOPE Nº 01</w:t>
      </w:r>
    </w:p>
    <w:p w14:paraId="0985EAAC" w14:textId="77777777" w:rsidR="00C36B5E" w:rsidRPr="00751781" w:rsidRDefault="00C36B5E" w:rsidP="00C36B5E">
      <w:pPr>
        <w:widowControl w:val="0"/>
        <w:spacing w:after="0" w:line="240" w:lineRule="auto"/>
        <w:ind w:right="222"/>
        <w:jc w:val="both"/>
        <w:rPr>
          <w:rFonts w:ascii="Times New Roman" w:eastAsia="Tahoma" w:hAnsi="Times New Roman"/>
          <w:b/>
          <w:sz w:val="24"/>
          <w:szCs w:val="24"/>
        </w:rPr>
      </w:pPr>
      <w:r w:rsidRPr="00751781">
        <w:rPr>
          <w:rFonts w:ascii="Times New Roman" w:eastAsia="Tahoma" w:hAnsi="Times New Roman"/>
          <w:b/>
          <w:sz w:val="24"/>
          <w:szCs w:val="24"/>
        </w:rPr>
        <w:t>a)</w:t>
      </w:r>
      <w:r w:rsidRPr="00751781">
        <w:rPr>
          <w:rFonts w:ascii="Times New Roman" w:eastAsia="Tahoma" w:hAnsi="Times New Roman"/>
          <w:sz w:val="24"/>
          <w:szCs w:val="24"/>
        </w:rPr>
        <w:t xml:space="preserve"> Certificado de Registro Cadastral em vigor </w:t>
      </w:r>
      <w:r w:rsidRPr="00751781">
        <w:rPr>
          <w:rFonts w:ascii="Times New Roman" w:eastAsia="Tahoma" w:hAnsi="Times New Roman"/>
          <w:b/>
          <w:sz w:val="24"/>
          <w:szCs w:val="24"/>
        </w:rPr>
        <w:t>(CRC);</w:t>
      </w:r>
    </w:p>
    <w:p w14:paraId="7188858C" w14:textId="77777777" w:rsidR="00C36B5E" w:rsidRPr="00751781" w:rsidRDefault="00C36B5E" w:rsidP="00C36B5E">
      <w:pPr>
        <w:widowControl w:val="0"/>
        <w:spacing w:after="0" w:line="240" w:lineRule="auto"/>
        <w:ind w:right="222"/>
        <w:jc w:val="both"/>
        <w:rPr>
          <w:rFonts w:ascii="Times New Roman" w:eastAsia="Tahoma" w:hAnsi="Times New Roman"/>
          <w:b/>
          <w:sz w:val="24"/>
          <w:szCs w:val="24"/>
        </w:rPr>
      </w:pPr>
    </w:p>
    <w:p w14:paraId="1D784D7D" w14:textId="77777777" w:rsidR="00C36B5E" w:rsidRPr="00751781" w:rsidRDefault="00C36B5E" w:rsidP="00C36B5E">
      <w:pPr>
        <w:widowControl w:val="0"/>
        <w:spacing w:after="0" w:line="240" w:lineRule="auto"/>
        <w:ind w:right="222"/>
        <w:jc w:val="both"/>
        <w:rPr>
          <w:rFonts w:ascii="Times New Roman" w:eastAsia="Tahoma" w:hAnsi="Times New Roman"/>
          <w:sz w:val="24"/>
          <w:szCs w:val="24"/>
        </w:rPr>
      </w:pPr>
      <w:r w:rsidRPr="00751781">
        <w:rPr>
          <w:rFonts w:ascii="Times New Roman" w:eastAsia="Tahoma" w:hAnsi="Times New Roman"/>
          <w:b/>
          <w:sz w:val="24"/>
          <w:szCs w:val="24"/>
        </w:rPr>
        <w:t>a</w:t>
      </w:r>
      <w:r w:rsidR="00B723DA" w:rsidRPr="00751781">
        <w:rPr>
          <w:rFonts w:ascii="Times New Roman" w:eastAsia="Tahoma" w:hAnsi="Times New Roman"/>
          <w:b/>
          <w:sz w:val="24"/>
          <w:szCs w:val="24"/>
        </w:rPr>
        <w:t>.</w:t>
      </w:r>
      <w:r w:rsidRPr="00751781">
        <w:rPr>
          <w:rFonts w:ascii="Times New Roman" w:eastAsia="Tahoma" w:hAnsi="Times New Roman"/>
          <w:b/>
          <w:sz w:val="24"/>
          <w:szCs w:val="24"/>
        </w:rPr>
        <w:t>1)</w:t>
      </w:r>
      <w:r w:rsidRPr="00751781">
        <w:rPr>
          <w:rFonts w:ascii="Times New Roman" w:eastAsia="Tahoma" w:hAnsi="Times New Roman"/>
          <w:sz w:val="24"/>
          <w:szCs w:val="24"/>
        </w:rPr>
        <w:t xml:space="preserve"> O certificado de Registro Cadastral do Município de Guatapará, será expedido pelo Departamento de Licitação, mediante a apresentação dos documentos referentes ao artigo 27 da Lei Federal n.º 8.666/93;</w:t>
      </w:r>
    </w:p>
    <w:p w14:paraId="2B41712E" w14:textId="77777777" w:rsidR="00C36B5E" w:rsidRPr="00751781" w:rsidRDefault="00C36B5E" w:rsidP="00C36B5E">
      <w:pPr>
        <w:widowControl w:val="0"/>
        <w:spacing w:after="0" w:line="240" w:lineRule="auto"/>
        <w:ind w:right="222"/>
        <w:jc w:val="both"/>
        <w:rPr>
          <w:rFonts w:ascii="Times New Roman" w:eastAsia="Tahoma" w:hAnsi="Times New Roman"/>
          <w:sz w:val="24"/>
          <w:szCs w:val="24"/>
        </w:rPr>
      </w:pPr>
    </w:p>
    <w:p w14:paraId="089FB11B" w14:textId="77777777" w:rsidR="00C36B5E" w:rsidRPr="00751781" w:rsidRDefault="00C36B5E" w:rsidP="00C36B5E">
      <w:pPr>
        <w:widowControl w:val="0"/>
        <w:spacing w:after="0" w:line="240" w:lineRule="auto"/>
        <w:ind w:right="222"/>
        <w:jc w:val="both"/>
        <w:rPr>
          <w:rFonts w:ascii="Times New Roman" w:eastAsia="Tahoma" w:hAnsi="Times New Roman"/>
          <w:sz w:val="24"/>
          <w:szCs w:val="24"/>
        </w:rPr>
      </w:pPr>
      <w:r w:rsidRPr="00751781">
        <w:rPr>
          <w:rFonts w:ascii="Times New Roman" w:eastAsia="Tahoma" w:hAnsi="Times New Roman"/>
          <w:b/>
          <w:sz w:val="24"/>
          <w:szCs w:val="24"/>
        </w:rPr>
        <w:t>a</w:t>
      </w:r>
      <w:r w:rsidR="00B723DA" w:rsidRPr="00751781">
        <w:rPr>
          <w:rFonts w:ascii="Times New Roman" w:eastAsia="Tahoma" w:hAnsi="Times New Roman"/>
          <w:b/>
          <w:sz w:val="24"/>
          <w:szCs w:val="24"/>
        </w:rPr>
        <w:t>.</w:t>
      </w:r>
      <w:r w:rsidRPr="00751781">
        <w:rPr>
          <w:rFonts w:ascii="Times New Roman" w:eastAsia="Tahoma" w:hAnsi="Times New Roman"/>
          <w:b/>
          <w:sz w:val="24"/>
          <w:szCs w:val="24"/>
        </w:rPr>
        <w:t>2)</w:t>
      </w:r>
      <w:r w:rsidRPr="00751781">
        <w:rPr>
          <w:rFonts w:ascii="Times New Roman" w:eastAsia="Tahoma" w:hAnsi="Times New Roman"/>
          <w:sz w:val="24"/>
          <w:szCs w:val="24"/>
        </w:rPr>
        <w:t xml:space="preserve"> Os documentos necessários à obtenção do Certificado de Registro Cadastral (CRC) deverão ser entregues, impreterivelmente, até 03 (três) dias antecedentes à data limite fixada para o recebimento das propostas para análise criteriosa, sendo certo que, após a aprovação, será expedido o CRC (Certificado de Registro Cadastral), no seguinte endereço: Rua dos Jasmins nº 296 – Departamento de Licitação, cidade de Guatapará – SP.;</w:t>
      </w:r>
    </w:p>
    <w:p w14:paraId="7159FF8B" w14:textId="77777777" w:rsidR="00C36B5E" w:rsidRPr="00751781" w:rsidRDefault="00C36B5E" w:rsidP="00C36B5E">
      <w:pPr>
        <w:widowControl w:val="0"/>
        <w:spacing w:after="0" w:line="240" w:lineRule="auto"/>
        <w:ind w:right="222"/>
        <w:jc w:val="both"/>
        <w:rPr>
          <w:rFonts w:ascii="Times New Roman" w:eastAsia="Tahoma" w:hAnsi="Times New Roman"/>
          <w:sz w:val="24"/>
          <w:szCs w:val="24"/>
        </w:rPr>
      </w:pPr>
    </w:p>
    <w:p w14:paraId="24AD742E" w14:textId="77777777" w:rsidR="00C36B5E" w:rsidRDefault="00C36B5E" w:rsidP="00C36B5E">
      <w:pPr>
        <w:widowControl w:val="0"/>
        <w:spacing w:after="0" w:line="240" w:lineRule="auto"/>
        <w:ind w:right="222"/>
        <w:jc w:val="both"/>
        <w:rPr>
          <w:rFonts w:ascii="Times New Roman" w:eastAsia="Tahoma" w:hAnsi="Times New Roman"/>
          <w:bCs/>
          <w:sz w:val="24"/>
          <w:szCs w:val="24"/>
        </w:rPr>
      </w:pPr>
      <w:r w:rsidRPr="00751781">
        <w:rPr>
          <w:rFonts w:ascii="Times New Roman" w:eastAsia="Tahoma" w:hAnsi="Times New Roman"/>
          <w:b/>
          <w:bCs/>
          <w:sz w:val="24"/>
          <w:szCs w:val="24"/>
        </w:rPr>
        <w:t>a</w:t>
      </w:r>
      <w:r w:rsidR="00B723DA" w:rsidRPr="00751781">
        <w:rPr>
          <w:rFonts w:ascii="Times New Roman" w:eastAsia="Tahoma" w:hAnsi="Times New Roman"/>
          <w:b/>
          <w:bCs/>
          <w:sz w:val="24"/>
          <w:szCs w:val="24"/>
        </w:rPr>
        <w:t>.</w:t>
      </w:r>
      <w:r w:rsidRPr="00751781">
        <w:rPr>
          <w:rFonts w:ascii="Times New Roman" w:eastAsia="Tahoma" w:hAnsi="Times New Roman"/>
          <w:b/>
          <w:bCs/>
          <w:sz w:val="24"/>
          <w:szCs w:val="24"/>
        </w:rPr>
        <w:t>3)</w:t>
      </w:r>
      <w:r w:rsidRPr="00751781">
        <w:rPr>
          <w:rFonts w:ascii="Times New Roman" w:eastAsia="Tahoma" w:hAnsi="Times New Roman"/>
          <w:bCs/>
          <w:sz w:val="24"/>
          <w:szCs w:val="24"/>
        </w:rPr>
        <w:t xml:space="preserve"> Para fins de participação na presente licitação, serão aceitos certificados de registro cadastral (CRC) de outros Órgãos Públicos, seja federal, estadual ou municipal;</w:t>
      </w:r>
    </w:p>
    <w:p w14:paraId="2D4EC5C7" w14:textId="77777777" w:rsidR="00C50C65" w:rsidRDefault="00C50C65" w:rsidP="00C36B5E">
      <w:pPr>
        <w:widowControl w:val="0"/>
        <w:spacing w:after="0" w:line="240" w:lineRule="auto"/>
        <w:ind w:right="222"/>
        <w:jc w:val="both"/>
        <w:rPr>
          <w:rFonts w:ascii="Times New Roman" w:eastAsia="Tahoma" w:hAnsi="Times New Roman"/>
          <w:bCs/>
          <w:sz w:val="24"/>
          <w:szCs w:val="24"/>
        </w:rPr>
      </w:pPr>
    </w:p>
    <w:p w14:paraId="42063E8E" w14:textId="77777777" w:rsidR="00C50C65" w:rsidRPr="00751781" w:rsidRDefault="00C50C65" w:rsidP="00C36B5E">
      <w:pPr>
        <w:widowControl w:val="0"/>
        <w:spacing w:after="0" w:line="240" w:lineRule="auto"/>
        <w:ind w:right="222"/>
        <w:jc w:val="both"/>
        <w:rPr>
          <w:rFonts w:ascii="Times New Roman" w:eastAsia="Tahoma" w:hAnsi="Times New Roman"/>
          <w:bCs/>
          <w:sz w:val="24"/>
          <w:szCs w:val="24"/>
        </w:rPr>
      </w:pPr>
      <w:r w:rsidRPr="00C50C65">
        <w:rPr>
          <w:rFonts w:ascii="Times New Roman" w:eastAsia="Tahoma" w:hAnsi="Times New Roman"/>
          <w:b/>
          <w:bCs/>
          <w:sz w:val="24"/>
          <w:szCs w:val="24"/>
        </w:rPr>
        <w:t>a.4)</w:t>
      </w:r>
      <w:r>
        <w:rPr>
          <w:rFonts w:ascii="Times New Roman" w:eastAsia="Tahoma" w:hAnsi="Times New Roman"/>
          <w:bCs/>
          <w:sz w:val="24"/>
          <w:szCs w:val="24"/>
        </w:rPr>
        <w:t xml:space="preserve"> A não apresentação do CRC com apresentação até 3 (três) dias antecedentes à data limite fixada para </w:t>
      </w:r>
      <w:proofErr w:type="spellStart"/>
      <w:r>
        <w:rPr>
          <w:rFonts w:ascii="Times New Roman" w:eastAsia="Tahoma" w:hAnsi="Times New Roman"/>
          <w:bCs/>
          <w:sz w:val="24"/>
          <w:szCs w:val="24"/>
        </w:rPr>
        <w:t>rebimento</w:t>
      </w:r>
      <w:proofErr w:type="spellEnd"/>
      <w:r>
        <w:rPr>
          <w:rFonts w:ascii="Times New Roman" w:eastAsia="Tahoma" w:hAnsi="Times New Roman"/>
          <w:bCs/>
          <w:sz w:val="24"/>
          <w:szCs w:val="24"/>
        </w:rPr>
        <w:t xml:space="preserve"> das propostas para análise, acarretará a inabilitação da licitante.</w:t>
      </w:r>
    </w:p>
    <w:p w14:paraId="049AB092" w14:textId="77777777" w:rsidR="00C36B5E" w:rsidRPr="00751781" w:rsidRDefault="00C36B5E" w:rsidP="00C36B5E">
      <w:pPr>
        <w:widowControl w:val="0"/>
        <w:spacing w:after="0" w:line="240" w:lineRule="auto"/>
        <w:ind w:right="222"/>
        <w:jc w:val="both"/>
        <w:rPr>
          <w:rFonts w:ascii="Times New Roman" w:eastAsia="Tahoma" w:hAnsi="Times New Roman"/>
          <w:sz w:val="24"/>
          <w:szCs w:val="24"/>
        </w:rPr>
      </w:pPr>
    </w:p>
    <w:p w14:paraId="3D74827E" w14:textId="77777777" w:rsidR="00C36B5E" w:rsidRPr="00751781" w:rsidRDefault="00C36B5E" w:rsidP="00C36B5E">
      <w:pPr>
        <w:widowControl w:val="0"/>
        <w:spacing w:after="0" w:line="240" w:lineRule="auto"/>
        <w:ind w:right="222"/>
        <w:jc w:val="both"/>
        <w:rPr>
          <w:rFonts w:ascii="Times New Roman" w:eastAsia="Tahoma" w:hAnsi="Times New Roman"/>
          <w:sz w:val="24"/>
          <w:szCs w:val="24"/>
        </w:rPr>
      </w:pPr>
      <w:proofErr w:type="gramStart"/>
      <w:r w:rsidRPr="00751781">
        <w:rPr>
          <w:rFonts w:ascii="Times New Roman" w:eastAsia="Tahoma" w:hAnsi="Times New Roman"/>
          <w:b/>
          <w:sz w:val="24"/>
          <w:szCs w:val="24"/>
        </w:rPr>
        <w:t>5.1</w:t>
      </w:r>
      <w:r w:rsidRPr="00751781">
        <w:rPr>
          <w:rFonts w:ascii="Times New Roman" w:eastAsia="Tahoma" w:hAnsi="Times New Roman"/>
          <w:sz w:val="24"/>
          <w:szCs w:val="24"/>
        </w:rPr>
        <w:t xml:space="preserve">  O</w:t>
      </w:r>
      <w:proofErr w:type="gramEnd"/>
      <w:r w:rsidRPr="00751781">
        <w:rPr>
          <w:rFonts w:ascii="Times New Roman" w:eastAsia="Tahoma" w:hAnsi="Times New Roman"/>
          <w:sz w:val="24"/>
          <w:szCs w:val="24"/>
        </w:rPr>
        <w:t xml:space="preserve"> envelope de habilitação deverá conter os documentos a seguir relacionados, em via original ou cópia autenticada, numerada, rubricada e dispostos ordenadamente, de forma a não conter folhas soltas e nem</w:t>
      </w:r>
      <w:r w:rsidRPr="00751781">
        <w:rPr>
          <w:rFonts w:ascii="Times New Roman" w:eastAsia="Tahoma" w:hAnsi="Times New Roman"/>
          <w:spacing w:val="-33"/>
          <w:sz w:val="24"/>
          <w:szCs w:val="24"/>
        </w:rPr>
        <w:t xml:space="preserve"> </w:t>
      </w:r>
      <w:r w:rsidRPr="00751781">
        <w:rPr>
          <w:rFonts w:ascii="Times New Roman" w:eastAsia="Tahoma" w:hAnsi="Times New Roman"/>
          <w:sz w:val="24"/>
          <w:szCs w:val="24"/>
        </w:rPr>
        <w:t>rasuras.</w:t>
      </w:r>
    </w:p>
    <w:p w14:paraId="39BEF11E" w14:textId="77777777" w:rsidR="00C36B5E" w:rsidRPr="00751781" w:rsidRDefault="00C36B5E" w:rsidP="00C36B5E">
      <w:pPr>
        <w:widowControl w:val="0"/>
        <w:tabs>
          <w:tab w:val="left" w:pos="967"/>
        </w:tabs>
        <w:spacing w:after="0" w:line="240" w:lineRule="auto"/>
        <w:ind w:left="426" w:right="223"/>
        <w:rPr>
          <w:rFonts w:ascii="Times New Roman" w:eastAsia="Tahoma" w:hAnsi="Times New Roman"/>
          <w:sz w:val="24"/>
          <w:szCs w:val="24"/>
        </w:rPr>
      </w:pPr>
    </w:p>
    <w:p w14:paraId="6D34E177" w14:textId="77777777" w:rsidR="00C36B5E" w:rsidRPr="00751781" w:rsidRDefault="00C36B5E" w:rsidP="00C36B5E">
      <w:pPr>
        <w:tabs>
          <w:tab w:val="left" w:pos="426"/>
        </w:tabs>
        <w:spacing w:after="0" w:line="240" w:lineRule="auto"/>
        <w:jc w:val="both"/>
        <w:rPr>
          <w:rFonts w:ascii="Times New Roman" w:eastAsiaTheme="minorEastAsia" w:hAnsi="Times New Roman"/>
          <w:sz w:val="24"/>
          <w:szCs w:val="24"/>
          <w:lang w:eastAsia="pt-BR"/>
        </w:rPr>
      </w:pPr>
      <w:r w:rsidRPr="00751781">
        <w:rPr>
          <w:rFonts w:ascii="Times New Roman" w:eastAsiaTheme="minorEastAsia" w:hAnsi="Times New Roman"/>
          <w:sz w:val="24"/>
          <w:szCs w:val="24"/>
          <w:lang w:eastAsia="pt-BR"/>
        </w:rPr>
        <w:t xml:space="preserve">Envelope nº 01 – “HABILITAÇÃO”, será composto </w:t>
      </w:r>
      <w:r w:rsidRPr="00751781">
        <w:rPr>
          <w:rFonts w:ascii="Times New Roman" w:eastAsia="MS Mincho" w:hAnsi="Times New Roman"/>
          <w:sz w:val="24"/>
          <w:szCs w:val="24"/>
          <w:lang w:eastAsia="pt-BR"/>
        </w:rPr>
        <w:t xml:space="preserve">dos </w:t>
      </w:r>
      <w:r w:rsidRPr="00751781">
        <w:rPr>
          <w:rFonts w:ascii="Times New Roman" w:eastAsiaTheme="minorEastAsia" w:hAnsi="Times New Roman"/>
          <w:sz w:val="24"/>
          <w:szCs w:val="24"/>
          <w:lang w:eastAsia="pt-BR"/>
        </w:rPr>
        <w:t>seguintes documentos:</w:t>
      </w:r>
    </w:p>
    <w:p w14:paraId="20BA7CB5" w14:textId="77777777" w:rsidR="00C36B5E" w:rsidRPr="00751781" w:rsidRDefault="00C36B5E" w:rsidP="00C36B5E">
      <w:pPr>
        <w:tabs>
          <w:tab w:val="left" w:pos="567"/>
        </w:tabs>
        <w:spacing w:after="120" w:line="240" w:lineRule="auto"/>
        <w:rPr>
          <w:rFonts w:ascii="Times New Roman" w:eastAsiaTheme="minorEastAsia" w:hAnsi="Times New Roman"/>
          <w:sz w:val="24"/>
          <w:szCs w:val="24"/>
          <w:lang w:eastAsia="pt-BR"/>
        </w:rPr>
      </w:pPr>
    </w:p>
    <w:p w14:paraId="2D4EE394" w14:textId="77777777" w:rsidR="00C36B5E" w:rsidRPr="00751781" w:rsidRDefault="00C36B5E" w:rsidP="00C36B5E">
      <w:pPr>
        <w:tabs>
          <w:tab w:val="left" w:pos="567"/>
        </w:tabs>
        <w:spacing w:after="120" w:line="240" w:lineRule="auto"/>
        <w:rPr>
          <w:rFonts w:ascii="Times New Roman" w:eastAsiaTheme="minorEastAsia" w:hAnsi="Times New Roman"/>
          <w:b/>
          <w:sz w:val="24"/>
          <w:szCs w:val="24"/>
          <w:lang w:eastAsia="pt-BR"/>
        </w:rPr>
      </w:pPr>
      <w:r w:rsidRPr="00751781">
        <w:rPr>
          <w:rFonts w:ascii="Times New Roman" w:eastAsiaTheme="minorEastAsia" w:hAnsi="Times New Roman"/>
          <w:b/>
          <w:sz w:val="24"/>
          <w:szCs w:val="24"/>
          <w:lang w:eastAsia="pt-BR"/>
        </w:rPr>
        <w:t>5.2</w:t>
      </w:r>
      <w:r w:rsidRPr="00751781">
        <w:rPr>
          <w:rFonts w:ascii="Times New Roman" w:eastAsiaTheme="minorEastAsia" w:hAnsi="Times New Roman"/>
          <w:b/>
          <w:sz w:val="24"/>
          <w:szCs w:val="24"/>
          <w:lang w:eastAsia="pt-BR"/>
        </w:rPr>
        <w:tab/>
        <w:t>Habilitação jurídica:</w:t>
      </w:r>
    </w:p>
    <w:p w14:paraId="467D649B" w14:textId="77777777" w:rsidR="00C36B5E" w:rsidRPr="00751781" w:rsidRDefault="00C36B5E" w:rsidP="00C36B5E">
      <w:pPr>
        <w:numPr>
          <w:ilvl w:val="0"/>
          <w:numId w:val="6"/>
        </w:numPr>
        <w:tabs>
          <w:tab w:val="left" w:pos="567"/>
        </w:tabs>
        <w:spacing w:after="0" w:line="240" w:lineRule="auto"/>
        <w:ind w:left="0" w:firstLine="0"/>
        <w:jc w:val="both"/>
        <w:rPr>
          <w:rFonts w:ascii="Times New Roman" w:eastAsiaTheme="minorEastAsia" w:hAnsi="Times New Roman"/>
          <w:sz w:val="24"/>
          <w:szCs w:val="24"/>
          <w:lang w:eastAsia="pt-BR"/>
        </w:rPr>
      </w:pPr>
      <w:r w:rsidRPr="00751781">
        <w:rPr>
          <w:rFonts w:ascii="Times New Roman" w:eastAsiaTheme="minorEastAsia" w:hAnsi="Times New Roman"/>
          <w:sz w:val="24"/>
          <w:szCs w:val="24"/>
          <w:lang w:eastAsia="pt-BR"/>
        </w:rPr>
        <w:t>Registro Comercial, no caso de empresa individual.</w:t>
      </w:r>
    </w:p>
    <w:p w14:paraId="53895EDB" w14:textId="77777777" w:rsidR="00C36B5E" w:rsidRPr="00751781" w:rsidRDefault="00C36B5E" w:rsidP="00C36B5E">
      <w:pPr>
        <w:numPr>
          <w:ilvl w:val="0"/>
          <w:numId w:val="6"/>
        </w:numPr>
        <w:tabs>
          <w:tab w:val="left" w:pos="567"/>
        </w:tabs>
        <w:spacing w:after="0" w:line="240" w:lineRule="auto"/>
        <w:ind w:left="0" w:firstLine="0"/>
        <w:jc w:val="both"/>
        <w:rPr>
          <w:rFonts w:ascii="Times New Roman" w:eastAsiaTheme="minorEastAsia" w:hAnsi="Times New Roman"/>
          <w:sz w:val="24"/>
          <w:szCs w:val="24"/>
          <w:lang w:eastAsia="pt-BR"/>
        </w:rPr>
      </w:pPr>
      <w:r w:rsidRPr="00751781">
        <w:rPr>
          <w:rFonts w:ascii="Times New Roman" w:eastAsiaTheme="minorEastAsia" w:hAnsi="Times New Roman"/>
          <w:sz w:val="24"/>
          <w:szCs w:val="24"/>
          <w:lang w:eastAsia="pt-BR"/>
        </w:rPr>
        <w:t>Ato Constitutivo, estatuto ou contrato social em vigor, devidamente registrado na Junta Comercial, em se tratando de Sociedades Comerciais.</w:t>
      </w:r>
    </w:p>
    <w:p w14:paraId="5808DB83" w14:textId="77777777" w:rsidR="00C36B5E" w:rsidRPr="00751781" w:rsidRDefault="00C36B5E" w:rsidP="00C36B5E">
      <w:pPr>
        <w:numPr>
          <w:ilvl w:val="0"/>
          <w:numId w:val="6"/>
        </w:numPr>
        <w:tabs>
          <w:tab w:val="left" w:pos="567"/>
        </w:tabs>
        <w:spacing w:after="0" w:line="240" w:lineRule="auto"/>
        <w:ind w:left="0" w:firstLine="0"/>
        <w:jc w:val="both"/>
        <w:rPr>
          <w:rFonts w:ascii="Times New Roman" w:eastAsiaTheme="minorEastAsia" w:hAnsi="Times New Roman"/>
          <w:sz w:val="24"/>
          <w:szCs w:val="24"/>
          <w:lang w:eastAsia="pt-BR"/>
        </w:rPr>
      </w:pPr>
      <w:r w:rsidRPr="00751781">
        <w:rPr>
          <w:rFonts w:ascii="Times New Roman" w:eastAsiaTheme="minorEastAsia" w:hAnsi="Times New Roman"/>
          <w:sz w:val="24"/>
          <w:szCs w:val="24"/>
          <w:lang w:eastAsia="pt-BR"/>
        </w:rPr>
        <w:t>No caso de sociedades por ações, a documentação da letra “b” supra, deverá estar acompanhada de documentos de eleição de seus atuais administradores.</w:t>
      </w:r>
    </w:p>
    <w:p w14:paraId="66DA1644" w14:textId="77777777" w:rsidR="00C36B5E" w:rsidRPr="00751781" w:rsidRDefault="00C36B5E" w:rsidP="00C36B5E">
      <w:pPr>
        <w:numPr>
          <w:ilvl w:val="0"/>
          <w:numId w:val="6"/>
        </w:numPr>
        <w:tabs>
          <w:tab w:val="left" w:pos="567"/>
        </w:tabs>
        <w:spacing w:after="0" w:line="240" w:lineRule="auto"/>
        <w:ind w:left="0" w:firstLine="0"/>
        <w:jc w:val="both"/>
        <w:rPr>
          <w:rFonts w:ascii="Times New Roman" w:eastAsiaTheme="minorEastAsia" w:hAnsi="Times New Roman"/>
          <w:sz w:val="24"/>
          <w:szCs w:val="24"/>
          <w:lang w:eastAsia="pt-BR"/>
        </w:rPr>
      </w:pPr>
      <w:r w:rsidRPr="00751781">
        <w:rPr>
          <w:rFonts w:ascii="Times New Roman" w:eastAsiaTheme="minorEastAsia" w:hAnsi="Times New Roman"/>
          <w:sz w:val="24"/>
          <w:szCs w:val="24"/>
          <w:lang w:eastAsia="pt-BR"/>
        </w:rPr>
        <w:t>Prova de inscrição do ato constitutivo para as sociedades civis, acompanhada de prova da diretoria em exercício.</w:t>
      </w:r>
    </w:p>
    <w:p w14:paraId="57951B33" w14:textId="77777777" w:rsidR="00C36B5E" w:rsidRPr="00751781" w:rsidRDefault="00C36B5E" w:rsidP="00C36B5E">
      <w:pPr>
        <w:numPr>
          <w:ilvl w:val="0"/>
          <w:numId w:val="6"/>
        </w:numPr>
        <w:tabs>
          <w:tab w:val="left" w:pos="567"/>
        </w:tabs>
        <w:spacing w:after="0" w:line="240" w:lineRule="auto"/>
        <w:ind w:left="0" w:firstLine="0"/>
        <w:jc w:val="both"/>
        <w:rPr>
          <w:rFonts w:ascii="Times New Roman" w:eastAsiaTheme="minorEastAsia" w:hAnsi="Times New Roman"/>
          <w:sz w:val="24"/>
          <w:szCs w:val="24"/>
          <w:lang w:eastAsia="pt-BR"/>
        </w:rPr>
      </w:pPr>
      <w:r w:rsidRPr="00751781">
        <w:rPr>
          <w:rFonts w:ascii="Times New Roman" w:eastAsiaTheme="minorEastAsia" w:hAnsi="Times New Roman"/>
          <w:sz w:val="24"/>
          <w:szCs w:val="24"/>
          <w:lang w:eastAsia="pt-BR"/>
        </w:rPr>
        <w:t>Em se tratando de empresa ou sociedade estrangeira em funcionamento no País, decreto de autorização e ato de registro ou autorização para funcionamento expedido pelo órgão competente, quando a atividade assim o exigir.</w:t>
      </w:r>
    </w:p>
    <w:p w14:paraId="0E414DF8" w14:textId="77777777" w:rsidR="00C36B5E" w:rsidRPr="00751781" w:rsidRDefault="00C36B5E" w:rsidP="00C36B5E">
      <w:pPr>
        <w:tabs>
          <w:tab w:val="left" w:pos="567"/>
        </w:tabs>
        <w:spacing w:after="0" w:line="240" w:lineRule="auto"/>
        <w:jc w:val="both"/>
        <w:rPr>
          <w:rFonts w:ascii="Times New Roman" w:eastAsiaTheme="minorEastAsia" w:hAnsi="Times New Roman"/>
          <w:sz w:val="24"/>
          <w:szCs w:val="24"/>
          <w:lang w:eastAsia="pt-BR"/>
        </w:rPr>
      </w:pPr>
    </w:p>
    <w:p w14:paraId="7A58DFC8" w14:textId="77777777" w:rsidR="00C36B5E" w:rsidRPr="00751781" w:rsidRDefault="00C36B5E" w:rsidP="00C36B5E">
      <w:pPr>
        <w:numPr>
          <w:ilvl w:val="1"/>
          <w:numId w:val="33"/>
        </w:numPr>
        <w:spacing w:after="0" w:line="240" w:lineRule="auto"/>
        <w:jc w:val="both"/>
        <w:rPr>
          <w:rFonts w:ascii="Times New Roman" w:eastAsiaTheme="minorEastAsia" w:hAnsi="Times New Roman"/>
          <w:b/>
          <w:sz w:val="24"/>
          <w:szCs w:val="24"/>
          <w:lang w:eastAsia="pt-BR"/>
        </w:rPr>
      </w:pPr>
      <w:r w:rsidRPr="00751781">
        <w:rPr>
          <w:rFonts w:ascii="Times New Roman" w:eastAsiaTheme="minorEastAsia" w:hAnsi="Times New Roman"/>
          <w:b/>
          <w:sz w:val="24"/>
          <w:szCs w:val="24"/>
          <w:lang w:eastAsia="pt-BR"/>
        </w:rPr>
        <w:t>Qualificação Econômico-Financeira</w:t>
      </w:r>
    </w:p>
    <w:p w14:paraId="3E8E00CE" w14:textId="77777777" w:rsidR="00C36B5E" w:rsidRPr="00751781" w:rsidRDefault="00C36B5E" w:rsidP="00C36B5E">
      <w:pPr>
        <w:spacing w:after="120" w:line="240" w:lineRule="auto"/>
        <w:rPr>
          <w:rFonts w:ascii="Times New Roman" w:eastAsiaTheme="minorEastAsia" w:hAnsi="Times New Roman"/>
          <w:b/>
          <w:sz w:val="24"/>
          <w:szCs w:val="24"/>
          <w:lang w:eastAsia="pt-BR"/>
        </w:rPr>
      </w:pPr>
    </w:p>
    <w:p w14:paraId="68C1B022" w14:textId="77777777" w:rsidR="00C36B5E" w:rsidRPr="00751781" w:rsidRDefault="00C36B5E" w:rsidP="00C36B5E">
      <w:pPr>
        <w:numPr>
          <w:ilvl w:val="2"/>
          <w:numId w:val="33"/>
        </w:numPr>
        <w:tabs>
          <w:tab w:val="left" w:pos="851"/>
        </w:tabs>
        <w:spacing w:after="0" w:line="240" w:lineRule="auto"/>
        <w:ind w:left="0" w:firstLine="0"/>
        <w:jc w:val="both"/>
        <w:rPr>
          <w:rFonts w:ascii="Times New Roman" w:eastAsiaTheme="minorEastAsia" w:hAnsi="Times New Roman"/>
          <w:sz w:val="24"/>
          <w:szCs w:val="24"/>
          <w:lang w:eastAsia="pt-BR"/>
        </w:rPr>
      </w:pPr>
      <w:r w:rsidRPr="00751781">
        <w:rPr>
          <w:rFonts w:ascii="Times New Roman" w:eastAsiaTheme="minorEastAsia" w:hAnsi="Times New Roman"/>
          <w:sz w:val="24"/>
          <w:szCs w:val="24"/>
          <w:lang w:eastAsia="pt-BR"/>
        </w:rPr>
        <w:t>Certidão negativa de falência e concordata ou de execução patrimonial expedida pelo distribuidor da sede da pessoa jurídica ou do domicílio da pessoa física, no prazo máximo de 30 (trinta) dias anterior à data da apresentação da documentação.</w:t>
      </w:r>
    </w:p>
    <w:p w14:paraId="698EE543" w14:textId="77777777" w:rsidR="00C36B5E" w:rsidRPr="00751781" w:rsidRDefault="00C36B5E" w:rsidP="00C36B5E">
      <w:pPr>
        <w:spacing w:after="120" w:line="240" w:lineRule="auto"/>
        <w:rPr>
          <w:rFonts w:ascii="Times New Roman" w:eastAsiaTheme="minorEastAsia" w:hAnsi="Times New Roman"/>
          <w:sz w:val="24"/>
          <w:szCs w:val="24"/>
          <w:lang w:eastAsia="pt-BR"/>
        </w:rPr>
      </w:pPr>
    </w:p>
    <w:p w14:paraId="29FE1E2C" w14:textId="77777777" w:rsidR="00C36B5E" w:rsidRPr="00751781" w:rsidRDefault="00C36B5E" w:rsidP="00C36B5E">
      <w:pPr>
        <w:numPr>
          <w:ilvl w:val="2"/>
          <w:numId w:val="33"/>
        </w:numPr>
        <w:tabs>
          <w:tab w:val="left" w:pos="851"/>
        </w:tabs>
        <w:spacing w:after="0" w:line="240" w:lineRule="auto"/>
        <w:ind w:left="0" w:firstLine="0"/>
        <w:jc w:val="both"/>
        <w:rPr>
          <w:rFonts w:ascii="Times New Roman" w:eastAsiaTheme="minorEastAsia" w:hAnsi="Times New Roman"/>
          <w:sz w:val="24"/>
          <w:szCs w:val="24"/>
          <w:lang w:eastAsia="pt-BR"/>
        </w:rPr>
      </w:pPr>
      <w:r w:rsidRPr="00751781">
        <w:rPr>
          <w:rFonts w:ascii="Times New Roman" w:eastAsiaTheme="minorEastAsia" w:hAnsi="Times New Roman"/>
          <w:sz w:val="24"/>
          <w:szCs w:val="24"/>
          <w:lang w:eastAsia="pt-BR"/>
        </w:rPr>
        <w:t>Certidão Negativa de Débitos Trabalhistas.</w:t>
      </w:r>
    </w:p>
    <w:p w14:paraId="14D847DE" w14:textId="77777777" w:rsidR="00C36B5E" w:rsidRPr="00751781" w:rsidRDefault="00C36B5E" w:rsidP="00C36B5E">
      <w:pPr>
        <w:spacing w:after="0" w:line="240" w:lineRule="auto"/>
        <w:contextualSpacing/>
        <w:rPr>
          <w:rFonts w:ascii="Times New Roman" w:eastAsiaTheme="minorEastAsia" w:hAnsi="Times New Roman"/>
          <w:sz w:val="24"/>
          <w:szCs w:val="24"/>
          <w:lang w:eastAsia="pt-BR"/>
        </w:rPr>
      </w:pPr>
    </w:p>
    <w:p w14:paraId="4849C6DF" w14:textId="77777777" w:rsidR="00C36B5E" w:rsidRPr="00751781" w:rsidRDefault="00C36B5E" w:rsidP="00C36B5E">
      <w:pPr>
        <w:numPr>
          <w:ilvl w:val="1"/>
          <w:numId w:val="33"/>
        </w:numPr>
        <w:spacing w:after="0" w:line="240" w:lineRule="auto"/>
        <w:jc w:val="both"/>
        <w:rPr>
          <w:rFonts w:ascii="Times New Roman" w:eastAsiaTheme="minorEastAsia" w:hAnsi="Times New Roman"/>
          <w:b/>
          <w:sz w:val="24"/>
          <w:szCs w:val="24"/>
          <w:lang w:eastAsia="pt-BR"/>
        </w:rPr>
      </w:pPr>
      <w:r w:rsidRPr="00751781">
        <w:rPr>
          <w:rFonts w:ascii="Times New Roman" w:eastAsiaTheme="minorEastAsia" w:hAnsi="Times New Roman"/>
          <w:b/>
          <w:sz w:val="24"/>
          <w:szCs w:val="24"/>
          <w:lang w:eastAsia="pt-BR"/>
        </w:rPr>
        <w:t>Regularidade Fiscal:</w:t>
      </w:r>
    </w:p>
    <w:p w14:paraId="515F2DD4" w14:textId="77777777" w:rsidR="00C36B5E" w:rsidRPr="00751781" w:rsidRDefault="00C36B5E" w:rsidP="00C36B5E">
      <w:pPr>
        <w:spacing w:after="120" w:line="240" w:lineRule="auto"/>
        <w:rPr>
          <w:rFonts w:ascii="Times New Roman" w:eastAsiaTheme="minorEastAsia" w:hAnsi="Times New Roman"/>
          <w:b/>
          <w:sz w:val="24"/>
          <w:szCs w:val="24"/>
          <w:lang w:eastAsia="pt-BR"/>
        </w:rPr>
      </w:pPr>
    </w:p>
    <w:p w14:paraId="4B6E0F88" w14:textId="77777777" w:rsidR="00C36B5E" w:rsidRPr="00751781" w:rsidRDefault="00C36B5E" w:rsidP="00C36B5E">
      <w:pPr>
        <w:numPr>
          <w:ilvl w:val="2"/>
          <w:numId w:val="33"/>
        </w:numPr>
        <w:spacing w:after="0" w:line="240" w:lineRule="auto"/>
        <w:ind w:left="0" w:firstLine="0"/>
        <w:jc w:val="both"/>
        <w:rPr>
          <w:rFonts w:ascii="Times New Roman" w:eastAsiaTheme="minorEastAsia" w:hAnsi="Times New Roman"/>
          <w:sz w:val="24"/>
          <w:szCs w:val="24"/>
          <w:lang w:eastAsia="pt-BR"/>
        </w:rPr>
      </w:pPr>
      <w:r w:rsidRPr="00751781">
        <w:rPr>
          <w:rFonts w:ascii="Times New Roman" w:eastAsiaTheme="minorEastAsia" w:hAnsi="Times New Roman"/>
          <w:sz w:val="24"/>
          <w:szCs w:val="24"/>
          <w:lang w:eastAsia="pt-BR"/>
        </w:rPr>
        <w:t>Prova de inscrição no Cadastro Nacional de Pessoas Jurídicas - CNPJ, da sede da licitante;</w:t>
      </w:r>
    </w:p>
    <w:p w14:paraId="5856B55D" w14:textId="77777777" w:rsidR="00C36B5E" w:rsidRPr="00751781" w:rsidRDefault="00C36B5E" w:rsidP="00C36B5E">
      <w:pPr>
        <w:spacing w:after="120" w:line="240" w:lineRule="auto"/>
        <w:rPr>
          <w:rFonts w:ascii="Times New Roman" w:eastAsiaTheme="minorEastAsia" w:hAnsi="Times New Roman"/>
          <w:sz w:val="24"/>
          <w:szCs w:val="24"/>
          <w:lang w:eastAsia="pt-BR"/>
        </w:rPr>
      </w:pPr>
    </w:p>
    <w:p w14:paraId="11788C47" w14:textId="77777777" w:rsidR="00C36B5E" w:rsidRPr="00751781" w:rsidRDefault="00C36B5E" w:rsidP="00C36B5E">
      <w:pPr>
        <w:tabs>
          <w:tab w:val="left" w:pos="993"/>
        </w:tabs>
        <w:spacing w:after="0" w:line="240" w:lineRule="auto"/>
        <w:jc w:val="both"/>
        <w:rPr>
          <w:rFonts w:ascii="Times New Roman" w:eastAsiaTheme="minorEastAsia" w:hAnsi="Times New Roman"/>
          <w:sz w:val="24"/>
          <w:szCs w:val="24"/>
          <w:lang w:eastAsia="pt-BR"/>
        </w:rPr>
      </w:pPr>
      <w:r w:rsidRPr="00751781">
        <w:rPr>
          <w:rFonts w:ascii="Times New Roman" w:eastAsiaTheme="minorEastAsia" w:hAnsi="Times New Roman"/>
          <w:b/>
          <w:sz w:val="24"/>
          <w:szCs w:val="24"/>
          <w:lang w:eastAsia="pt-BR"/>
        </w:rPr>
        <w:t>5.4.2</w:t>
      </w:r>
      <w:r w:rsidRPr="00751781">
        <w:rPr>
          <w:rFonts w:ascii="Times New Roman" w:eastAsiaTheme="minorEastAsia" w:hAnsi="Times New Roman"/>
          <w:sz w:val="24"/>
          <w:szCs w:val="24"/>
          <w:lang w:eastAsia="pt-BR"/>
        </w:rPr>
        <w:t xml:space="preserve"> Prova de inscrição no Cadastro de Contribuintes Estadual ou Municipal, do domicílio ou sede da licitante, ou outra equivalente, na forma da lei, pertinente ao seu ramo de atividade e compatível com o objeto do certame;</w:t>
      </w:r>
    </w:p>
    <w:p w14:paraId="58AA2AF3" w14:textId="77777777" w:rsidR="00C36B5E" w:rsidRPr="00751781" w:rsidRDefault="00C36B5E" w:rsidP="00C36B5E">
      <w:pPr>
        <w:spacing w:after="120" w:line="240" w:lineRule="auto"/>
        <w:rPr>
          <w:rFonts w:ascii="Times New Roman" w:eastAsiaTheme="minorEastAsia" w:hAnsi="Times New Roman"/>
          <w:sz w:val="24"/>
          <w:szCs w:val="24"/>
          <w:lang w:eastAsia="pt-BR"/>
        </w:rPr>
      </w:pPr>
    </w:p>
    <w:p w14:paraId="133E9E19" w14:textId="77777777" w:rsidR="00C36B5E" w:rsidRPr="00751781" w:rsidRDefault="00C36B5E" w:rsidP="00C36B5E">
      <w:pPr>
        <w:numPr>
          <w:ilvl w:val="2"/>
          <w:numId w:val="34"/>
        </w:numPr>
        <w:tabs>
          <w:tab w:val="left" w:pos="567"/>
        </w:tabs>
        <w:spacing w:after="0" w:line="240" w:lineRule="auto"/>
        <w:ind w:left="0" w:firstLine="0"/>
        <w:jc w:val="both"/>
        <w:rPr>
          <w:rFonts w:ascii="Times New Roman" w:eastAsiaTheme="minorEastAsia" w:hAnsi="Times New Roman"/>
          <w:sz w:val="24"/>
          <w:szCs w:val="24"/>
          <w:lang w:eastAsia="pt-BR"/>
        </w:rPr>
      </w:pPr>
      <w:r w:rsidRPr="00751781">
        <w:rPr>
          <w:rFonts w:ascii="Times New Roman" w:eastAsiaTheme="minorEastAsia" w:hAnsi="Times New Roman"/>
          <w:sz w:val="24"/>
          <w:szCs w:val="24"/>
          <w:lang w:eastAsia="pt-BR"/>
        </w:rPr>
        <w:t>Prova de regularidade com as Fazendas Federal (Certidão Quanto a Dívida Ativa da União e Certidão dos Tributos e Contribuições Administradas pela Receita Federal), Estadual e Municipal (tributos mobiliários e imobiliários), do domicílio ou sede da licitante, na forma da Lei, com prazo de validade em vigor;</w:t>
      </w:r>
    </w:p>
    <w:p w14:paraId="6443D52F" w14:textId="77777777" w:rsidR="00C36B5E" w:rsidRPr="00751781" w:rsidRDefault="00C36B5E" w:rsidP="00C36B5E">
      <w:pPr>
        <w:tabs>
          <w:tab w:val="left" w:pos="567"/>
          <w:tab w:val="left" w:pos="709"/>
        </w:tabs>
        <w:spacing w:after="120" w:line="240" w:lineRule="auto"/>
        <w:rPr>
          <w:rFonts w:ascii="Times New Roman" w:eastAsiaTheme="minorEastAsia" w:hAnsi="Times New Roman"/>
          <w:sz w:val="24"/>
          <w:szCs w:val="24"/>
          <w:lang w:eastAsia="pt-BR"/>
        </w:rPr>
      </w:pPr>
    </w:p>
    <w:p w14:paraId="19565D72" w14:textId="77777777" w:rsidR="00C36B5E" w:rsidRPr="00751781" w:rsidRDefault="00C36B5E" w:rsidP="00C36B5E">
      <w:pPr>
        <w:numPr>
          <w:ilvl w:val="2"/>
          <w:numId w:val="34"/>
        </w:numPr>
        <w:tabs>
          <w:tab w:val="left" w:pos="567"/>
        </w:tabs>
        <w:spacing w:after="0" w:line="240" w:lineRule="auto"/>
        <w:ind w:left="0" w:firstLine="0"/>
        <w:jc w:val="both"/>
        <w:rPr>
          <w:rFonts w:ascii="Times New Roman" w:eastAsiaTheme="minorEastAsia" w:hAnsi="Times New Roman"/>
          <w:sz w:val="24"/>
          <w:szCs w:val="24"/>
          <w:lang w:eastAsia="pt-BR"/>
        </w:rPr>
      </w:pPr>
      <w:r w:rsidRPr="00751781">
        <w:rPr>
          <w:rFonts w:ascii="Times New Roman" w:eastAsiaTheme="minorEastAsia" w:hAnsi="Times New Roman"/>
          <w:sz w:val="24"/>
          <w:szCs w:val="24"/>
          <w:lang w:eastAsia="pt-BR"/>
        </w:rPr>
        <w:t>Prova de regularidade perante o Fundo de Garantia por Tempo de Serviço (FGTS);</w:t>
      </w:r>
    </w:p>
    <w:p w14:paraId="214B8B13" w14:textId="77777777" w:rsidR="00C36B5E" w:rsidRPr="00751781" w:rsidRDefault="00C36B5E" w:rsidP="00C36B5E">
      <w:pPr>
        <w:tabs>
          <w:tab w:val="left" w:pos="567"/>
          <w:tab w:val="left" w:pos="709"/>
        </w:tabs>
        <w:spacing w:after="120" w:line="240" w:lineRule="auto"/>
        <w:rPr>
          <w:rFonts w:ascii="Times New Roman" w:eastAsiaTheme="minorEastAsia" w:hAnsi="Times New Roman"/>
          <w:sz w:val="24"/>
          <w:szCs w:val="24"/>
          <w:lang w:eastAsia="pt-BR"/>
        </w:rPr>
      </w:pPr>
    </w:p>
    <w:p w14:paraId="6A231544" w14:textId="77777777" w:rsidR="00C36B5E" w:rsidRPr="00751781" w:rsidRDefault="00C36B5E" w:rsidP="00C36B5E">
      <w:pPr>
        <w:numPr>
          <w:ilvl w:val="1"/>
          <w:numId w:val="34"/>
        </w:numPr>
        <w:tabs>
          <w:tab w:val="left" w:pos="567"/>
        </w:tabs>
        <w:spacing w:after="0" w:line="240" w:lineRule="auto"/>
        <w:ind w:left="0" w:firstLine="0"/>
        <w:jc w:val="both"/>
        <w:rPr>
          <w:rFonts w:ascii="Times New Roman" w:eastAsiaTheme="minorEastAsia" w:hAnsi="Times New Roman"/>
          <w:sz w:val="24"/>
          <w:szCs w:val="24"/>
          <w:lang w:eastAsia="pt-BR"/>
        </w:rPr>
      </w:pPr>
      <w:r w:rsidRPr="00751781">
        <w:rPr>
          <w:rFonts w:ascii="Times New Roman" w:eastAsiaTheme="minorEastAsia" w:hAnsi="Times New Roman"/>
          <w:sz w:val="24"/>
          <w:szCs w:val="24"/>
          <w:lang w:eastAsia="pt-BR"/>
        </w:rPr>
        <w:t>Declaração de cumprimento do disposto no inciso XXXIII do artigo 7º da Constituição Federal - Anexo VI.</w:t>
      </w:r>
    </w:p>
    <w:p w14:paraId="5EF3C8D6" w14:textId="77777777" w:rsidR="00C36B5E" w:rsidRPr="00751781" w:rsidRDefault="00C36B5E" w:rsidP="00C36B5E">
      <w:pPr>
        <w:tabs>
          <w:tab w:val="left" w:pos="567"/>
          <w:tab w:val="left" w:pos="709"/>
        </w:tabs>
        <w:spacing w:after="120" w:line="240" w:lineRule="auto"/>
        <w:rPr>
          <w:rFonts w:ascii="Times New Roman" w:eastAsiaTheme="minorEastAsia" w:hAnsi="Times New Roman"/>
          <w:sz w:val="24"/>
          <w:szCs w:val="24"/>
          <w:lang w:eastAsia="pt-BR"/>
        </w:rPr>
      </w:pPr>
    </w:p>
    <w:p w14:paraId="496CB29A" w14:textId="77777777" w:rsidR="00C36B5E" w:rsidRPr="00751781" w:rsidRDefault="00C36B5E" w:rsidP="00C36B5E">
      <w:pPr>
        <w:numPr>
          <w:ilvl w:val="1"/>
          <w:numId w:val="34"/>
        </w:numPr>
        <w:tabs>
          <w:tab w:val="left" w:pos="567"/>
        </w:tabs>
        <w:spacing w:after="0" w:line="240" w:lineRule="auto"/>
        <w:ind w:left="0" w:firstLine="0"/>
        <w:jc w:val="both"/>
        <w:rPr>
          <w:rFonts w:ascii="Times New Roman" w:eastAsiaTheme="minorEastAsia" w:hAnsi="Times New Roman"/>
          <w:sz w:val="24"/>
          <w:szCs w:val="24"/>
          <w:lang w:eastAsia="pt-BR"/>
        </w:rPr>
      </w:pPr>
      <w:r w:rsidRPr="00751781">
        <w:rPr>
          <w:rFonts w:ascii="Times New Roman" w:eastAsiaTheme="minorEastAsia" w:hAnsi="Times New Roman"/>
          <w:sz w:val="24"/>
          <w:szCs w:val="24"/>
          <w:lang w:eastAsia="pt-BR"/>
        </w:rPr>
        <w:t>Não constando dos documentos acima seu prazo de validade, será aceito documento emitido em até 90 (noventa) dias imediatamente anteriores à data de apresentação das propostas.</w:t>
      </w:r>
    </w:p>
    <w:p w14:paraId="6A0C9742" w14:textId="77777777" w:rsidR="00C36B5E" w:rsidRPr="00751781" w:rsidRDefault="00C36B5E" w:rsidP="00C36B5E">
      <w:pPr>
        <w:tabs>
          <w:tab w:val="left" w:pos="567"/>
          <w:tab w:val="left" w:pos="709"/>
        </w:tabs>
        <w:spacing w:after="120" w:line="240" w:lineRule="auto"/>
        <w:rPr>
          <w:rFonts w:ascii="Times New Roman" w:eastAsiaTheme="minorEastAsia" w:hAnsi="Times New Roman"/>
          <w:sz w:val="24"/>
          <w:szCs w:val="24"/>
          <w:lang w:eastAsia="pt-BR"/>
        </w:rPr>
      </w:pPr>
    </w:p>
    <w:p w14:paraId="0013AC9A" w14:textId="77777777" w:rsidR="00C36B5E" w:rsidRPr="00751781" w:rsidRDefault="00C36B5E" w:rsidP="00C36B5E">
      <w:pPr>
        <w:numPr>
          <w:ilvl w:val="1"/>
          <w:numId w:val="34"/>
        </w:numPr>
        <w:tabs>
          <w:tab w:val="left" w:pos="567"/>
        </w:tabs>
        <w:spacing w:after="0" w:line="240" w:lineRule="auto"/>
        <w:ind w:left="0" w:firstLine="0"/>
        <w:jc w:val="both"/>
        <w:rPr>
          <w:rFonts w:ascii="Times New Roman" w:eastAsiaTheme="minorEastAsia" w:hAnsi="Times New Roman"/>
          <w:sz w:val="24"/>
          <w:szCs w:val="24"/>
          <w:lang w:eastAsia="pt-BR"/>
        </w:rPr>
      </w:pPr>
      <w:r w:rsidRPr="00751781">
        <w:rPr>
          <w:rFonts w:ascii="Times New Roman" w:eastAsiaTheme="minorEastAsia" w:hAnsi="Times New Roman"/>
          <w:sz w:val="24"/>
          <w:szCs w:val="24"/>
          <w:lang w:eastAsia="pt-BR"/>
        </w:rPr>
        <w:t xml:space="preserve">Declaração de inexistência de fato impeditivo à habilitação nesta TOMADA DE PREÇOS, conforme modelo – Anexo </w:t>
      </w:r>
      <w:r w:rsidR="00C55887" w:rsidRPr="00751781">
        <w:rPr>
          <w:rFonts w:ascii="Times New Roman" w:eastAsiaTheme="minorEastAsia" w:hAnsi="Times New Roman"/>
          <w:sz w:val="24"/>
          <w:szCs w:val="24"/>
          <w:lang w:eastAsia="pt-BR"/>
        </w:rPr>
        <w:t>VII</w:t>
      </w:r>
      <w:r w:rsidR="00C55887" w:rsidRPr="00C55887">
        <w:rPr>
          <w:rFonts w:ascii="Times New Roman" w:eastAsiaTheme="minorEastAsia" w:hAnsi="Times New Roman"/>
          <w:sz w:val="24"/>
          <w:szCs w:val="24"/>
          <w:lang w:eastAsia="pt-BR"/>
        </w:rPr>
        <w:t>,</w:t>
      </w:r>
      <w:r w:rsidRPr="00C55887">
        <w:rPr>
          <w:rFonts w:ascii="Times New Roman" w:eastAsiaTheme="minorEastAsia" w:hAnsi="Times New Roman"/>
          <w:sz w:val="24"/>
          <w:szCs w:val="24"/>
          <w:lang w:eastAsia="pt-BR"/>
        </w:rPr>
        <w:t xml:space="preserve"> </w:t>
      </w:r>
      <w:r w:rsidRPr="00751781">
        <w:rPr>
          <w:rFonts w:ascii="Times New Roman" w:eastAsiaTheme="minorEastAsia" w:hAnsi="Times New Roman"/>
          <w:sz w:val="24"/>
          <w:szCs w:val="24"/>
          <w:lang w:eastAsia="pt-BR"/>
        </w:rPr>
        <w:t>preenchida em papel timbrado da empresa e assinada pelo seu representante legal.</w:t>
      </w:r>
    </w:p>
    <w:p w14:paraId="0DD13975" w14:textId="77777777" w:rsidR="00C36B5E" w:rsidRPr="00751781" w:rsidRDefault="00C36B5E" w:rsidP="00C36B5E">
      <w:pPr>
        <w:tabs>
          <w:tab w:val="left" w:pos="709"/>
          <w:tab w:val="left" w:pos="993"/>
        </w:tabs>
        <w:spacing w:after="120" w:line="240" w:lineRule="auto"/>
        <w:rPr>
          <w:rFonts w:ascii="Times New Roman" w:eastAsiaTheme="minorEastAsia" w:hAnsi="Times New Roman"/>
          <w:sz w:val="24"/>
          <w:szCs w:val="24"/>
          <w:lang w:eastAsia="pt-BR"/>
        </w:rPr>
      </w:pPr>
    </w:p>
    <w:p w14:paraId="2E96091C" w14:textId="77777777" w:rsidR="00C36B5E" w:rsidRPr="00751781" w:rsidRDefault="00C36B5E" w:rsidP="00C36B5E">
      <w:pPr>
        <w:numPr>
          <w:ilvl w:val="1"/>
          <w:numId w:val="34"/>
        </w:numPr>
        <w:spacing w:after="0" w:line="240" w:lineRule="auto"/>
        <w:ind w:left="0" w:firstLine="0"/>
        <w:jc w:val="both"/>
        <w:rPr>
          <w:rFonts w:ascii="Times New Roman" w:eastAsiaTheme="minorEastAsia" w:hAnsi="Times New Roman"/>
          <w:b/>
          <w:sz w:val="24"/>
          <w:szCs w:val="24"/>
          <w:lang w:eastAsia="pt-BR"/>
        </w:rPr>
      </w:pPr>
      <w:r w:rsidRPr="00751781">
        <w:rPr>
          <w:rFonts w:ascii="Times New Roman" w:eastAsiaTheme="minorEastAsia" w:hAnsi="Times New Roman"/>
          <w:b/>
          <w:sz w:val="24"/>
          <w:szCs w:val="24"/>
          <w:lang w:eastAsia="pt-BR"/>
        </w:rPr>
        <w:t>Qualificação Técnica:</w:t>
      </w:r>
    </w:p>
    <w:p w14:paraId="4CE842DE" w14:textId="77777777" w:rsidR="00C36B5E" w:rsidRPr="00751781" w:rsidRDefault="00C36B5E" w:rsidP="00C36B5E">
      <w:pPr>
        <w:spacing w:after="120" w:line="240" w:lineRule="auto"/>
        <w:rPr>
          <w:rFonts w:ascii="Times New Roman" w:eastAsiaTheme="minorEastAsia" w:hAnsi="Times New Roman"/>
          <w:sz w:val="24"/>
          <w:szCs w:val="24"/>
          <w:lang w:eastAsia="pt-BR"/>
        </w:rPr>
      </w:pPr>
    </w:p>
    <w:p w14:paraId="055A2228" w14:textId="77777777" w:rsidR="00C36B5E" w:rsidRPr="00751781" w:rsidRDefault="00D43565" w:rsidP="00D43565">
      <w:pPr>
        <w:spacing w:after="0" w:line="240" w:lineRule="auto"/>
        <w:jc w:val="both"/>
        <w:rPr>
          <w:rFonts w:ascii="Times New Roman" w:eastAsiaTheme="minorEastAsia" w:hAnsi="Times New Roman"/>
          <w:sz w:val="24"/>
          <w:szCs w:val="24"/>
          <w:lang w:eastAsia="pt-BR"/>
        </w:rPr>
      </w:pPr>
      <w:r w:rsidRPr="00751781">
        <w:rPr>
          <w:rFonts w:ascii="Times New Roman" w:eastAsiaTheme="minorEastAsia" w:hAnsi="Times New Roman"/>
          <w:sz w:val="24"/>
          <w:szCs w:val="24"/>
          <w:lang w:eastAsia="pt-BR"/>
        </w:rPr>
        <w:t>5.8.1</w:t>
      </w:r>
      <w:r w:rsidR="00C36B5E" w:rsidRPr="00751781">
        <w:rPr>
          <w:rFonts w:ascii="Times New Roman" w:eastAsiaTheme="minorEastAsia" w:hAnsi="Times New Roman"/>
          <w:sz w:val="24"/>
          <w:szCs w:val="24"/>
          <w:lang w:eastAsia="pt-BR"/>
        </w:rPr>
        <w:t xml:space="preserve"> </w:t>
      </w:r>
      <w:r w:rsidR="00C50C65" w:rsidRPr="00C50C65">
        <w:rPr>
          <w:rFonts w:ascii="Times New Roman" w:eastAsiaTheme="minorEastAsia" w:hAnsi="Times New Roman"/>
          <w:sz w:val="24"/>
          <w:szCs w:val="24"/>
          <w:lang w:eastAsia="pt-BR"/>
        </w:rPr>
        <w:t>Atestado de fornecimento do objeto da licitação, emitido por pessoas jurídicas de direito privado ou público.</w:t>
      </w:r>
    </w:p>
    <w:p w14:paraId="3B8A947B" w14:textId="77777777" w:rsidR="00C36B5E" w:rsidRPr="00751781" w:rsidRDefault="00C36B5E" w:rsidP="00C36B5E">
      <w:pPr>
        <w:tabs>
          <w:tab w:val="left" w:pos="567"/>
          <w:tab w:val="num" w:pos="1260"/>
        </w:tabs>
        <w:spacing w:after="120" w:line="240" w:lineRule="auto"/>
        <w:rPr>
          <w:rFonts w:ascii="Times New Roman" w:eastAsiaTheme="minorEastAsia" w:hAnsi="Times New Roman"/>
          <w:color w:val="FF0000"/>
          <w:sz w:val="24"/>
          <w:szCs w:val="24"/>
          <w:lang w:eastAsia="pt-BR"/>
        </w:rPr>
      </w:pPr>
    </w:p>
    <w:p w14:paraId="4E6EF4C5" w14:textId="77777777" w:rsidR="00C36B5E" w:rsidRPr="00751781" w:rsidRDefault="00C36B5E" w:rsidP="00C36B5E">
      <w:pPr>
        <w:numPr>
          <w:ilvl w:val="1"/>
          <w:numId w:val="36"/>
        </w:numPr>
        <w:tabs>
          <w:tab w:val="left" w:pos="567"/>
        </w:tabs>
        <w:spacing w:after="120" w:line="240" w:lineRule="auto"/>
        <w:ind w:left="0" w:firstLine="0"/>
        <w:jc w:val="both"/>
        <w:rPr>
          <w:rFonts w:ascii="Times New Roman" w:eastAsiaTheme="minorEastAsia" w:hAnsi="Times New Roman"/>
          <w:sz w:val="24"/>
          <w:szCs w:val="24"/>
          <w:lang w:eastAsia="pt-BR"/>
        </w:rPr>
      </w:pPr>
      <w:r w:rsidRPr="00751781">
        <w:rPr>
          <w:rFonts w:ascii="Times New Roman" w:eastAsiaTheme="minorEastAsia" w:hAnsi="Times New Roman"/>
          <w:sz w:val="24"/>
          <w:szCs w:val="24"/>
          <w:lang w:eastAsia="pt-BR"/>
        </w:rPr>
        <w:lastRenderedPageBreak/>
        <w:t>Declaração de ciência e concordância dos expressos termos do presente edital conforme inserto no Anexo VIII.</w:t>
      </w:r>
    </w:p>
    <w:p w14:paraId="11B10B5A" w14:textId="77777777" w:rsidR="00C36B5E" w:rsidRPr="00751781" w:rsidRDefault="00C36B5E" w:rsidP="00C36B5E">
      <w:pPr>
        <w:tabs>
          <w:tab w:val="left" w:pos="567"/>
        </w:tabs>
        <w:spacing w:after="120" w:line="240" w:lineRule="auto"/>
        <w:jc w:val="both"/>
        <w:rPr>
          <w:rFonts w:ascii="Times New Roman" w:eastAsiaTheme="minorEastAsia" w:hAnsi="Times New Roman"/>
          <w:color w:val="FF0000"/>
          <w:sz w:val="24"/>
          <w:szCs w:val="24"/>
          <w:lang w:eastAsia="pt-BR"/>
        </w:rPr>
      </w:pPr>
    </w:p>
    <w:p w14:paraId="500D30BE" w14:textId="77777777" w:rsidR="00C36B5E" w:rsidRPr="00751781" w:rsidRDefault="00C36B5E" w:rsidP="00C36B5E">
      <w:pPr>
        <w:numPr>
          <w:ilvl w:val="1"/>
          <w:numId w:val="36"/>
        </w:numPr>
        <w:tabs>
          <w:tab w:val="left" w:pos="567"/>
        </w:tabs>
        <w:spacing w:after="0" w:line="240" w:lineRule="atLeast"/>
        <w:ind w:left="0" w:firstLine="0"/>
        <w:contextualSpacing/>
        <w:jc w:val="both"/>
        <w:rPr>
          <w:rFonts w:ascii="Times New Roman" w:eastAsiaTheme="minorEastAsia" w:hAnsi="Times New Roman"/>
          <w:sz w:val="24"/>
          <w:szCs w:val="24"/>
          <w:lang w:eastAsia="pt-BR"/>
        </w:rPr>
      </w:pPr>
      <w:r w:rsidRPr="00751781">
        <w:rPr>
          <w:rFonts w:ascii="Times New Roman" w:eastAsiaTheme="minorEastAsia" w:hAnsi="Times New Roman"/>
          <w:sz w:val="24"/>
          <w:szCs w:val="24"/>
          <w:lang w:eastAsia="pt-BR"/>
        </w:rPr>
        <w:t>Declarações de di</w:t>
      </w:r>
      <w:r w:rsidR="00D43565" w:rsidRPr="00751781">
        <w:rPr>
          <w:rFonts w:ascii="Times New Roman" w:eastAsiaTheme="minorEastAsia" w:hAnsi="Times New Roman"/>
          <w:sz w:val="24"/>
          <w:szCs w:val="24"/>
          <w:lang w:eastAsia="pt-BR"/>
        </w:rPr>
        <w:t>sponibilidade de aparelhamento</w:t>
      </w:r>
      <w:r w:rsidRPr="00751781">
        <w:rPr>
          <w:rFonts w:ascii="Times New Roman" w:eastAsiaTheme="minorEastAsia" w:hAnsi="Times New Roman"/>
          <w:sz w:val="24"/>
          <w:szCs w:val="24"/>
          <w:lang w:eastAsia="pt-BR"/>
        </w:rPr>
        <w:t xml:space="preserve">, de pessoal técnico capacitado e </w:t>
      </w:r>
      <w:r w:rsidR="00C50C65">
        <w:rPr>
          <w:rFonts w:ascii="Times New Roman" w:eastAsiaTheme="minorEastAsia" w:hAnsi="Times New Roman"/>
          <w:sz w:val="24"/>
          <w:szCs w:val="24"/>
          <w:lang w:eastAsia="pt-BR"/>
        </w:rPr>
        <w:t xml:space="preserve">das demais condições técnicas </w:t>
      </w:r>
      <w:r w:rsidRPr="00751781">
        <w:rPr>
          <w:rFonts w:ascii="Times New Roman" w:eastAsiaTheme="minorEastAsia" w:hAnsi="Times New Roman"/>
          <w:sz w:val="24"/>
          <w:szCs w:val="24"/>
          <w:lang w:eastAsia="pt-BR"/>
        </w:rPr>
        <w:t>consoante Anexo IX.</w:t>
      </w:r>
    </w:p>
    <w:p w14:paraId="2513D9F1" w14:textId="77777777" w:rsidR="00C36B5E" w:rsidRPr="00751781" w:rsidRDefault="00C36B5E" w:rsidP="00C36B5E">
      <w:pPr>
        <w:tabs>
          <w:tab w:val="left" w:pos="709"/>
        </w:tabs>
        <w:spacing w:after="120" w:line="240" w:lineRule="auto"/>
        <w:ind w:left="720"/>
        <w:rPr>
          <w:rFonts w:ascii="Times New Roman" w:eastAsiaTheme="minorEastAsia" w:hAnsi="Times New Roman"/>
          <w:color w:val="FF0000"/>
          <w:sz w:val="24"/>
          <w:szCs w:val="24"/>
          <w:lang w:eastAsia="pt-BR"/>
        </w:rPr>
      </w:pPr>
    </w:p>
    <w:p w14:paraId="059CC221" w14:textId="77777777" w:rsidR="00C36B5E" w:rsidRPr="00751781" w:rsidRDefault="00C36B5E" w:rsidP="00C36B5E">
      <w:pPr>
        <w:pBdr>
          <w:top w:val="single" w:sz="4" w:space="1" w:color="auto"/>
          <w:left w:val="single" w:sz="4" w:space="4" w:color="auto"/>
          <w:bottom w:val="single" w:sz="4" w:space="1" w:color="auto"/>
          <w:right w:val="single" w:sz="4" w:space="4" w:color="auto"/>
        </w:pBdr>
        <w:spacing w:after="120" w:line="240" w:lineRule="auto"/>
        <w:rPr>
          <w:rFonts w:ascii="Times New Roman" w:eastAsiaTheme="minorEastAsia" w:hAnsi="Times New Roman"/>
          <w:b/>
          <w:sz w:val="24"/>
          <w:szCs w:val="24"/>
          <w:u w:val="single"/>
          <w:lang w:eastAsia="pt-BR"/>
        </w:rPr>
      </w:pPr>
      <w:r w:rsidRPr="00751781">
        <w:rPr>
          <w:rFonts w:ascii="Times New Roman" w:eastAsiaTheme="minorEastAsia" w:hAnsi="Times New Roman"/>
          <w:b/>
          <w:sz w:val="24"/>
          <w:szCs w:val="24"/>
          <w:lang w:eastAsia="pt-BR"/>
        </w:rPr>
        <w:t xml:space="preserve">6.    </w:t>
      </w:r>
      <w:r w:rsidRPr="00751781">
        <w:rPr>
          <w:rFonts w:ascii="Times New Roman" w:eastAsiaTheme="minorEastAsia" w:hAnsi="Times New Roman"/>
          <w:b/>
          <w:sz w:val="24"/>
          <w:szCs w:val="24"/>
          <w:u w:val="single"/>
          <w:lang w:eastAsia="pt-BR"/>
        </w:rPr>
        <w:t>DOCUMENTOS DA PROPOSTA COMERCIAL - ENVELOPE Nº 2</w:t>
      </w:r>
    </w:p>
    <w:p w14:paraId="69D01BB7" w14:textId="77777777" w:rsidR="00C36B5E" w:rsidRPr="00751781" w:rsidRDefault="00C36B5E" w:rsidP="00C36B5E">
      <w:pPr>
        <w:spacing w:after="120" w:line="240" w:lineRule="auto"/>
        <w:rPr>
          <w:rFonts w:ascii="Times New Roman" w:eastAsiaTheme="minorEastAsia" w:hAnsi="Times New Roman"/>
          <w:sz w:val="24"/>
          <w:szCs w:val="24"/>
          <w:lang w:eastAsia="pt-BR"/>
        </w:rPr>
      </w:pPr>
    </w:p>
    <w:p w14:paraId="6FC4305E" w14:textId="77777777" w:rsidR="00C36B5E" w:rsidRPr="00751781" w:rsidRDefault="00C36B5E" w:rsidP="00C36B5E">
      <w:pPr>
        <w:numPr>
          <w:ilvl w:val="1"/>
          <w:numId w:val="37"/>
        </w:numPr>
        <w:tabs>
          <w:tab w:val="left" w:pos="567"/>
        </w:tabs>
        <w:spacing w:after="0" w:line="240" w:lineRule="auto"/>
        <w:ind w:left="0" w:firstLine="0"/>
        <w:jc w:val="both"/>
        <w:rPr>
          <w:rFonts w:ascii="Times New Roman" w:eastAsiaTheme="minorEastAsia" w:hAnsi="Times New Roman"/>
          <w:sz w:val="24"/>
          <w:szCs w:val="24"/>
          <w:lang w:eastAsia="pt-BR"/>
        </w:rPr>
      </w:pPr>
      <w:r w:rsidRPr="00751781">
        <w:rPr>
          <w:rFonts w:ascii="Times New Roman" w:eastAsiaTheme="minorEastAsia" w:hAnsi="Times New Roman"/>
          <w:sz w:val="24"/>
          <w:szCs w:val="24"/>
          <w:lang w:eastAsia="pt-BR"/>
        </w:rPr>
        <w:t>O Envelope nº 02 referente à "Proposta Comercial" deverá conter:</w:t>
      </w:r>
    </w:p>
    <w:p w14:paraId="54806DC6" w14:textId="77777777" w:rsidR="00C36B5E" w:rsidRPr="00751781" w:rsidRDefault="00C36B5E" w:rsidP="00C36B5E">
      <w:pPr>
        <w:tabs>
          <w:tab w:val="left" w:pos="567"/>
          <w:tab w:val="num" w:pos="709"/>
        </w:tabs>
        <w:spacing w:after="120" w:line="240" w:lineRule="auto"/>
        <w:rPr>
          <w:rFonts w:ascii="Times New Roman" w:eastAsiaTheme="minorEastAsia" w:hAnsi="Times New Roman"/>
          <w:sz w:val="24"/>
          <w:szCs w:val="24"/>
          <w:lang w:eastAsia="pt-BR"/>
        </w:rPr>
      </w:pPr>
    </w:p>
    <w:p w14:paraId="5E0026DC" w14:textId="77777777" w:rsidR="00C36B5E" w:rsidRPr="00751781" w:rsidRDefault="00C36B5E" w:rsidP="00C36B5E">
      <w:pPr>
        <w:numPr>
          <w:ilvl w:val="2"/>
          <w:numId w:val="37"/>
        </w:numPr>
        <w:tabs>
          <w:tab w:val="left" w:pos="567"/>
        </w:tabs>
        <w:spacing w:after="0" w:line="240" w:lineRule="auto"/>
        <w:ind w:left="0" w:firstLine="0"/>
        <w:jc w:val="both"/>
        <w:rPr>
          <w:rFonts w:ascii="Times New Roman" w:eastAsiaTheme="minorEastAsia" w:hAnsi="Times New Roman"/>
          <w:sz w:val="24"/>
          <w:szCs w:val="24"/>
          <w:lang w:eastAsia="pt-BR"/>
        </w:rPr>
      </w:pPr>
      <w:r w:rsidRPr="00751781">
        <w:rPr>
          <w:rFonts w:ascii="Times New Roman" w:eastAsiaTheme="minorEastAsia" w:hAnsi="Times New Roman"/>
          <w:sz w:val="24"/>
          <w:szCs w:val="24"/>
          <w:lang w:eastAsia="pt-BR"/>
        </w:rPr>
        <w:t>"Proposta Comercial" - conforme modelo - Anexo I, devidamente preenchida, sem cometer rasuras ou emendas, com o preço total proposto (expressos em algarismos e por extenso), incluindo todos os serviços, materiais, mão de obra, encargos sociais, impostos, despesas indiretas e benefício), devidamente carimbada e assinada pelo responsável legal da licitante.</w:t>
      </w:r>
    </w:p>
    <w:p w14:paraId="46DFAF45" w14:textId="77777777" w:rsidR="00C36B5E" w:rsidRPr="00751781" w:rsidRDefault="00C36B5E" w:rsidP="00C36B5E">
      <w:pPr>
        <w:tabs>
          <w:tab w:val="left" w:pos="567"/>
          <w:tab w:val="num" w:pos="709"/>
        </w:tabs>
        <w:spacing w:after="120" w:line="240" w:lineRule="auto"/>
        <w:rPr>
          <w:rFonts w:ascii="Times New Roman" w:eastAsiaTheme="minorEastAsia" w:hAnsi="Times New Roman"/>
          <w:sz w:val="24"/>
          <w:szCs w:val="24"/>
          <w:lang w:eastAsia="pt-BR"/>
        </w:rPr>
      </w:pPr>
    </w:p>
    <w:p w14:paraId="0E53D2BF" w14:textId="77777777" w:rsidR="00C36B5E" w:rsidRPr="00751781" w:rsidRDefault="00C36B5E" w:rsidP="00C36B5E">
      <w:pPr>
        <w:numPr>
          <w:ilvl w:val="2"/>
          <w:numId w:val="37"/>
        </w:numPr>
        <w:tabs>
          <w:tab w:val="left" w:pos="567"/>
        </w:tabs>
        <w:spacing w:after="0" w:line="240" w:lineRule="auto"/>
        <w:ind w:left="0" w:firstLine="0"/>
        <w:jc w:val="both"/>
        <w:rPr>
          <w:rFonts w:ascii="Times New Roman" w:eastAsiaTheme="minorEastAsia" w:hAnsi="Times New Roman"/>
          <w:sz w:val="24"/>
          <w:szCs w:val="24"/>
          <w:lang w:eastAsia="pt-BR"/>
        </w:rPr>
      </w:pPr>
      <w:r w:rsidRPr="00751781">
        <w:rPr>
          <w:rFonts w:ascii="Times New Roman" w:eastAsiaTheme="minorEastAsia" w:hAnsi="Times New Roman"/>
          <w:sz w:val="24"/>
          <w:szCs w:val="24"/>
          <w:lang w:eastAsia="pt-BR"/>
        </w:rPr>
        <w:t>Não serão aceitas propostas que apresentem preço unitário ou total, simbólico, irrisório ou de valor zero, incompatíveis com os preços dos insumos e salários de mercado, acrescidos dos respectivos encargos.</w:t>
      </w:r>
    </w:p>
    <w:p w14:paraId="40C89359" w14:textId="77777777" w:rsidR="00C36B5E" w:rsidRPr="00751781" w:rsidRDefault="00C36B5E" w:rsidP="00C36B5E">
      <w:pPr>
        <w:tabs>
          <w:tab w:val="left" w:pos="567"/>
        </w:tabs>
        <w:spacing w:after="0" w:line="240" w:lineRule="auto"/>
        <w:jc w:val="both"/>
        <w:rPr>
          <w:rFonts w:ascii="Times New Roman" w:eastAsiaTheme="minorEastAsia" w:hAnsi="Times New Roman"/>
          <w:sz w:val="24"/>
          <w:szCs w:val="24"/>
          <w:lang w:eastAsia="pt-BR"/>
        </w:rPr>
      </w:pPr>
    </w:p>
    <w:p w14:paraId="69C98C61" w14:textId="77777777" w:rsidR="00C36B5E" w:rsidRPr="00751781" w:rsidRDefault="00C36B5E" w:rsidP="00C36B5E">
      <w:pPr>
        <w:numPr>
          <w:ilvl w:val="1"/>
          <w:numId w:val="37"/>
        </w:numPr>
        <w:tabs>
          <w:tab w:val="left" w:pos="567"/>
        </w:tabs>
        <w:spacing w:after="0" w:line="240" w:lineRule="auto"/>
        <w:ind w:left="0" w:firstLine="0"/>
        <w:jc w:val="both"/>
        <w:rPr>
          <w:rFonts w:ascii="Times New Roman" w:eastAsiaTheme="minorEastAsia" w:hAnsi="Times New Roman"/>
          <w:sz w:val="24"/>
          <w:szCs w:val="24"/>
          <w:lang w:eastAsia="pt-BR"/>
        </w:rPr>
      </w:pPr>
      <w:r w:rsidRPr="00751781">
        <w:rPr>
          <w:rFonts w:ascii="Times New Roman" w:eastAsiaTheme="minorEastAsia" w:hAnsi="Times New Roman"/>
          <w:sz w:val="24"/>
          <w:szCs w:val="24"/>
          <w:lang w:eastAsia="pt-BR"/>
        </w:rPr>
        <w:t>A Comissão Julgadora poderá a qualquer tempo, solicitar às licitantes, para no prazo de 48 (quarenta e oito) horas, apresentarem a composição de preços de serviços e/ou preços de materiais/equipamentos, bem como dos demais esclarecimentos que se fizerem necessários à instrução do devido julgamento da proposta comercial.</w:t>
      </w:r>
    </w:p>
    <w:p w14:paraId="741B5747" w14:textId="77777777" w:rsidR="00C36B5E" w:rsidRPr="00751781" w:rsidRDefault="00C36B5E" w:rsidP="00C36B5E">
      <w:pPr>
        <w:tabs>
          <w:tab w:val="left" w:pos="567"/>
        </w:tabs>
        <w:spacing w:after="120" w:line="240" w:lineRule="auto"/>
        <w:rPr>
          <w:rFonts w:ascii="Times New Roman" w:eastAsiaTheme="minorEastAsia" w:hAnsi="Times New Roman"/>
          <w:sz w:val="24"/>
          <w:szCs w:val="24"/>
          <w:lang w:eastAsia="pt-BR"/>
        </w:rPr>
      </w:pPr>
    </w:p>
    <w:p w14:paraId="57F02A2A" w14:textId="77777777" w:rsidR="00C36B5E" w:rsidRPr="00751781" w:rsidRDefault="00C36B5E" w:rsidP="00C36B5E">
      <w:pPr>
        <w:numPr>
          <w:ilvl w:val="1"/>
          <w:numId w:val="37"/>
        </w:numPr>
        <w:tabs>
          <w:tab w:val="left" w:pos="567"/>
        </w:tabs>
        <w:spacing w:after="0" w:line="240" w:lineRule="auto"/>
        <w:ind w:left="0" w:firstLine="0"/>
        <w:jc w:val="both"/>
        <w:rPr>
          <w:rFonts w:ascii="Times New Roman" w:eastAsiaTheme="minorEastAsia" w:hAnsi="Times New Roman"/>
          <w:sz w:val="24"/>
          <w:szCs w:val="24"/>
          <w:lang w:eastAsia="pt-BR"/>
        </w:rPr>
      </w:pPr>
      <w:r w:rsidRPr="00751781">
        <w:rPr>
          <w:rFonts w:ascii="Times New Roman" w:eastAsiaTheme="minorEastAsia" w:hAnsi="Times New Roman"/>
          <w:sz w:val="24"/>
          <w:szCs w:val="24"/>
          <w:lang w:eastAsia="pt-BR"/>
        </w:rPr>
        <w:t>Declaração de que assume inteira e completa responsabilidade pela perfeita execução dos serviços, e que tem pleno conhecimento das condições do Edital que fará parte integrante do Contrato.</w:t>
      </w:r>
    </w:p>
    <w:p w14:paraId="338E7256" w14:textId="77777777" w:rsidR="00C36B5E" w:rsidRPr="00751781" w:rsidRDefault="00C36B5E" w:rsidP="00C36B5E">
      <w:pPr>
        <w:spacing w:after="120" w:line="240" w:lineRule="auto"/>
        <w:rPr>
          <w:rFonts w:ascii="Times New Roman" w:eastAsiaTheme="minorEastAsia" w:hAnsi="Times New Roman"/>
          <w:sz w:val="24"/>
          <w:szCs w:val="24"/>
          <w:lang w:eastAsia="pt-BR"/>
        </w:rPr>
      </w:pPr>
    </w:p>
    <w:p w14:paraId="7AC5285A" w14:textId="77777777" w:rsidR="00C36B5E" w:rsidRPr="00751781" w:rsidRDefault="00C36B5E" w:rsidP="00C36B5E">
      <w:pPr>
        <w:pBdr>
          <w:top w:val="single" w:sz="4" w:space="1" w:color="auto"/>
          <w:left w:val="single" w:sz="4" w:space="4" w:color="auto"/>
          <w:bottom w:val="single" w:sz="4" w:space="1" w:color="auto"/>
          <w:right w:val="single" w:sz="4" w:space="4" w:color="auto"/>
        </w:pBdr>
        <w:tabs>
          <w:tab w:val="left" w:pos="567"/>
        </w:tabs>
        <w:spacing w:after="120" w:line="240" w:lineRule="auto"/>
        <w:rPr>
          <w:rFonts w:ascii="Times New Roman" w:eastAsiaTheme="minorEastAsia" w:hAnsi="Times New Roman"/>
          <w:b/>
          <w:sz w:val="24"/>
          <w:szCs w:val="24"/>
          <w:lang w:eastAsia="pt-BR"/>
        </w:rPr>
      </w:pPr>
      <w:r w:rsidRPr="00751781">
        <w:rPr>
          <w:rFonts w:ascii="Times New Roman" w:eastAsiaTheme="minorEastAsia" w:hAnsi="Times New Roman"/>
          <w:b/>
          <w:sz w:val="24"/>
          <w:szCs w:val="24"/>
          <w:lang w:eastAsia="pt-BR"/>
        </w:rPr>
        <w:t xml:space="preserve">7.   </w:t>
      </w:r>
      <w:r w:rsidRPr="00751781">
        <w:rPr>
          <w:rFonts w:ascii="Times New Roman" w:eastAsiaTheme="minorEastAsia" w:hAnsi="Times New Roman"/>
          <w:b/>
          <w:sz w:val="24"/>
          <w:szCs w:val="24"/>
          <w:u w:val="single"/>
          <w:lang w:eastAsia="pt-BR"/>
        </w:rPr>
        <w:t>REGIME DE CONTRATAÇÃO, PREÇO E FORMA DE PAGAMENTO.</w:t>
      </w:r>
    </w:p>
    <w:p w14:paraId="78AA0019" w14:textId="77777777" w:rsidR="00C36B5E" w:rsidRPr="00751781" w:rsidRDefault="00C36B5E" w:rsidP="00C36B5E">
      <w:pPr>
        <w:spacing w:after="120" w:line="240" w:lineRule="auto"/>
        <w:rPr>
          <w:rFonts w:ascii="Times New Roman" w:eastAsiaTheme="minorEastAsia" w:hAnsi="Times New Roman"/>
          <w:sz w:val="24"/>
          <w:szCs w:val="24"/>
          <w:u w:val="single"/>
          <w:lang w:eastAsia="pt-BR"/>
        </w:rPr>
      </w:pPr>
    </w:p>
    <w:p w14:paraId="2CD2C594" w14:textId="77777777" w:rsidR="00C36B5E" w:rsidRPr="00751781" w:rsidRDefault="00C36B5E" w:rsidP="00771DFC">
      <w:pPr>
        <w:spacing w:after="120" w:line="240" w:lineRule="auto"/>
        <w:jc w:val="both"/>
        <w:rPr>
          <w:rFonts w:ascii="Times New Roman" w:eastAsiaTheme="minorEastAsia" w:hAnsi="Times New Roman"/>
          <w:sz w:val="24"/>
          <w:szCs w:val="24"/>
          <w:lang w:eastAsia="pt-BR"/>
        </w:rPr>
      </w:pPr>
      <w:r w:rsidRPr="00751781">
        <w:rPr>
          <w:rFonts w:ascii="Times New Roman" w:eastAsiaTheme="minorEastAsia" w:hAnsi="Times New Roman"/>
          <w:b/>
          <w:sz w:val="24"/>
          <w:szCs w:val="24"/>
          <w:lang w:eastAsia="pt-BR"/>
        </w:rPr>
        <w:t>7.1.</w:t>
      </w:r>
      <w:r w:rsidRPr="00751781">
        <w:rPr>
          <w:rFonts w:ascii="Times New Roman" w:eastAsiaTheme="minorEastAsia" w:hAnsi="Times New Roman"/>
          <w:sz w:val="24"/>
          <w:szCs w:val="24"/>
          <w:lang w:eastAsia="pt-BR"/>
        </w:rPr>
        <w:t xml:space="preserve"> A contratação será efetivada mediante o regime de Execução Indireta por Empreitada de Preço Global, constantes </w:t>
      </w:r>
      <w:r w:rsidR="00771DFC" w:rsidRPr="00751781">
        <w:rPr>
          <w:rFonts w:ascii="Times New Roman" w:eastAsiaTheme="minorEastAsia" w:hAnsi="Times New Roman"/>
          <w:sz w:val="24"/>
          <w:szCs w:val="24"/>
          <w:lang w:eastAsia="pt-BR"/>
        </w:rPr>
        <w:t>da Proposta Comercial apresentada pela licitante.</w:t>
      </w:r>
    </w:p>
    <w:p w14:paraId="2CF29A68" w14:textId="77777777" w:rsidR="00C36B5E" w:rsidRPr="00751781" w:rsidRDefault="00C36B5E" w:rsidP="00C36B5E">
      <w:pPr>
        <w:tabs>
          <w:tab w:val="left" w:pos="426"/>
        </w:tabs>
        <w:spacing w:after="0" w:line="240" w:lineRule="auto"/>
        <w:jc w:val="both"/>
        <w:rPr>
          <w:rFonts w:ascii="Times New Roman" w:eastAsiaTheme="minorEastAsia" w:hAnsi="Times New Roman"/>
          <w:color w:val="FF0000"/>
          <w:sz w:val="24"/>
          <w:szCs w:val="24"/>
          <w:lang w:eastAsia="pt-BR"/>
        </w:rPr>
      </w:pPr>
    </w:p>
    <w:p w14:paraId="721A40E0" w14:textId="77777777" w:rsidR="00C36B5E" w:rsidRPr="00751781" w:rsidRDefault="00771DFC" w:rsidP="00C36B5E">
      <w:pPr>
        <w:tabs>
          <w:tab w:val="left" w:pos="426"/>
        </w:tabs>
        <w:spacing w:after="0" w:line="240" w:lineRule="auto"/>
        <w:jc w:val="both"/>
        <w:rPr>
          <w:rFonts w:ascii="Times New Roman" w:eastAsiaTheme="minorEastAsia" w:hAnsi="Times New Roman"/>
          <w:sz w:val="24"/>
          <w:szCs w:val="24"/>
          <w:lang w:eastAsia="pt-BR"/>
        </w:rPr>
      </w:pPr>
      <w:r w:rsidRPr="00751781">
        <w:rPr>
          <w:rFonts w:ascii="Times New Roman" w:eastAsiaTheme="minorEastAsia" w:hAnsi="Times New Roman"/>
          <w:b/>
          <w:bCs/>
          <w:sz w:val="24"/>
          <w:szCs w:val="24"/>
          <w:lang w:eastAsia="pt-BR"/>
        </w:rPr>
        <w:t>7.2</w:t>
      </w:r>
      <w:r w:rsidR="00C36B5E" w:rsidRPr="00751781">
        <w:rPr>
          <w:rFonts w:ascii="Times New Roman" w:eastAsiaTheme="minorEastAsia" w:hAnsi="Times New Roman"/>
          <w:b/>
          <w:bCs/>
          <w:sz w:val="24"/>
          <w:szCs w:val="24"/>
          <w:lang w:eastAsia="pt-BR"/>
        </w:rPr>
        <w:t>.</w:t>
      </w:r>
      <w:r w:rsidR="00C36B5E" w:rsidRPr="00751781">
        <w:rPr>
          <w:rFonts w:ascii="Times New Roman" w:eastAsiaTheme="minorEastAsia" w:hAnsi="Times New Roman"/>
          <w:b/>
          <w:bCs/>
          <w:sz w:val="24"/>
          <w:szCs w:val="24"/>
          <w:lang w:eastAsia="pt-BR"/>
        </w:rPr>
        <w:tab/>
      </w:r>
      <w:r w:rsidR="00C36B5E" w:rsidRPr="00751781">
        <w:rPr>
          <w:rFonts w:ascii="Times New Roman" w:eastAsiaTheme="minorEastAsia" w:hAnsi="Times New Roman"/>
          <w:sz w:val="24"/>
          <w:szCs w:val="24"/>
          <w:lang w:eastAsia="pt-BR"/>
        </w:rPr>
        <w:t>Os pagamentos serão efetuados na Tesouraria do Município ou por meio de crédito em conta corrente, em nome do credor, sendo vedado à emissão de título de crédito para cobrança do Município de Guatapará do preço contratado.</w:t>
      </w:r>
    </w:p>
    <w:p w14:paraId="7437BAF2" w14:textId="77777777" w:rsidR="00C36B5E" w:rsidRPr="00751781" w:rsidRDefault="00C36B5E" w:rsidP="00C36B5E">
      <w:pPr>
        <w:tabs>
          <w:tab w:val="left" w:pos="709"/>
        </w:tabs>
        <w:spacing w:after="120" w:line="240" w:lineRule="auto"/>
        <w:jc w:val="both"/>
        <w:rPr>
          <w:rFonts w:ascii="Times New Roman" w:eastAsiaTheme="minorEastAsia" w:hAnsi="Times New Roman"/>
          <w:bCs/>
          <w:sz w:val="24"/>
          <w:szCs w:val="24"/>
          <w:lang w:eastAsia="pt-BR"/>
        </w:rPr>
      </w:pPr>
    </w:p>
    <w:p w14:paraId="190BD392" w14:textId="77777777" w:rsidR="00C36B5E" w:rsidRPr="00751781" w:rsidRDefault="00C36B5E" w:rsidP="00C36B5E">
      <w:pPr>
        <w:tabs>
          <w:tab w:val="left" w:pos="709"/>
        </w:tabs>
        <w:spacing w:after="120" w:line="240" w:lineRule="auto"/>
        <w:jc w:val="both"/>
        <w:rPr>
          <w:rFonts w:ascii="Times New Roman" w:eastAsiaTheme="minorEastAsia" w:hAnsi="Times New Roman"/>
          <w:sz w:val="24"/>
          <w:szCs w:val="24"/>
          <w:lang w:eastAsia="pt-BR"/>
        </w:rPr>
      </w:pPr>
      <w:r w:rsidRPr="00751781">
        <w:rPr>
          <w:rFonts w:ascii="Times New Roman" w:eastAsiaTheme="minorEastAsia" w:hAnsi="Times New Roman"/>
          <w:b/>
          <w:bCs/>
          <w:sz w:val="24"/>
          <w:szCs w:val="24"/>
          <w:lang w:eastAsia="pt-BR"/>
        </w:rPr>
        <w:lastRenderedPageBreak/>
        <w:t>7.</w:t>
      </w:r>
      <w:r w:rsidR="00771DFC" w:rsidRPr="00751781">
        <w:rPr>
          <w:rFonts w:ascii="Times New Roman" w:eastAsiaTheme="minorEastAsia" w:hAnsi="Times New Roman"/>
          <w:b/>
          <w:bCs/>
          <w:sz w:val="24"/>
          <w:szCs w:val="24"/>
          <w:lang w:eastAsia="pt-BR"/>
        </w:rPr>
        <w:t>3</w:t>
      </w:r>
      <w:r w:rsidR="00742D42" w:rsidRPr="00751781">
        <w:rPr>
          <w:rFonts w:ascii="Times New Roman" w:eastAsiaTheme="minorEastAsia" w:hAnsi="Times New Roman"/>
          <w:b/>
          <w:bCs/>
          <w:sz w:val="24"/>
          <w:szCs w:val="24"/>
          <w:lang w:eastAsia="pt-BR"/>
        </w:rPr>
        <w:t>.</w:t>
      </w:r>
      <w:r w:rsidRPr="00751781">
        <w:rPr>
          <w:rFonts w:ascii="Times New Roman" w:eastAsiaTheme="minorEastAsia" w:hAnsi="Times New Roman"/>
          <w:bCs/>
          <w:sz w:val="24"/>
          <w:szCs w:val="24"/>
          <w:lang w:eastAsia="pt-BR"/>
        </w:rPr>
        <w:t xml:space="preserve"> </w:t>
      </w:r>
      <w:r w:rsidR="00742D42" w:rsidRPr="00751781">
        <w:rPr>
          <w:rFonts w:ascii="Times New Roman" w:eastAsiaTheme="minorEastAsia" w:hAnsi="Times New Roman"/>
          <w:bCs/>
          <w:sz w:val="24"/>
          <w:szCs w:val="24"/>
          <w:lang w:eastAsia="pt-BR"/>
        </w:rPr>
        <w:t xml:space="preserve"> </w:t>
      </w:r>
      <w:r w:rsidRPr="00751781">
        <w:rPr>
          <w:rFonts w:ascii="Times New Roman" w:eastAsiaTheme="minorEastAsia" w:hAnsi="Times New Roman"/>
          <w:sz w:val="24"/>
          <w:szCs w:val="24"/>
          <w:lang w:eastAsia="pt-BR"/>
        </w:rPr>
        <w:t>No caso de ocorrência de verificação, por parte da fiscalização da Prefeitura de Guatapará de vícios ou defeitos decorrentes de mão de obra ou material empregado pela empresa contratada, o valor correspondente ao serviço iniciado será descontado da Nota Fiscal, que será encaminhada para pagamento.</w:t>
      </w:r>
    </w:p>
    <w:p w14:paraId="75C0530A" w14:textId="77777777" w:rsidR="00C36B5E" w:rsidRPr="00751781" w:rsidRDefault="00C36B5E" w:rsidP="00C36B5E">
      <w:pPr>
        <w:tabs>
          <w:tab w:val="left" w:pos="709"/>
        </w:tabs>
        <w:spacing w:after="120" w:line="240" w:lineRule="auto"/>
        <w:rPr>
          <w:rFonts w:ascii="Times New Roman" w:eastAsiaTheme="minorEastAsia" w:hAnsi="Times New Roman"/>
          <w:sz w:val="24"/>
          <w:szCs w:val="24"/>
          <w:lang w:eastAsia="pt-BR"/>
        </w:rPr>
      </w:pPr>
    </w:p>
    <w:p w14:paraId="6E3EA004" w14:textId="77777777" w:rsidR="00C36B5E" w:rsidRPr="00751781" w:rsidRDefault="00771DFC" w:rsidP="00C36B5E">
      <w:pPr>
        <w:tabs>
          <w:tab w:val="left" w:pos="709"/>
        </w:tabs>
        <w:spacing w:after="120" w:line="240" w:lineRule="auto"/>
        <w:jc w:val="both"/>
        <w:rPr>
          <w:rFonts w:ascii="Times New Roman" w:eastAsiaTheme="minorEastAsia" w:hAnsi="Times New Roman"/>
          <w:sz w:val="24"/>
          <w:szCs w:val="24"/>
          <w:lang w:eastAsia="pt-BR"/>
        </w:rPr>
      </w:pPr>
      <w:r w:rsidRPr="00751781">
        <w:rPr>
          <w:rFonts w:ascii="Times New Roman" w:eastAsiaTheme="minorEastAsia" w:hAnsi="Times New Roman"/>
          <w:b/>
          <w:bCs/>
          <w:sz w:val="24"/>
          <w:szCs w:val="24"/>
          <w:lang w:eastAsia="pt-BR"/>
        </w:rPr>
        <w:t>7.4</w:t>
      </w:r>
      <w:r w:rsidR="00742D42" w:rsidRPr="00751781">
        <w:rPr>
          <w:rFonts w:ascii="Times New Roman" w:eastAsiaTheme="minorEastAsia" w:hAnsi="Times New Roman"/>
          <w:b/>
          <w:bCs/>
          <w:sz w:val="24"/>
          <w:szCs w:val="24"/>
          <w:lang w:eastAsia="pt-BR"/>
        </w:rPr>
        <w:t xml:space="preserve">. </w:t>
      </w:r>
      <w:r w:rsidR="00C36B5E" w:rsidRPr="00751781">
        <w:rPr>
          <w:rFonts w:ascii="Times New Roman" w:eastAsiaTheme="minorEastAsia" w:hAnsi="Times New Roman"/>
          <w:sz w:val="24"/>
          <w:szCs w:val="24"/>
          <w:lang w:eastAsia="pt-BR"/>
        </w:rPr>
        <w:t>Na hipótese prevista no item acima, o prazo para pagamento do valor correspondente ao serviço iniciado será interrompido até que a Contratada corrija o defeito.</w:t>
      </w:r>
    </w:p>
    <w:p w14:paraId="738D9D2E" w14:textId="77777777" w:rsidR="00C36B5E" w:rsidRPr="00751781" w:rsidRDefault="00C36B5E" w:rsidP="00C36B5E">
      <w:pPr>
        <w:tabs>
          <w:tab w:val="left" w:pos="709"/>
        </w:tabs>
        <w:spacing w:after="120" w:line="240" w:lineRule="auto"/>
        <w:rPr>
          <w:rFonts w:ascii="Times New Roman" w:eastAsiaTheme="minorEastAsia" w:hAnsi="Times New Roman"/>
          <w:sz w:val="24"/>
          <w:szCs w:val="24"/>
          <w:lang w:eastAsia="pt-BR"/>
        </w:rPr>
      </w:pPr>
    </w:p>
    <w:p w14:paraId="1AD3E4ED" w14:textId="77777777" w:rsidR="00C36B5E" w:rsidRPr="00751781" w:rsidRDefault="00771DFC" w:rsidP="00C36B5E">
      <w:pPr>
        <w:tabs>
          <w:tab w:val="left" w:pos="709"/>
        </w:tabs>
        <w:spacing w:after="120" w:line="240" w:lineRule="auto"/>
        <w:jc w:val="both"/>
        <w:rPr>
          <w:rFonts w:ascii="Times New Roman" w:eastAsiaTheme="minorEastAsia" w:hAnsi="Times New Roman"/>
          <w:sz w:val="24"/>
          <w:szCs w:val="24"/>
          <w:lang w:eastAsia="pt-BR"/>
        </w:rPr>
      </w:pPr>
      <w:r w:rsidRPr="00751781">
        <w:rPr>
          <w:rFonts w:ascii="Times New Roman" w:eastAsiaTheme="minorEastAsia" w:hAnsi="Times New Roman"/>
          <w:b/>
          <w:bCs/>
          <w:sz w:val="24"/>
          <w:szCs w:val="24"/>
          <w:lang w:eastAsia="pt-BR"/>
        </w:rPr>
        <w:t>7.5</w:t>
      </w:r>
      <w:r w:rsidR="00C36B5E" w:rsidRPr="00751781">
        <w:rPr>
          <w:rFonts w:ascii="Times New Roman" w:eastAsiaTheme="minorEastAsia" w:hAnsi="Times New Roman"/>
          <w:bCs/>
          <w:sz w:val="24"/>
          <w:szCs w:val="24"/>
          <w:lang w:eastAsia="pt-BR"/>
        </w:rPr>
        <w:tab/>
      </w:r>
      <w:r w:rsidR="00C36B5E" w:rsidRPr="00751781">
        <w:rPr>
          <w:rFonts w:ascii="Times New Roman" w:eastAsiaTheme="minorEastAsia" w:hAnsi="Times New Roman"/>
          <w:sz w:val="24"/>
          <w:szCs w:val="24"/>
          <w:lang w:eastAsia="pt-BR"/>
        </w:rPr>
        <w:t>O pagamento do valor referido no item anterior será feito mediante apresentação de novas medições e respectivos documentos, após a liberação pela fiscalização do Contratante.</w:t>
      </w:r>
    </w:p>
    <w:p w14:paraId="4E020B46" w14:textId="77777777" w:rsidR="00C36B5E" w:rsidRPr="00751781" w:rsidRDefault="00C36B5E" w:rsidP="00C36B5E">
      <w:pPr>
        <w:tabs>
          <w:tab w:val="left" w:pos="709"/>
        </w:tabs>
        <w:spacing w:after="120" w:line="240" w:lineRule="auto"/>
        <w:rPr>
          <w:rFonts w:ascii="Times New Roman" w:eastAsiaTheme="minorEastAsia" w:hAnsi="Times New Roman"/>
          <w:sz w:val="24"/>
          <w:szCs w:val="24"/>
          <w:lang w:eastAsia="pt-BR"/>
        </w:rPr>
      </w:pPr>
    </w:p>
    <w:p w14:paraId="3F775898" w14:textId="77777777" w:rsidR="00C36B5E" w:rsidRPr="00751781" w:rsidRDefault="00771DFC" w:rsidP="00C36B5E">
      <w:pPr>
        <w:tabs>
          <w:tab w:val="left" w:pos="709"/>
        </w:tabs>
        <w:spacing w:after="0" w:line="240" w:lineRule="auto"/>
        <w:jc w:val="both"/>
        <w:rPr>
          <w:rFonts w:ascii="Times New Roman" w:eastAsiaTheme="minorEastAsia" w:hAnsi="Times New Roman"/>
          <w:sz w:val="24"/>
          <w:szCs w:val="24"/>
          <w:lang w:eastAsia="pt-BR"/>
        </w:rPr>
      </w:pPr>
      <w:r w:rsidRPr="00751781">
        <w:rPr>
          <w:rFonts w:ascii="Times New Roman" w:eastAsiaTheme="minorEastAsia" w:hAnsi="Times New Roman"/>
          <w:b/>
          <w:sz w:val="24"/>
          <w:szCs w:val="24"/>
          <w:lang w:eastAsia="pt-BR"/>
        </w:rPr>
        <w:t>7.6</w:t>
      </w:r>
      <w:r w:rsidR="00742D42" w:rsidRPr="00751781">
        <w:rPr>
          <w:rFonts w:ascii="Times New Roman" w:eastAsiaTheme="minorEastAsia" w:hAnsi="Times New Roman"/>
          <w:b/>
          <w:sz w:val="24"/>
          <w:szCs w:val="24"/>
          <w:lang w:eastAsia="pt-BR"/>
        </w:rPr>
        <w:t xml:space="preserve">. </w:t>
      </w:r>
      <w:r w:rsidR="00C36B5E" w:rsidRPr="00751781">
        <w:rPr>
          <w:rFonts w:ascii="Times New Roman" w:eastAsiaTheme="minorEastAsia" w:hAnsi="Times New Roman"/>
          <w:sz w:val="24"/>
          <w:szCs w:val="24"/>
          <w:lang w:eastAsia="pt-BR"/>
        </w:rPr>
        <w:t xml:space="preserve"> Não será permitida a subcontratação do objeto desta licitação, bem como, dar em garantia ou vincular de qualquer forma, total ou parcialmente, o objeto contratado a qualquer pessoa física ou jurídica.</w:t>
      </w:r>
    </w:p>
    <w:p w14:paraId="608E82BA" w14:textId="77777777" w:rsidR="00C36B5E" w:rsidRPr="00751781" w:rsidRDefault="00C36B5E" w:rsidP="00C36B5E">
      <w:pPr>
        <w:tabs>
          <w:tab w:val="left" w:pos="709"/>
        </w:tabs>
        <w:spacing w:after="120" w:line="240" w:lineRule="auto"/>
        <w:rPr>
          <w:rFonts w:ascii="Times New Roman" w:eastAsiaTheme="minorEastAsia" w:hAnsi="Times New Roman"/>
          <w:sz w:val="24"/>
          <w:szCs w:val="24"/>
          <w:lang w:eastAsia="pt-BR"/>
        </w:rPr>
      </w:pPr>
    </w:p>
    <w:p w14:paraId="563A0CA9" w14:textId="77777777" w:rsidR="00C36B5E" w:rsidRPr="00751781" w:rsidRDefault="00771DFC" w:rsidP="00C36B5E">
      <w:pPr>
        <w:tabs>
          <w:tab w:val="left" w:pos="709"/>
        </w:tabs>
        <w:spacing w:after="0" w:line="240" w:lineRule="auto"/>
        <w:jc w:val="both"/>
        <w:rPr>
          <w:rFonts w:ascii="Times New Roman" w:eastAsiaTheme="minorEastAsia" w:hAnsi="Times New Roman"/>
          <w:sz w:val="24"/>
          <w:szCs w:val="24"/>
          <w:lang w:eastAsia="pt-BR"/>
        </w:rPr>
      </w:pPr>
      <w:r w:rsidRPr="00751781">
        <w:rPr>
          <w:rFonts w:ascii="Times New Roman" w:eastAsiaTheme="minorEastAsia" w:hAnsi="Times New Roman"/>
          <w:b/>
          <w:sz w:val="24"/>
          <w:szCs w:val="24"/>
          <w:lang w:eastAsia="pt-BR"/>
        </w:rPr>
        <w:t>7.8</w:t>
      </w:r>
      <w:r w:rsidR="00742D42" w:rsidRPr="00751781">
        <w:rPr>
          <w:rFonts w:ascii="Times New Roman" w:eastAsiaTheme="minorEastAsia" w:hAnsi="Times New Roman"/>
          <w:b/>
          <w:sz w:val="24"/>
          <w:szCs w:val="24"/>
          <w:lang w:eastAsia="pt-BR"/>
        </w:rPr>
        <w:t xml:space="preserve">. </w:t>
      </w:r>
      <w:r w:rsidR="00C36B5E" w:rsidRPr="00751781">
        <w:rPr>
          <w:rFonts w:ascii="Times New Roman" w:eastAsiaTheme="minorEastAsia" w:hAnsi="Times New Roman"/>
          <w:sz w:val="24"/>
          <w:szCs w:val="24"/>
          <w:lang w:eastAsia="pt-BR"/>
        </w:rPr>
        <w:t xml:space="preserve">Não será permitida a </w:t>
      </w:r>
      <w:r w:rsidR="00BD7795">
        <w:rPr>
          <w:rFonts w:ascii="Times New Roman" w:eastAsiaTheme="minorEastAsia" w:hAnsi="Times New Roman"/>
          <w:sz w:val="24"/>
          <w:szCs w:val="24"/>
          <w:lang w:eastAsia="pt-BR"/>
        </w:rPr>
        <w:t>subcontratação</w:t>
      </w:r>
      <w:r w:rsidR="00C36B5E" w:rsidRPr="00751781">
        <w:rPr>
          <w:rFonts w:ascii="Times New Roman" w:eastAsiaTheme="minorEastAsia" w:hAnsi="Times New Roman"/>
          <w:sz w:val="24"/>
          <w:szCs w:val="24"/>
          <w:lang w:eastAsia="pt-BR"/>
        </w:rPr>
        <w:t xml:space="preserve"> parcial do objeto da presente licitação, mediante expressa e prévia anuência da Prefeitura de Guatapará. </w:t>
      </w:r>
    </w:p>
    <w:p w14:paraId="0C04893D" w14:textId="77777777" w:rsidR="00C36B5E" w:rsidRPr="00751781" w:rsidRDefault="00C36B5E" w:rsidP="00C36B5E">
      <w:pPr>
        <w:tabs>
          <w:tab w:val="left" w:pos="709"/>
        </w:tabs>
        <w:spacing w:after="120" w:line="240" w:lineRule="auto"/>
        <w:rPr>
          <w:rFonts w:ascii="Times New Roman" w:eastAsiaTheme="minorEastAsia" w:hAnsi="Times New Roman"/>
          <w:b/>
          <w:sz w:val="24"/>
          <w:szCs w:val="24"/>
          <w:highlight w:val="yellow"/>
          <w:lang w:eastAsia="pt-BR"/>
        </w:rPr>
      </w:pPr>
      <w:r w:rsidRPr="00751781">
        <w:rPr>
          <w:rFonts w:ascii="Times New Roman" w:eastAsiaTheme="minorEastAsia" w:hAnsi="Times New Roman"/>
          <w:b/>
          <w:sz w:val="24"/>
          <w:szCs w:val="24"/>
          <w:highlight w:val="yellow"/>
          <w:lang w:eastAsia="pt-BR"/>
        </w:rPr>
        <w:t xml:space="preserve"> </w:t>
      </w:r>
    </w:p>
    <w:p w14:paraId="25119478" w14:textId="77777777" w:rsidR="00C36B5E" w:rsidRPr="00751781" w:rsidRDefault="00771DFC" w:rsidP="00C36B5E">
      <w:pPr>
        <w:tabs>
          <w:tab w:val="left" w:pos="709"/>
        </w:tabs>
        <w:spacing w:after="0" w:line="240" w:lineRule="auto"/>
        <w:jc w:val="both"/>
        <w:rPr>
          <w:rFonts w:ascii="Times New Roman" w:eastAsiaTheme="minorEastAsia" w:hAnsi="Times New Roman"/>
          <w:sz w:val="24"/>
          <w:szCs w:val="24"/>
          <w:lang w:eastAsia="pt-BR"/>
        </w:rPr>
      </w:pPr>
      <w:r w:rsidRPr="00751781">
        <w:rPr>
          <w:rFonts w:ascii="Times New Roman" w:eastAsiaTheme="minorEastAsia" w:hAnsi="Times New Roman"/>
          <w:b/>
          <w:bCs/>
          <w:sz w:val="24"/>
          <w:szCs w:val="24"/>
          <w:lang w:eastAsia="pt-BR"/>
        </w:rPr>
        <w:t>7.9</w:t>
      </w:r>
      <w:r w:rsidR="00C36B5E" w:rsidRPr="00751781">
        <w:rPr>
          <w:rFonts w:ascii="Times New Roman" w:eastAsiaTheme="minorEastAsia" w:hAnsi="Times New Roman"/>
          <w:bCs/>
          <w:sz w:val="24"/>
          <w:szCs w:val="24"/>
          <w:lang w:eastAsia="pt-BR"/>
        </w:rPr>
        <w:tab/>
      </w:r>
      <w:r w:rsidR="00C36B5E" w:rsidRPr="00751781">
        <w:rPr>
          <w:rFonts w:ascii="Times New Roman" w:eastAsiaTheme="minorEastAsia" w:hAnsi="Times New Roman"/>
          <w:sz w:val="24"/>
          <w:szCs w:val="24"/>
          <w:lang w:eastAsia="pt-BR"/>
        </w:rPr>
        <w:t>O CONTRATANTE (Município), nos termos do artigo 31, da Lei Federal nº 8.212/91, com as alterações introduzidas pela Lei Federal nº 9.711/98 e os critérios e procedimentos a serem obedecidos em consonância à Ordem de Serviço e Instrução Normativa (IN) do INSS, reterá 11% (onze por cento) do percentual exigível do valor da nota fiscal ou fatura de prestação de serviços, cuja importância deverá recolher à Seguridade Social (INSS), em nome da CONTRATADA, até o dia 02 do mês subsequente ao da emissão da respectiva nota fiscal ou fatura.</w:t>
      </w:r>
    </w:p>
    <w:p w14:paraId="2E7998FC" w14:textId="77777777" w:rsidR="00C36B5E" w:rsidRPr="00BD7795" w:rsidRDefault="00BD7795" w:rsidP="00C36B5E">
      <w:pPr>
        <w:tabs>
          <w:tab w:val="left" w:pos="709"/>
        </w:tabs>
        <w:spacing w:after="0" w:line="240" w:lineRule="auto"/>
        <w:jc w:val="both"/>
        <w:rPr>
          <w:rFonts w:ascii="Times New Roman" w:eastAsiaTheme="minorEastAsia" w:hAnsi="Times New Roman"/>
          <w:sz w:val="24"/>
          <w:szCs w:val="24"/>
          <w:lang w:eastAsia="pt-BR"/>
        </w:rPr>
      </w:pPr>
      <w:r>
        <w:rPr>
          <w:rFonts w:ascii="Times New Roman" w:eastAsiaTheme="minorEastAsia" w:hAnsi="Times New Roman"/>
          <w:sz w:val="24"/>
          <w:szCs w:val="24"/>
          <w:lang w:eastAsia="pt-BR"/>
        </w:rPr>
        <w:t> </w:t>
      </w:r>
      <w:r w:rsidR="00C36B5E" w:rsidRPr="00751781">
        <w:rPr>
          <w:rFonts w:ascii="Times New Roman" w:eastAsiaTheme="minorEastAsia" w:hAnsi="Times New Roman"/>
          <w:b/>
          <w:sz w:val="24"/>
          <w:szCs w:val="24"/>
          <w:lang w:eastAsia="pt-BR"/>
        </w:rPr>
        <w:t> </w:t>
      </w:r>
    </w:p>
    <w:p w14:paraId="09EEC9C7" w14:textId="77777777" w:rsidR="00C36B5E" w:rsidRPr="00751781" w:rsidRDefault="00771DFC" w:rsidP="00C36B5E">
      <w:pPr>
        <w:tabs>
          <w:tab w:val="left" w:pos="709"/>
        </w:tabs>
        <w:spacing w:after="0" w:line="240" w:lineRule="auto"/>
        <w:jc w:val="both"/>
        <w:rPr>
          <w:rFonts w:ascii="Times New Roman" w:eastAsia="Times New Roman" w:hAnsi="Times New Roman"/>
          <w:sz w:val="24"/>
          <w:szCs w:val="24"/>
          <w:lang w:eastAsia="pt-BR"/>
        </w:rPr>
      </w:pPr>
      <w:r w:rsidRPr="00751781">
        <w:rPr>
          <w:rFonts w:ascii="Times New Roman" w:eastAsia="Times New Roman" w:hAnsi="Times New Roman"/>
          <w:b/>
          <w:bCs/>
          <w:sz w:val="24"/>
          <w:szCs w:val="24"/>
          <w:lang w:eastAsia="pt-BR"/>
        </w:rPr>
        <w:t>7.1</w:t>
      </w:r>
      <w:r w:rsidR="00BD7795">
        <w:rPr>
          <w:rFonts w:ascii="Times New Roman" w:eastAsia="Times New Roman" w:hAnsi="Times New Roman"/>
          <w:b/>
          <w:bCs/>
          <w:sz w:val="24"/>
          <w:szCs w:val="24"/>
          <w:lang w:eastAsia="pt-BR"/>
        </w:rPr>
        <w:t>0</w:t>
      </w:r>
      <w:r w:rsidR="00C36B5E" w:rsidRPr="00751781">
        <w:rPr>
          <w:rFonts w:ascii="Times New Roman" w:eastAsia="Times New Roman" w:hAnsi="Times New Roman"/>
          <w:bCs/>
          <w:sz w:val="24"/>
          <w:szCs w:val="24"/>
          <w:lang w:eastAsia="pt-BR"/>
        </w:rPr>
        <w:tab/>
      </w:r>
      <w:r w:rsidR="00C36B5E" w:rsidRPr="00751781">
        <w:rPr>
          <w:rFonts w:ascii="Times New Roman" w:eastAsia="Times New Roman" w:hAnsi="Times New Roman"/>
          <w:sz w:val="24"/>
          <w:szCs w:val="24"/>
          <w:lang w:eastAsia="pt-BR"/>
        </w:rPr>
        <w:t xml:space="preserve">O CONTRATANTE reterá o equivalente a 3,0% (três por cento) referente ao desconto do ISSQN sobre o valor </w:t>
      </w:r>
      <w:r w:rsidR="00BD7795">
        <w:rPr>
          <w:rFonts w:ascii="Times New Roman" w:eastAsia="Times New Roman" w:hAnsi="Times New Roman"/>
          <w:sz w:val="24"/>
          <w:szCs w:val="24"/>
          <w:lang w:eastAsia="pt-BR"/>
        </w:rPr>
        <w:t>do serviço</w:t>
      </w:r>
      <w:r w:rsidR="00C36B5E" w:rsidRPr="00751781">
        <w:rPr>
          <w:rFonts w:ascii="Times New Roman" w:eastAsia="Times New Roman" w:hAnsi="Times New Roman"/>
          <w:sz w:val="24"/>
          <w:szCs w:val="24"/>
          <w:lang w:eastAsia="pt-BR"/>
        </w:rPr>
        <w:t>.</w:t>
      </w:r>
    </w:p>
    <w:p w14:paraId="28BF7CAF" w14:textId="77777777" w:rsidR="00C36B5E" w:rsidRPr="00751781" w:rsidRDefault="00C36B5E" w:rsidP="00C36B5E">
      <w:pPr>
        <w:tabs>
          <w:tab w:val="left" w:pos="709"/>
        </w:tabs>
        <w:spacing w:after="120" w:line="240" w:lineRule="auto"/>
        <w:rPr>
          <w:rFonts w:ascii="Times New Roman" w:eastAsiaTheme="minorEastAsia" w:hAnsi="Times New Roman"/>
          <w:b/>
          <w:sz w:val="24"/>
          <w:szCs w:val="24"/>
          <w:lang w:eastAsia="pt-BR"/>
        </w:rPr>
      </w:pPr>
    </w:p>
    <w:p w14:paraId="551F118D" w14:textId="77777777" w:rsidR="00C36B5E" w:rsidRPr="00751781" w:rsidRDefault="00C36B5E" w:rsidP="00C36B5E">
      <w:pPr>
        <w:tabs>
          <w:tab w:val="left" w:pos="709"/>
        </w:tabs>
        <w:spacing w:after="0" w:line="240" w:lineRule="auto"/>
        <w:jc w:val="both"/>
        <w:rPr>
          <w:rFonts w:ascii="Times New Roman" w:eastAsiaTheme="minorEastAsia" w:hAnsi="Times New Roman"/>
          <w:sz w:val="24"/>
          <w:szCs w:val="24"/>
          <w:lang w:eastAsia="pt-BR"/>
        </w:rPr>
      </w:pPr>
      <w:r w:rsidRPr="00751781">
        <w:rPr>
          <w:rFonts w:ascii="Times New Roman" w:eastAsiaTheme="minorEastAsia" w:hAnsi="Times New Roman"/>
          <w:b/>
          <w:sz w:val="24"/>
          <w:szCs w:val="24"/>
          <w:lang w:eastAsia="pt-BR"/>
        </w:rPr>
        <w:t>7.1</w:t>
      </w:r>
      <w:r w:rsidR="00BD7795">
        <w:rPr>
          <w:rFonts w:ascii="Times New Roman" w:eastAsiaTheme="minorEastAsia" w:hAnsi="Times New Roman"/>
          <w:b/>
          <w:sz w:val="24"/>
          <w:szCs w:val="24"/>
          <w:lang w:eastAsia="pt-BR"/>
        </w:rPr>
        <w:t>1</w:t>
      </w:r>
      <w:r w:rsidR="00742D42" w:rsidRPr="00751781">
        <w:rPr>
          <w:rFonts w:ascii="Times New Roman" w:eastAsiaTheme="minorEastAsia" w:hAnsi="Times New Roman"/>
          <w:b/>
          <w:sz w:val="24"/>
          <w:szCs w:val="24"/>
          <w:lang w:eastAsia="pt-BR"/>
        </w:rPr>
        <w:t xml:space="preserve">. </w:t>
      </w:r>
      <w:r w:rsidRPr="00751781">
        <w:rPr>
          <w:rFonts w:ascii="Times New Roman" w:eastAsiaTheme="minorEastAsia" w:hAnsi="Times New Roman"/>
          <w:sz w:val="24"/>
          <w:szCs w:val="24"/>
          <w:lang w:eastAsia="pt-BR"/>
        </w:rPr>
        <w:t xml:space="preserve"> Se eventualmente, for apurada eventual falta de pagamento de créditos trabalhistas ou seus encargos, decorrentes da presente licitação, tanto previdenciário como fundiário, de responsabilidade da CONTRATADA, e não regularizados, dará ensejo à retenção dos pagamentos, sem prejuízo das demais cominações legais cabíveis a espécie.</w:t>
      </w:r>
    </w:p>
    <w:p w14:paraId="23F12F1B" w14:textId="77777777" w:rsidR="00C36B5E" w:rsidRPr="00751781" w:rsidRDefault="00C36B5E" w:rsidP="00C36B5E">
      <w:pPr>
        <w:spacing w:after="120" w:line="240" w:lineRule="auto"/>
        <w:rPr>
          <w:rFonts w:ascii="Times New Roman" w:eastAsiaTheme="minorEastAsia" w:hAnsi="Times New Roman"/>
          <w:color w:val="FF0000"/>
          <w:sz w:val="24"/>
          <w:szCs w:val="24"/>
          <w:lang w:eastAsia="pt-BR"/>
        </w:rPr>
      </w:pPr>
      <w:r w:rsidRPr="00751781">
        <w:rPr>
          <w:rFonts w:ascii="Times New Roman" w:eastAsiaTheme="minorEastAsia" w:hAnsi="Times New Roman"/>
          <w:color w:val="FF0000"/>
          <w:sz w:val="24"/>
          <w:szCs w:val="24"/>
          <w:lang w:eastAsia="pt-BR"/>
        </w:rPr>
        <w:t xml:space="preserve"> </w:t>
      </w:r>
    </w:p>
    <w:p w14:paraId="76A8F353" w14:textId="77777777" w:rsidR="00C36B5E" w:rsidRPr="00751781" w:rsidRDefault="00C36B5E" w:rsidP="00C36B5E">
      <w:pPr>
        <w:numPr>
          <w:ilvl w:val="0"/>
          <w:numId w:val="7"/>
        </w:numPr>
        <w:pBdr>
          <w:top w:val="single" w:sz="4" w:space="1" w:color="auto"/>
          <w:left w:val="single" w:sz="4" w:space="4" w:color="auto"/>
          <w:bottom w:val="single" w:sz="4" w:space="1" w:color="auto"/>
          <w:right w:val="single" w:sz="4" w:space="4" w:color="auto"/>
        </w:pBdr>
        <w:tabs>
          <w:tab w:val="num" w:pos="1260"/>
        </w:tabs>
        <w:spacing w:after="0" w:line="240" w:lineRule="auto"/>
        <w:rPr>
          <w:rFonts w:ascii="Times New Roman" w:eastAsiaTheme="minorEastAsia" w:hAnsi="Times New Roman"/>
          <w:b/>
          <w:sz w:val="24"/>
          <w:szCs w:val="24"/>
          <w:lang w:eastAsia="pt-BR"/>
        </w:rPr>
      </w:pPr>
      <w:r w:rsidRPr="00751781">
        <w:rPr>
          <w:rFonts w:ascii="Times New Roman" w:eastAsiaTheme="minorEastAsia" w:hAnsi="Times New Roman"/>
          <w:b/>
          <w:sz w:val="24"/>
          <w:szCs w:val="24"/>
          <w:lang w:eastAsia="pt-BR"/>
        </w:rPr>
        <w:t>ABERTURA DOS ENVELOPES</w:t>
      </w:r>
    </w:p>
    <w:p w14:paraId="4A8BB329" w14:textId="77777777" w:rsidR="00C36B5E" w:rsidRPr="00751781" w:rsidRDefault="00C36B5E" w:rsidP="00C36B5E">
      <w:pPr>
        <w:spacing w:after="120" w:line="240" w:lineRule="auto"/>
        <w:rPr>
          <w:rFonts w:ascii="Times New Roman" w:eastAsiaTheme="minorEastAsia" w:hAnsi="Times New Roman"/>
          <w:sz w:val="24"/>
          <w:szCs w:val="24"/>
          <w:lang w:eastAsia="pt-BR"/>
        </w:rPr>
      </w:pPr>
    </w:p>
    <w:p w14:paraId="6C64F70C" w14:textId="77777777" w:rsidR="00C36B5E" w:rsidRPr="00751781" w:rsidRDefault="00C36B5E" w:rsidP="00C36B5E">
      <w:pPr>
        <w:numPr>
          <w:ilvl w:val="1"/>
          <w:numId w:val="39"/>
        </w:numPr>
        <w:spacing w:after="0" w:line="240" w:lineRule="auto"/>
        <w:ind w:left="0" w:firstLine="0"/>
        <w:jc w:val="both"/>
        <w:rPr>
          <w:rFonts w:ascii="Times New Roman" w:eastAsiaTheme="minorEastAsia" w:hAnsi="Times New Roman"/>
          <w:sz w:val="24"/>
          <w:szCs w:val="24"/>
          <w:lang w:eastAsia="pt-BR"/>
        </w:rPr>
      </w:pPr>
      <w:r w:rsidRPr="00751781">
        <w:rPr>
          <w:rFonts w:ascii="Times New Roman" w:eastAsiaTheme="minorEastAsia" w:hAnsi="Times New Roman"/>
          <w:sz w:val="24"/>
          <w:szCs w:val="24"/>
          <w:lang w:eastAsia="pt-BR"/>
        </w:rPr>
        <w:t xml:space="preserve">Em Ato Público, a Comissão Julgadora procederá à abertura do Envelope nº 01 - Documentos de Habilitação, cuja documentação será examinada e rubricada pelos seus </w:t>
      </w:r>
      <w:r w:rsidRPr="00751781">
        <w:rPr>
          <w:rFonts w:ascii="Times New Roman" w:eastAsiaTheme="minorEastAsia" w:hAnsi="Times New Roman"/>
          <w:sz w:val="24"/>
          <w:szCs w:val="24"/>
          <w:lang w:eastAsia="pt-BR"/>
        </w:rPr>
        <w:lastRenderedPageBreak/>
        <w:t>membros e pelos representantes credenciados das empresas que estiverem participando desta licitação.</w:t>
      </w:r>
    </w:p>
    <w:p w14:paraId="78666850" w14:textId="77777777" w:rsidR="00C36B5E" w:rsidRPr="00751781" w:rsidRDefault="00C36B5E" w:rsidP="00C36B5E">
      <w:pPr>
        <w:spacing w:after="120" w:line="240" w:lineRule="auto"/>
        <w:rPr>
          <w:rFonts w:ascii="Times New Roman" w:eastAsiaTheme="minorEastAsia" w:hAnsi="Times New Roman"/>
          <w:sz w:val="24"/>
          <w:szCs w:val="24"/>
          <w:lang w:eastAsia="pt-BR"/>
        </w:rPr>
      </w:pPr>
    </w:p>
    <w:p w14:paraId="0BBCC711" w14:textId="77777777" w:rsidR="00C36B5E" w:rsidRPr="00751781" w:rsidRDefault="00C36B5E" w:rsidP="00C36B5E">
      <w:pPr>
        <w:numPr>
          <w:ilvl w:val="1"/>
          <w:numId w:val="39"/>
        </w:numPr>
        <w:spacing w:after="0" w:line="240" w:lineRule="auto"/>
        <w:ind w:left="0" w:firstLine="0"/>
        <w:jc w:val="both"/>
        <w:rPr>
          <w:rFonts w:ascii="Times New Roman" w:eastAsiaTheme="minorEastAsia" w:hAnsi="Times New Roman"/>
          <w:sz w:val="24"/>
          <w:szCs w:val="24"/>
          <w:lang w:eastAsia="pt-BR"/>
        </w:rPr>
      </w:pPr>
      <w:r w:rsidRPr="00751781">
        <w:rPr>
          <w:rFonts w:ascii="Times New Roman" w:eastAsiaTheme="minorEastAsia" w:hAnsi="Times New Roman"/>
          <w:sz w:val="24"/>
          <w:szCs w:val="24"/>
          <w:lang w:eastAsia="pt-BR"/>
        </w:rPr>
        <w:t>A Comissão Julgadora examinará os documentos constantes do Envelope nº 01 - Documentos de Habilitação - comunicando o resultado às licitantes na mesma sessão pública, se assim entender em condições de fazê-lo ou mediante publicação no D.O.M do resultado da habilitação das licitantes.</w:t>
      </w:r>
    </w:p>
    <w:p w14:paraId="642D9058" w14:textId="77777777" w:rsidR="00C36B5E" w:rsidRPr="00751781" w:rsidRDefault="00C36B5E" w:rsidP="00C36B5E">
      <w:pPr>
        <w:spacing w:after="120" w:line="240" w:lineRule="auto"/>
        <w:rPr>
          <w:rFonts w:ascii="Times New Roman" w:eastAsiaTheme="minorEastAsia" w:hAnsi="Times New Roman"/>
          <w:sz w:val="24"/>
          <w:szCs w:val="24"/>
          <w:lang w:eastAsia="pt-BR"/>
        </w:rPr>
      </w:pPr>
    </w:p>
    <w:p w14:paraId="43077083" w14:textId="77777777" w:rsidR="00C36B5E" w:rsidRPr="00751781" w:rsidRDefault="00C36B5E" w:rsidP="00C36B5E">
      <w:pPr>
        <w:numPr>
          <w:ilvl w:val="1"/>
          <w:numId w:val="39"/>
        </w:numPr>
        <w:spacing w:after="0" w:line="240" w:lineRule="auto"/>
        <w:ind w:left="0" w:firstLine="0"/>
        <w:jc w:val="both"/>
        <w:rPr>
          <w:rFonts w:ascii="Times New Roman" w:eastAsiaTheme="minorEastAsia" w:hAnsi="Times New Roman"/>
          <w:sz w:val="24"/>
          <w:szCs w:val="24"/>
          <w:lang w:eastAsia="pt-BR"/>
        </w:rPr>
      </w:pPr>
      <w:r w:rsidRPr="00751781">
        <w:rPr>
          <w:rFonts w:ascii="Times New Roman" w:eastAsiaTheme="minorEastAsia" w:hAnsi="Times New Roman"/>
          <w:sz w:val="24"/>
          <w:szCs w:val="24"/>
          <w:lang w:eastAsia="pt-BR"/>
        </w:rPr>
        <w:t>Havendo desistência expressa de recurso por todas as licitantes habilitadas e/ou inabilitadas, através de seus respectivos representantes credenciados presentes, a comissão poderá designar data e hora para apresentação e abertura do envelope nº 02 “Proposta Comercial”.</w:t>
      </w:r>
    </w:p>
    <w:p w14:paraId="0F7424B0" w14:textId="77777777" w:rsidR="00C36B5E" w:rsidRPr="00751781" w:rsidRDefault="00C36B5E" w:rsidP="00C36B5E">
      <w:pPr>
        <w:spacing w:after="120" w:line="240" w:lineRule="auto"/>
        <w:rPr>
          <w:rFonts w:ascii="Times New Roman" w:eastAsiaTheme="minorEastAsia" w:hAnsi="Times New Roman"/>
          <w:sz w:val="24"/>
          <w:szCs w:val="24"/>
          <w:lang w:eastAsia="pt-BR"/>
        </w:rPr>
      </w:pPr>
    </w:p>
    <w:p w14:paraId="75B03845" w14:textId="77777777" w:rsidR="00C36B5E" w:rsidRPr="00751781" w:rsidRDefault="00C36B5E" w:rsidP="00C36B5E">
      <w:pPr>
        <w:numPr>
          <w:ilvl w:val="1"/>
          <w:numId w:val="39"/>
        </w:numPr>
        <w:spacing w:after="0" w:line="240" w:lineRule="auto"/>
        <w:ind w:left="0" w:firstLine="0"/>
        <w:jc w:val="both"/>
        <w:rPr>
          <w:rFonts w:ascii="Times New Roman" w:eastAsiaTheme="minorEastAsia" w:hAnsi="Times New Roman"/>
          <w:sz w:val="24"/>
          <w:szCs w:val="24"/>
          <w:lang w:eastAsia="pt-BR"/>
        </w:rPr>
      </w:pPr>
      <w:r w:rsidRPr="00751781">
        <w:rPr>
          <w:rFonts w:ascii="Times New Roman" w:eastAsiaTheme="minorEastAsia" w:hAnsi="Times New Roman"/>
          <w:sz w:val="24"/>
          <w:szCs w:val="24"/>
          <w:lang w:eastAsia="pt-BR"/>
        </w:rPr>
        <w:t>Decorrido o prazo de recurso contra o julgamento da habilitação ou inabilitação, e decididos os recursos interpostos, o resultado será publicado no D.O.M. concomitantemente com designação de data e hora para entrega e abertura do envelope nº 02 - "Proposta Comercial".</w:t>
      </w:r>
    </w:p>
    <w:p w14:paraId="046BA216" w14:textId="77777777" w:rsidR="00C36B5E" w:rsidRPr="00751781" w:rsidRDefault="00C36B5E" w:rsidP="00C36B5E">
      <w:pPr>
        <w:spacing w:after="0" w:line="240" w:lineRule="auto"/>
        <w:ind w:left="720"/>
        <w:contextualSpacing/>
        <w:rPr>
          <w:rFonts w:ascii="Times New Roman" w:eastAsiaTheme="minorEastAsia" w:hAnsi="Times New Roman"/>
          <w:sz w:val="24"/>
          <w:szCs w:val="24"/>
          <w:lang w:eastAsia="pt-BR"/>
        </w:rPr>
      </w:pPr>
    </w:p>
    <w:p w14:paraId="3035D293" w14:textId="77777777" w:rsidR="00C36B5E" w:rsidRPr="00751781" w:rsidRDefault="00C36B5E" w:rsidP="00C36B5E">
      <w:pPr>
        <w:spacing w:after="0" w:line="240" w:lineRule="auto"/>
        <w:jc w:val="both"/>
        <w:rPr>
          <w:rFonts w:ascii="Times New Roman" w:eastAsiaTheme="minorEastAsia" w:hAnsi="Times New Roman"/>
          <w:sz w:val="24"/>
          <w:szCs w:val="24"/>
          <w:lang w:eastAsia="pt-BR"/>
        </w:rPr>
      </w:pPr>
    </w:p>
    <w:p w14:paraId="1BDC2E2B" w14:textId="77777777" w:rsidR="00C36B5E" w:rsidRPr="00751781" w:rsidRDefault="00C36B5E" w:rsidP="00C36B5E">
      <w:pPr>
        <w:numPr>
          <w:ilvl w:val="1"/>
          <w:numId w:val="39"/>
        </w:numPr>
        <w:tabs>
          <w:tab w:val="left" w:pos="709"/>
        </w:tabs>
        <w:spacing w:after="0" w:line="240" w:lineRule="auto"/>
        <w:ind w:left="0" w:firstLine="0"/>
        <w:jc w:val="both"/>
        <w:rPr>
          <w:rFonts w:ascii="Times New Roman" w:eastAsiaTheme="minorEastAsia" w:hAnsi="Times New Roman"/>
          <w:sz w:val="24"/>
          <w:szCs w:val="24"/>
          <w:lang w:eastAsia="pt-BR"/>
        </w:rPr>
      </w:pPr>
      <w:r w:rsidRPr="00751781">
        <w:rPr>
          <w:rFonts w:ascii="Times New Roman" w:eastAsiaTheme="minorEastAsia" w:hAnsi="Times New Roman"/>
          <w:sz w:val="24"/>
          <w:szCs w:val="24"/>
          <w:lang w:eastAsia="pt-BR"/>
        </w:rPr>
        <w:t>Abertos os Envelopes nº 02, serão lidos os valores dos preços totais propostos, podendo   os documentos de seu conteúdo serem examinados por todos os representantes credenciados, que os rubricarão juntamente com a Comissão Julgadora.</w:t>
      </w:r>
    </w:p>
    <w:p w14:paraId="68E3D626" w14:textId="77777777" w:rsidR="00C36B5E" w:rsidRPr="00751781" w:rsidRDefault="00C36B5E" w:rsidP="00C36B5E">
      <w:pPr>
        <w:tabs>
          <w:tab w:val="left" w:pos="709"/>
        </w:tabs>
        <w:spacing w:after="120" w:line="240" w:lineRule="auto"/>
        <w:rPr>
          <w:rFonts w:ascii="Times New Roman" w:eastAsiaTheme="minorEastAsia" w:hAnsi="Times New Roman"/>
          <w:sz w:val="24"/>
          <w:szCs w:val="24"/>
          <w:lang w:eastAsia="pt-BR"/>
        </w:rPr>
      </w:pPr>
    </w:p>
    <w:p w14:paraId="079B684B" w14:textId="77777777" w:rsidR="00C36B5E" w:rsidRPr="00751781" w:rsidRDefault="00C36B5E" w:rsidP="00C36B5E">
      <w:pPr>
        <w:numPr>
          <w:ilvl w:val="1"/>
          <w:numId w:val="39"/>
        </w:numPr>
        <w:tabs>
          <w:tab w:val="left" w:pos="709"/>
        </w:tabs>
        <w:spacing w:after="0" w:line="240" w:lineRule="auto"/>
        <w:ind w:left="0" w:firstLine="0"/>
        <w:jc w:val="both"/>
        <w:rPr>
          <w:rFonts w:ascii="Times New Roman" w:eastAsiaTheme="minorEastAsia" w:hAnsi="Times New Roman"/>
          <w:sz w:val="24"/>
          <w:szCs w:val="24"/>
          <w:lang w:eastAsia="pt-BR"/>
        </w:rPr>
      </w:pPr>
      <w:r w:rsidRPr="00751781">
        <w:rPr>
          <w:rFonts w:ascii="Times New Roman" w:eastAsiaTheme="minorEastAsia" w:hAnsi="Times New Roman"/>
          <w:sz w:val="24"/>
          <w:szCs w:val="24"/>
          <w:lang w:eastAsia="pt-BR"/>
        </w:rPr>
        <w:t>A cada sessão pública será lavrada ata circunstanciada dos trabalhos, a qual deverá ser assinada pelos membros da Comissão Julgadora e pelos representantes credenciados da(s) licitante(s) presente(s).</w:t>
      </w:r>
    </w:p>
    <w:p w14:paraId="6FFCBBB7" w14:textId="77777777" w:rsidR="00C36B5E" w:rsidRPr="00751781" w:rsidRDefault="00C36B5E" w:rsidP="00C36B5E">
      <w:pPr>
        <w:tabs>
          <w:tab w:val="left" w:pos="709"/>
        </w:tabs>
        <w:spacing w:after="120" w:line="240" w:lineRule="auto"/>
        <w:rPr>
          <w:rFonts w:ascii="Times New Roman" w:eastAsiaTheme="minorEastAsia" w:hAnsi="Times New Roman"/>
          <w:sz w:val="24"/>
          <w:szCs w:val="24"/>
          <w:lang w:eastAsia="pt-BR"/>
        </w:rPr>
      </w:pPr>
    </w:p>
    <w:p w14:paraId="4DBA5DB5" w14:textId="77777777" w:rsidR="00C36B5E" w:rsidRPr="00751781" w:rsidRDefault="00C36B5E" w:rsidP="00C36B5E">
      <w:pPr>
        <w:tabs>
          <w:tab w:val="left" w:pos="709"/>
        </w:tabs>
        <w:spacing w:after="120" w:line="240" w:lineRule="auto"/>
        <w:jc w:val="both"/>
        <w:rPr>
          <w:rFonts w:ascii="Times New Roman" w:eastAsiaTheme="minorEastAsia" w:hAnsi="Times New Roman"/>
          <w:sz w:val="24"/>
          <w:szCs w:val="24"/>
          <w:lang w:eastAsia="pt-BR"/>
        </w:rPr>
      </w:pPr>
      <w:r w:rsidRPr="00751781">
        <w:rPr>
          <w:rFonts w:ascii="Times New Roman" w:eastAsiaTheme="minorEastAsia" w:hAnsi="Times New Roman"/>
          <w:b/>
          <w:sz w:val="24"/>
          <w:szCs w:val="24"/>
          <w:lang w:eastAsia="pt-BR"/>
        </w:rPr>
        <w:t>8.7</w:t>
      </w:r>
      <w:r w:rsidR="00742D42" w:rsidRPr="00751781">
        <w:rPr>
          <w:rFonts w:ascii="Times New Roman" w:eastAsiaTheme="minorEastAsia" w:hAnsi="Times New Roman"/>
          <w:b/>
          <w:sz w:val="24"/>
          <w:szCs w:val="24"/>
          <w:lang w:eastAsia="pt-BR"/>
        </w:rPr>
        <w:t xml:space="preserve">. </w:t>
      </w:r>
      <w:r w:rsidRPr="00751781">
        <w:rPr>
          <w:rFonts w:ascii="Times New Roman" w:eastAsiaTheme="minorEastAsia" w:hAnsi="Times New Roman"/>
          <w:sz w:val="24"/>
          <w:szCs w:val="24"/>
          <w:lang w:eastAsia="pt-BR"/>
        </w:rPr>
        <w:t>As dúvidas que eventualmente surgirem durante o ato Público serão a juízo da Comissão Julgadora, resolvidas na presença das licitantes, quando assim o entender, ou serão dadas a conhecer nos termos da norma de regência.</w:t>
      </w:r>
    </w:p>
    <w:p w14:paraId="01A9B6E9" w14:textId="77777777" w:rsidR="00C36B5E" w:rsidRPr="00751781" w:rsidRDefault="00C36B5E" w:rsidP="00C36B5E">
      <w:pPr>
        <w:spacing w:after="120" w:line="240" w:lineRule="auto"/>
        <w:rPr>
          <w:rFonts w:ascii="Times New Roman" w:eastAsiaTheme="minorEastAsia" w:hAnsi="Times New Roman"/>
          <w:sz w:val="24"/>
          <w:szCs w:val="24"/>
          <w:lang w:eastAsia="pt-BR"/>
        </w:rPr>
      </w:pPr>
    </w:p>
    <w:p w14:paraId="66DAA710" w14:textId="77777777" w:rsidR="00C36B5E" w:rsidRPr="00751781" w:rsidRDefault="00C36B5E" w:rsidP="00C36B5E">
      <w:pPr>
        <w:numPr>
          <w:ilvl w:val="0"/>
          <w:numId w:val="7"/>
        </w:numPr>
        <w:pBdr>
          <w:top w:val="single" w:sz="4" w:space="1" w:color="auto"/>
          <w:left w:val="single" w:sz="4" w:space="4" w:color="auto"/>
          <w:bottom w:val="single" w:sz="4" w:space="1" w:color="auto"/>
          <w:right w:val="single" w:sz="4" w:space="4" w:color="auto"/>
        </w:pBdr>
        <w:tabs>
          <w:tab w:val="num" w:pos="1260"/>
        </w:tabs>
        <w:spacing w:after="0" w:line="240" w:lineRule="auto"/>
        <w:rPr>
          <w:rFonts w:ascii="Times New Roman" w:eastAsiaTheme="minorEastAsia" w:hAnsi="Times New Roman"/>
          <w:b/>
          <w:sz w:val="24"/>
          <w:szCs w:val="24"/>
          <w:lang w:eastAsia="pt-BR"/>
        </w:rPr>
      </w:pPr>
      <w:r w:rsidRPr="00751781">
        <w:rPr>
          <w:rFonts w:ascii="Times New Roman" w:eastAsiaTheme="minorEastAsia" w:hAnsi="Times New Roman"/>
          <w:b/>
          <w:sz w:val="24"/>
          <w:szCs w:val="24"/>
          <w:lang w:eastAsia="pt-BR"/>
        </w:rPr>
        <w:t>JULGAMENTO DAS PROPOSTAS</w:t>
      </w:r>
    </w:p>
    <w:p w14:paraId="6D480746" w14:textId="77777777" w:rsidR="00C36B5E" w:rsidRPr="00751781" w:rsidRDefault="00C36B5E" w:rsidP="00C36B5E">
      <w:pPr>
        <w:spacing w:after="120" w:line="240" w:lineRule="auto"/>
        <w:jc w:val="center"/>
        <w:rPr>
          <w:rFonts w:ascii="Times New Roman" w:eastAsiaTheme="minorEastAsia" w:hAnsi="Times New Roman"/>
          <w:sz w:val="24"/>
          <w:szCs w:val="24"/>
          <w:u w:val="single"/>
          <w:lang w:eastAsia="pt-BR"/>
        </w:rPr>
      </w:pPr>
    </w:p>
    <w:p w14:paraId="7F4BF466" w14:textId="77777777" w:rsidR="00C36B5E" w:rsidRPr="00751781" w:rsidRDefault="00C36B5E" w:rsidP="00C36B5E">
      <w:pPr>
        <w:numPr>
          <w:ilvl w:val="1"/>
          <w:numId w:val="40"/>
        </w:numPr>
        <w:tabs>
          <w:tab w:val="left" w:pos="426"/>
        </w:tabs>
        <w:spacing w:after="0" w:line="240" w:lineRule="auto"/>
        <w:ind w:left="0" w:firstLine="0"/>
        <w:jc w:val="both"/>
        <w:rPr>
          <w:rFonts w:ascii="Times New Roman" w:eastAsiaTheme="minorEastAsia" w:hAnsi="Times New Roman"/>
          <w:sz w:val="24"/>
          <w:szCs w:val="24"/>
          <w:lang w:eastAsia="pt-BR"/>
        </w:rPr>
      </w:pPr>
      <w:r w:rsidRPr="00751781">
        <w:rPr>
          <w:rFonts w:ascii="Times New Roman" w:eastAsiaTheme="minorEastAsia" w:hAnsi="Times New Roman"/>
          <w:sz w:val="24"/>
          <w:szCs w:val="24"/>
          <w:lang w:eastAsia="pt-BR"/>
        </w:rPr>
        <w:t>A Comissão Julgadora da Prefeitura de Guatapará procederá ao julgamento das Propostas Comerciais das Licitantes habilitadas, através do critério julgamento de Menor Preço Global ofertado para a execução integral do objeto.</w:t>
      </w:r>
    </w:p>
    <w:p w14:paraId="1FEBE385" w14:textId="77777777" w:rsidR="00C36B5E" w:rsidRPr="00751781" w:rsidRDefault="00C36B5E" w:rsidP="00C36B5E">
      <w:pPr>
        <w:tabs>
          <w:tab w:val="left" w:pos="426"/>
        </w:tabs>
        <w:spacing w:after="120" w:line="240" w:lineRule="auto"/>
        <w:rPr>
          <w:rFonts w:ascii="Times New Roman" w:eastAsiaTheme="minorEastAsia" w:hAnsi="Times New Roman"/>
          <w:sz w:val="24"/>
          <w:szCs w:val="24"/>
          <w:lang w:eastAsia="pt-BR"/>
        </w:rPr>
      </w:pPr>
    </w:p>
    <w:p w14:paraId="37841F89" w14:textId="77777777" w:rsidR="00C36B5E" w:rsidRPr="00751781" w:rsidRDefault="00C36B5E" w:rsidP="00C36B5E">
      <w:pPr>
        <w:numPr>
          <w:ilvl w:val="1"/>
          <w:numId w:val="40"/>
        </w:numPr>
        <w:tabs>
          <w:tab w:val="left" w:pos="426"/>
        </w:tabs>
        <w:spacing w:after="0" w:line="240" w:lineRule="auto"/>
        <w:ind w:left="0" w:firstLine="0"/>
        <w:jc w:val="both"/>
        <w:rPr>
          <w:rFonts w:ascii="Times New Roman" w:eastAsiaTheme="minorEastAsia" w:hAnsi="Times New Roman"/>
          <w:sz w:val="24"/>
          <w:szCs w:val="24"/>
          <w:lang w:eastAsia="pt-BR"/>
        </w:rPr>
      </w:pPr>
      <w:r w:rsidRPr="00751781">
        <w:rPr>
          <w:rFonts w:ascii="Times New Roman" w:eastAsiaTheme="minorEastAsia" w:hAnsi="Times New Roman"/>
          <w:sz w:val="24"/>
          <w:szCs w:val="24"/>
          <w:lang w:eastAsia="pt-BR"/>
        </w:rPr>
        <w:t xml:space="preserve">Não serão consideradas, para efeito de julgamento, quaisquer ofertas ou vantagens não previstas, assim como propostas que contenham redução de preços sobre a proposta de menor preço, ou indicarem como referência preços de outras taxas, impostos, benefícios, despesas indiretas ou outros acréscimos de qualquer natureza para serem </w:t>
      </w:r>
      <w:r w:rsidRPr="00751781">
        <w:rPr>
          <w:rFonts w:ascii="Times New Roman" w:eastAsiaTheme="minorEastAsia" w:hAnsi="Times New Roman"/>
          <w:sz w:val="24"/>
          <w:szCs w:val="24"/>
          <w:lang w:eastAsia="pt-BR"/>
        </w:rPr>
        <w:lastRenderedPageBreak/>
        <w:t>computadas além do preço total proposto bem como as que estabelecerem condições outras, além das previstas.</w:t>
      </w:r>
    </w:p>
    <w:p w14:paraId="62BAA9C7" w14:textId="77777777" w:rsidR="00C36B5E" w:rsidRPr="00751781" w:rsidRDefault="00C36B5E" w:rsidP="00C36B5E">
      <w:pPr>
        <w:tabs>
          <w:tab w:val="left" w:pos="426"/>
        </w:tabs>
        <w:spacing w:after="120" w:line="240" w:lineRule="auto"/>
        <w:rPr>
          <w:rFonts w:ascii="Times New Roman" w:eastAsiaTheme="minorEastAsia" w:hAnsi="Times New Roman"/>
          <w:sz w:val="24"/>
          <w:szCs w:val="24"/>
          <w:lang w:eastAsia="pt-BR"/>
        </w:rPr>
      </w:pPr>
    </w:p>
    <w:p w14:paraId="2E101D6C" w14:textId="77777777" w:rsidR="00C36B5E" w:rsidRPr="00751781" w:rsidRDefault="00C36B5E" w:rsidP="00C36B5E">
      <w:pPr>
        <w:numPr>
          <w:ilvl w:val="1"/>
          <w:numId w:val="40"/>
        </w:numPr>
        <w:tabs>
          <w:tab w:val="left" w:pos="426"/>
        </w:tabs>
        <w:spacing w:after="0" w:line="240" w:lineRule="auto"/>
        <w:ind w:left="0" w:firstLine="0"/>
        <w:jc w:val="both"/>
        <w:rPr>
          <w:rFonts w:ascii="Times New Roman" w:eastAsiaTheme="minorEastAsia" w:hAnsi="Times New Roman"/>
          <w:sz w:val="24"/>
          <w:szCs w:val="24"/>
          <w:lang w:eastAsia="pt-BR"/>
        </w:rPr>
      </w:pPr>
      <w:r w:rsidRPr="00751781">
        <w:rPr>
          <w:rFonts w:ascii="Times New Roman" w:eastAsiaTheme="minorEastAsia" w:hAnsi="Times New Roman"/>
          <w:sz w:val="24"/>
          <w:szCs w:val="24"/>
          <w:lang w:eastAsia="pt-BR"/>
        </w:rPr>
        <w:t>Na impossibilidade de se realizar o julgamento durante a sessão de abertura, a mesma será suspensa, e o resultado será publicado no Diário Oficial do Município (DOM), conhecimento de todos os participantes e a quem puder interessar.</w:t>
      </w:r>
    </w:p>
    <w:p w14:paraId="3B4581D1" w14:textId="77777777" w:rsidR="00C36B5E" w:rsidRPr="00751781" w:rsidRDefault="00C36B5E" w:rsidP="00C36B5E">
      <w:pPr>
        <w:spacing w:after="120" w:line="240" w:lineRule="auto"/>
        <w:rPr>
          <w:rFonts w:ascii="Times New Roman" w:eastAsiaTheme="minorEastAsia" w:hAnsi="Times New Roman"/>
          <w:sz w:val="24"/>
          <w:szCs w:val="24"/>
          <w:lang w:eastAsia="pt-BR"/>
        </w:rPr>
      </w:pPr>
    </w:p>
    <w:p w14:paraId="7491F0A3" w14:textId="77777777" w:rsidR="00C36B5E" w:rsidRPr="00751781" w:rsidRDefault="00C36B5E" w:rsidP="00C36B5E">
      <w:pPr>
        <w:numPr>
          <w:ilvl w:val="1"/>
          <w:numId w:val="40"/>
        </w:numPr>
        <w:spacing w:after="0" w:line="240" w:lineRule="auto"/>
        <w:ind w:left="0" w:firstLine="0"/>
        <w:jc w:val="both"/>
        <w:rPr>
          <w:rFonts w:ascii="Times New Roman" w:eastAsiaTheme="minorEastAsia" w:hAnsi="Times New Roman"/>
          <w:sz w:val="24"/>
          <w:szCs w:val="24"/>
          <w:lang w:eastAsia="pt-BR"/>
        </w:rPr>
      </w:pPr>
      <w:r w:rsidRPr="00751781">
        <w:rPr>
          <w:rFonts w:ascii="Times New Roman" w:eastAsiaTheme="minorEastAsia" w:hAnsi="Times New Roman"/>
          <w:sz w:val="24"/>
          <w:szCs w:val="24"/>
          <w:lang w:eastAsia="pt-BR"/>
        </w:rPr>
        <w:t>As propostas comerciais serão verificadas quanto à exatidão das operações aritméticas apresentadas, que conduziram ao valor total orçado procedendo-se à(s) correção(</w:t>
      </w:r>
      <w:proofErr w:type="spellStart"/>
      <w:r w:rsidRPr="00751781">
        <w:rPr>
          <w:rFonts w:ascii="Times New Roman" w:eastAsiaTheme="minorEastAsia" w:hAnsi="Times New Roman"/>
          <w:sz w:val="24"/>
          <w:szCs w:val="24"/>
          <w:lang w:eastAsia="pt-BR"/>
        </w:rPr>
        <w:t>ões</w:t>
      </w:r>
      <w:proofErr w:type="spellEnd"/>
      <w:r w:rsidRPr="00751781">
        <w:rPr>
          <w:rFonts w:ascii="Times New Roman" w:eastAsiaTheme="minorEastAsia" w:hAnsi="Times New Roman"/>
          <w:sz w:val="24"/>
          <w:szCs w:val="24"/>
          <w:lang w:eastAsia="pt-BR"/>
        </w:rPr>
        <w:t>) correspondente(s) nos casos de eventuais erros encontrados, tomando-se como corretos os preços unitários. As correções efetuadas serão consideradas para a aplicação do valor final da proposta e classificação.</w:t>
      </w:r>
    </w:p>
    <w:p w14:paraId="1DC98285" w14:textId="77777777" w:rsidR="00C36B5E" w:rsidRPr="00751781" w:rsidRDefault="00C36B5E" w:rsidP="00C36B5E">
      <w:pPr>
        <w:spacing w:after="120" w:line="240" w:lineRule="auto"/>
        <w:rPr>
          <w:rFonts w:ascii="Times New Roman" w:eastAsiaTheme="minorEastAsia" w:hAnsi="Times New Roman"/>
          <w:sz w:val="24"/>
          <w:szCs w:val="24"/>
          <w:lang w:eastAsia="pt-BR"/>
        </w:rPr>
      </w:pPr>
    </w:p>
    <w:p w14:paraId="56A0F1F8" w14:textId="77777777" w:rsidR="00C36B5E" w:rsidRPr="00751781" w:rsidRDefault="00C36B5E" w:rsidP="00C36B5E">
      <w:pPr>
        <w:numPr>
          <w:ilvl w:val="1"/>
          <w:numId w:val="40"/>
        </w:numPr>
        <w:spacing w:after="0" w:line="240" w:lineRule="auto"/>
        <w:ind w:left="0" w:firstLine="0"/>
        <w:jc w:val="both"/>
        <w:rPr>
          <w:rFonts w:ascii="Times New Roman" w:eastAsiaTheme="minorEastAsia" w:hAnsi="Times New Roman"/>
          <w:sz w:val="24"/>
          <w:szCs w:val="24"/>
          <w:lang w:eastAsia="pt-BR"/>
        </w:rPr>
      </w:pPr>
      <w:r w:rsidRPr="00751781">
        <w:rPr>
          <w:rFonts w:ascii="Times New Roman" w:eastAsiaTheme="minorEastAsia" w:hAnsi="Times New Roman"/>
          <w:sz w:val="24"/>
          <w:szCs w:val="24"/>
          <w:lang w:eastAsia="pt-BR"/>
        </w:rPr>
        <w:t>A Comissão de Licitação poderá solicitar as licitantes a composição de quaisquer preços de serviços e/ou preços de materiais/equipamentos, bem como quaisquer outros esclarecimentos que julgar necessários para melhor análise das propostas e salvaguarda dos interesses da Administração,</w:t>
      </w:r>
      <w:r w:rsidRPr="00751781">
        <w:rPr>
          <w:rFonts w:ascii="Times New Roman" w:eastAsiaTheme="minorEastAsia" w:hAnsi="Times New Roman"/>
          <w:color w:val="FF0000"/>
          <w:sz w:val="24"/>
          <w:szCs w:val="24"/>
          <w:lang w:eastAsia="pt-BR"/>
        </w:rPr>
        <w:t xml:space="preserve"> </w:t>
      </w:r>
      <w:r w:rsidRPr="00751781">
        <w:rPr>
          <w:rFonts w:ascii="Times New Roman" w:eastAsiaTheme="minorEastAsia" w:hAnsi="Times New Roman"/>
          <w:sz w:val="24"/>
          <w:szCs w:val="24"/>
          <w:lang w:eastAsia="pt-BR"/>
        </w:rPr>
        <w:t>em especial que demonstrem a viabilidade técnica, física e financeira das propostas apresentadas.</w:t>
      </w:r>
    </w:p>
    <w:p w14:paraId="776FA622" w14:textId="77777777" w:rsidR="00C36B5E" w:rsidRPr="00751781" w:rsidRDefault="00C36B5E" w:rsidP="00C36B5E">
      <w:pPr>
        <w:spacing w:after="120" w:line="240" w:lineRule="auto"/>
        <w:rPr>
          <w:rFonts w:ascii="Times New Roman" w:eastAsiaTheme="minorEastAsia" w:hAnsi="Times New Roman"/>
          <w:sz w:val="24"/>
          <w:szCs w:val="24"/>
          <w:lang w:eastAsia="pt-BR"/>
        </w:rPr>
      </w:pPr>
    </w:p>
    <w:p w14:paraId="11456DE6" w14:textId="77777777" w:rsidR="00C36B5E" w:rsidRPr="00751781" w:rsidRDefault="00C36B5E" w:rsidP="00C36B5E">
      <w:pPr>
        <w:numPr>
          <w:ilvl w:val="1"/>
          <w:numId w:val="40"/>
        </w:numPr>
        <w:spacing w:after="0" w:line="240" w:lineRule="auto"/>
        <w:ind w:left="0" w:firstLine="0"/>
        <w:jc w:val="both"/>
        <w:rPr>
          <w:rFonts w:ascii="Times New Roman" w:eastAsiaTheme="minorEastAsia" w:hAnsi="Times New Roman"/>
          <w:sz w:val="24"/>
          <w:szCs w:val="24"/>
          <w:lang w:eastAsia="pt-BR"/>
        </w:rPr>
      </w:pPr>
      <w:r w:rsidRPr="00751781">
        <w:rPr>
          <w:rFonts w:ascii="Times New Roman" w:eastAsiaTheme="minorEastAsia" w:hAnsi="Times New Roman"/>
          <w:sz w:val="24"/>
          <w:szCs w:val="24"/>
          <w:lang w:eastAsia="pt-BR"/>
        </w:rPr>
        <w:t>Nessa oportunidade, os licitantes deverão demonstrar a exequibilidade desses preços através de suas composições e respectivas justificativos técnicas; que comprovem que os preços dos materiais, insumos, salários, inclusive encargos sociais adotados são coerentes com os de mercado e que os coeficientes de produtividade são compatíveis com a execução do objeto ora licitado.</w:t>
      </w:r>
    </w:p>
    <w:p w14:paraId="2F95DAA9" w14:textId="77777777" w:rsidR="00C36B5E" w:rsidRPr="00751781" w:rsidRDefault="00C36B5E" w:rsidP="00C36B5E">
      <w:pPr>
        <w:spacing w:after="120" w:line="240" w:lineRule="auto"/>
        <w:rPr>
          <w:rFonts w:ascii="Times New Roman" w:eastAsiaTheme="minorEastAsia" w:hAnsi="Times New Roman"/>
          <w:sz w:val="24"/>
          <w:szCs w:val="24"/>
          <w:lang w:eastAsia="pt-BR"/>
        </w:rPr>
      </w:pPr>
    </w:p>
    <w:p w14:paraId="22F25186" w14:textId="77777777" w:rsidR="00C36B5E" w:rsidRPr="00751781" w:rsidRDefault="00C36B5E" w:rsidP="00C36B5E">
      <w:pPr>
        <w:numPr>
          <w:ilvl w:val="1"/>
          <w:numId w:val="40"/>
        </w:numPr>
        <w:spacing w:after="0" w:line="240" w:lineRule="auto"/>
        <w:ind w:left="0" w:firstLine="0"/>
        <w:jc w:val="both"/>
        <w:rPr>
          <w:rFonts w:ascii="Times New Roman" w:eastAsiaTheme="minorEastAsia" w:hAnsi="Times New Roman"/>
          <w:sz w:val="24"/>
          <w:szCs w:val="24"/>
          <w:lang w:eastAsia="pt-BR"/>
        </w:rPr>
      </w:pPr>
      <w:r w:rsidRPr="00751781">
        <w:rPr>
          <w:rFonts w:ascii="Times New Roman" w:eastAsiaTheme="minorEastAsia" w:hAnsi="Times New Roman"/>
          <w:sz w:val="24"/>
          <w:szCs w:val="24"/>
          <w:lang w:eastAsia="pt-BR"/>
        </w:rPr>
        <w:t>A Comissão Julgadora poderá determinar em qualquer fase da licitação a realização de diligências, destinadas a esclarecer ou complementar a instrução do procedimento licitatório, vedada a inclusão posterior de documento ou informação que deveria constar originariamente da proposta e classificação.</w:t>
      </w:r>
    </w:p>
    <w:p w14:paraId="452E4A23" w14:textId="77777777" w:rsidR="00C36B5E" w:rsidRPr="00751781" w:rsidRDefault="00C36B5E" w:rsidP="00C36B5E">
      <w:pPr>
        <w:spacing w:after="120" w:line="240" w:lineRule="auto"/>
        <w:rPr>
          <w:rFonts w:ascii="Times New Roman" w:eastAsiaTheme="minorEastAsia" w:hAnsi="Times New Roman"/>
          <w:sz w:val="24"/>
          <w:szCs w:val="24"/>
          <w:lang w:eastAsia="pt-BR"/>
        </w:rPr>
      </w:pPr>
    </w:p>
    <w:p w14:paraId="1BDEECFF" w14:textId="77777777" w:rsidR="00C36B5E" w:rsidRPr="00751781" w:rsidRDefault="00C36B5E" w:rsidP="00C36B5E">
      <w:pPr>
        <w:numPr>
          <w:ilvl w:val="1"/>
          <w:numId w:val="40"/>
        </w:numPr>
        <w:spacing w:after="0" w:line="240" w:lineRule="auto"/>
        <w:ind w:left="0" w:firstLine="0"/>
        <w:jc w:val="both"/>
        <w:rPr>
          <w:rFonts w:ascii="Times New Roman" w:eastAsiaTheme="minorEastAsia" w:hAnsi="Times New Roman"/>
          <w:sz w:val="24"/>
          <w:szCs w:val="24"/>
          <w:lang w:eastAsia="pt-BR"/>
        </w:rPr>
      </w:pPr>
      <w:r w:rsidRPr="00751781">
        <w:rPr>
          <w:rFonts w:ascii="Times New Roman" w:eastAsiaTheme="minorEastAsia" w:hAnsi="Times New Roman"/>
          <w:sz w:val="24"/>
          <w:szCs w:val="24"/>
          <w:lang w:eastAsia="pt-BR"/>
        </w:rPr>
        <w:t>Serão desclassificadas as propostas:</w:t>
      </w:r>
    </w:p>
    <w:p w14:paraId="5236A2AA" w14:textId="77777777" w:rsidR="00C36B5E" w:rsidRPr="00751781" w:rsidRDefault="00C36B5E" w:rsidP="00C36B5E">
      <w:pPr>
        <w:spacing w:after="120" w:line="240" w:lineRule="auto"/>
        <w:rPr>
          <w:rFonts w:ascii="Times New Roman" w:eastAsiaTheme="minorEastAsia" w:hAnsi="Times New Roman"/>
          <w:sz w:val="24"/>
          <w:szCs w:val="24"/>
          <w:lang w:eastAsia="pt-BR"/>
        </w:rPr>
      </w:pPr>
    </w:p>
    <w:p w14:paraId="150B3E29" w14:textId="77777777" w:rsidR="00C36B5E" w:rsidRPr="00751781" w:rsidRDefault="00C36B5E" w:rsidP="00C36B5E">
      <w:pPr>
        <w:numPr>
          <w:ilvl w:val="2"/>
          <w:numId w:val="40"/>
        </w:numPr>
        <w:tabs>
          <w:tab w:val="left" w:pos="851"/>
        </w:tabs>
        <w:spacing w:after="0" w:line="240" w:lineRule="auto"/>
        <w:ind w:left="0" w:firstLine="0"/>
        <w:jc w:val="both"/>
        <w:rPr>
          <w:rFonts w:ascii="Times New Roman" w:eastAsiaTheme="minorEastAsia" w:hAnsi="Times New Roman"/>
          <w:sz w:val="24"/>
          <w:szCs w:val="24"/>
          <w:lang w:eastAsia="pt-BR"/>
        </w:rPr>
      </w:pPr>
      <w:r w:rsidRPr="00751781">
        <w:rPr>
          <w:rFonts w:ascii="Times New Roman" w:eastAsiaTheme="minorEastAsia" w:hAnsi="Times New Roman"/>
          <w:sz w:val="24"/>
          <w:szCs w:val="24"/>
          <w:lang w:eastAsia="pt-BR"/>
        </w:rPr>
        <w:t>Que não atenderem as exigências do presente ato convocatório, bem como aquelas que não contiverem elementos técnicos suficientes para sua apreciação.</w:t>
      </w:r>
    </w:p>
    <w:p w14:paraId="6B5C5BAC" w14:textId="77777777" w:rsidR="00C36B5E" w:rsidRPr="00751781" w:rsidRDefault="00C36B5E" w:rsidP="00C36B5E">
      <w:pPr>
        <w:spacing w:after="120" w:line="240" w:lineRule="auto"/>
        <w:rPr>
          <w:rFonts w:ascii="Times New Roman" w:eastAsiaTheme="minorEastAsia" w:hAnsi="Times New Roman"/>
          <w:sz w:val="24"/>
          <w:szCs w:val="24"/>
          <w:lang w:eastAsia="pt-BR"/>
        </w:rPr>
      </w:pPr>
    </w:p>
    <w:p w14:paraId="5135B8D7" w14:textId="77777777" w:rsidR="00C36B5E" w:rsidRPr="00751781" w:rsidRDefault="00C36B5E" w:rsidP="00C36B5E">
      <w:pPr>
        <w:numPr>
          <w:ilvl w:val="2"/>
          <w:numId w:val="40"/>
        </w:numPr>
        <w:spacing w:after="0" w:line="240" w:lineRule="auto"/>
        <w:ind w:left="0" w:firstLine="0"/>
        <w:jc w:val="both"/>
        <w:rPr>
          <w:rFonts w:ascii="Times New Roman" w:eastAsiaTheme="minorEastAsia" w:hAnsi="Times New Roman"/>
          <w:sz w:val="24"/>
          <w:szCs w:val="24"/>
          <w:lang w:eastAsia="pt-BR"/>
        </w:rPr>
      </w:pPr>
      <w:r w:rsidRPr="00751781">
        <w:rPr>
          <w:rFonts w:ascii="Times New Roman" w:eastAsiaTheme="minorEastAsia" w:hAnsi="Times New Roman"/>
          <w:sz w:val="24"/>
          <w:szCs w:val="24"/>
          <w:lang w:eastAsia="pt-BR"/>
        </w:rPr>
        <w:t>Consideradas inexequíveis consoantes os comandos do artigo 48, inciso II, parágrafo 1º, alíneas “a” e “b”, da Lei nº 8.666/93.</w:t>
      </w:r>
    </w:p>
    <w:p w14:paraId="1500E48D" w14:textId="77777777" w:rsidR="00C36B5E" w:rsidRPr="00751781" w:rsidRDefault="00C36B5E" w:rsidP="00C36B5E">
      <w:pPr>
        <w:spacing w:after="120" w:line="240" w:lineRule="auto"/>
        <w:rPr>
          <w:rFonts w:ascii="Times New Roman" w:eastAsiaTheme="minorEastAsia" w:hAnsi="Times New Roman"/>
          <w:sz w:val="24"/>
          <w:szCs w:val="24"/>
          <w:lang w:eastAsia="pt-BR"/>
        </w:rPr>
      </w:pPr>
    </w:p>
    <w:p w14:paraId="5E4CC3E5" w14:textId="77777777" w:rsidR="00C36B5E" w:rsidRPr="00751781" w:rsidRDefault="00C36B5E" w:rsidP="00C36B5E">
      <w:pPr>
        <w:numPr>
          <w:ilvl w:val="2"/>
          <w:numId w:val="40"/>
        </w:numPr>
        <w:tabs>
          <w:tab w:val="left" w:pos="851"/>
        </w:tabs>
        <w:spacing w:after="0" w:line="240" w:lineRule="auto"/>
        <w:ind w:left="0" w:firstLine="0"/>
        <w:jc w:val="both"/>
        <w:rPr>
          <w:rFonts w:ascii="Times New Roman" w:eastAsiaTheme="minorEastAsia" w:hAnsi="Times New Roman"/>
          <w:sz w:val="24"/>
          <w:szCs w:val="24"/>
          <w:lang w:eastAsia="pt-BR"/>
        </w:rPr>
      </w:pPr>
      <w:r w:rsidRPr="00751781">
        <w:rPr>
          <w:rFonts w:ascii="Times New Roman" w:eastAsiaTheme="minorEastAsia" w:hAnsi="Times New Roman"/>
          <w:sz w:val="24"/>
          <w:szCs w:val="24"/>
          <w:lang w:eastAsia="pt-BR"/>
        </w:rPr>
        <w:t xml:space="preserve">Quando todos os licitantes forem inabilitados, ou todas as propostas forem desclassificadas, a Comissão de Licitações poderá fixar aos licitantes o prazo de 8 (oito) </w:t>
      </w:r>
      <w:r w:rsidRPr="00751781">
        <w:rPr>
          <w:rFonts w:ascii="Times New Roman" w:eastAsiaTheme="minorEastAsia" w:hAnsi="Times New Roman"/>
          <w:sz w:val="24"/>
          <w:szCs w:val="24"/>
          <w:lang w:eastAsia="pt-BR"/>
        </w:rPr>
        <w:lastRenderedPageBreak/>
        <w:t>dias úteis para apresentação de nova documentação, ou de outras propostas, escoimadas do vício que lhe deu causa.</w:t>
      </w:r>
    </w:p>
    <w:p w14:paraId="42041DC1" w14:textId="77777777" w:rsidR="00C36B5E" w:rsidRPr="00751781" w:rsidRDefault="00C36B5E" w:rsidP="00C36B5E">
      <w:pPr>
        <w:spacing w:after="120" w:line="240" w:lineRule="auto"/>
        <w:rPr>
          <w:rFonts w:ascii="Times New Roman" w:eastAsiaTheme="minorEastAsia" w:hAnsi="Times New Roman"/>
          <w:sz w:val="24"/>
          <w:szCs w:val="24"/>
          <w:lang w:eastAsia="pt-BR"/>
        </w:rPr>
      </w:pPr>
    </w:p>
    <w:p w14:paraId="32F64EBB" w14:textId="77777777" w:rsidR="00C36B5E" w:rsidRPr="00751781" w:rsidRDefault="00C36B5E" w:rsidP="00C36B5E">
      <w:pPr>
        <w:numPr>
          <w:ilvl w:val="1"/>
          <w:numId w:val="40"/>
        </w:numPr>
        <w:spacing w:after="0" w:line="240" w:lineRule="auto"/>
        <w:ind w:left="0" w:firstLine="0"/>
        <w:jc w:val="both"/>
        <w:rPr>
          <w:rFonts w:ascii="Times New Roman" w:eastAsiaTheme="minorEastAsia" w:hAnsi="Times New Roman"/>
          <w:sz w:val="24"/>
          <w:szCs w:val="24"/>
          <w:lang w:eastAsia="pt-BR"/>
        </w:rPr>
      </w:pPr>
      <w:r w:rsidRPr="00751781">
        <w:rPr>
          <w:rFonts w:ascii="Times New Roman" w:eastAsiaTheme="minorEastAsia" w:hAnsi="Times New Roman"/>
          <w:sz w:val="24"/>
          <w:szCs w:val="24"/>
          <w:lang w:eastAsia="pt-BR"/>
        </w:rPr>
        <w:t>As propostas serão classificadas em ordem crescente, atribuindo-se o objeto deste Edital, à primeira classificada, qual seja, a de menor valor proposto.</w:t>
      </w:r>
    </w:p>
    <w:p w14:paraId="2E3718B4" w14:textId="77777777" w:rsidR="00C36B5E" w:rsidRPr="00751781" w:rsidRDefault="00C36B5E" w:rsidP="00C36B5E">
      <w:pPr>
        <w:spacing w:after="120" w:line="240" w:lineRule="auto"/>
        <w:rPr>
          <w:rFonts w:ascii="Times New Roman" w:eastAsiaTheme="minorEastAsia" w:hAnsi="Times New Roman"/>
          <w:sz w:val="24"/>
          <w:szCs w:val="24"/>
          <w:lang w:eastAsia="pt-BR"/>
        </w:rPr>
      </w:pPr>
    </w:p>
    <w:p w14:paraId="12BB70C8" w14:textId="77777777" w:rsidR="00C36B5E" w:rsidRPr="00751781" w:rsidRDefault="00C36B5E" w:rsidP="00C36B5E">
      <w:pPr>
        <w:numPr>
          <w:ilvl w:val="1"/>
          <w:numId w:val="40"/>
        </w:numPr>
        <w:tabs>
          <w:tab w:val="left" w:pos="851"/>
        </w:tabs>
        <w:spacing w:after="0" w:line="240" w:lineRule="auto"/>
        <w:ind w:left="0" w:firstLine="0"/>
        <w:jc w:val="both"/>
        <w:rPr>
          <w:rFonts w:ascii="Times New Roman" w:eastAsiaTheme="minorEastAsia" w:hAnsi="Times New Roman"/>
          <w:sz w:val="24"/>
          <w:szCs w:val="24"/>
          <w:lang w:eastAsia="pt-BR"/>
        </w:rPr>
      </w:pPr>
      <w:r w:rsidRPr="00751781">
        <w:rPr>
          <w:rFonts w:ascii="Times New Roman" w:eastAsiaTheme="minorEastAsia" w:hAnsi="Times New Roman"/>
          <w:sz w:val="24"/>
          <w:szCs w:val="24"/>
          <w:lang w:eastAsia="pt-BR"/>
        </w:rPr>
        <w:t xml:space="preserve">Ocorrendo empate na classificação das "Propostas Comerciais", o desempate será feito por meio de sorteio, nos termos do artigo </w:t>
      </w:r>
      <w:r w:rsidR="00742D42" w:rsidRPr="00751781">
        <w:rPr>
          <w:rFonts w:ascii="Times New Roman" w:eastAsiaTheme="minorEastAsia" w:hAnsi="Times New Roman"/>
          <w:sz w:val="24"/>
          <w:szCs w:val="24"/>
          <w:lang w:eastAsia="pt-BR"/>
        </w:rPr>
        <w:t>45 parágrafos</w:t>
      </w:r>
      <w:r w:rsidRPr="00751781">
        <w:rPr>
          <w:rFonts w:ascii="Times New Roman" w:eastAsiaTheme="minorEastAsia" w:hAnsi="Times New Roman"/>
          <w:sz w:val="24"/>
          <w:szCs w:val="24"/>
          <w:lang w:eastAsia="pt-BR"/>
        </w:rPr>
        <w:t xml:space="preserve"> 2º da Lei 8.666/93, na presença das licitantes, após observado o disposto no artigo 3º, parágrafo 2º, inciso II, da referida legislação, em ato previamente designado, dado a conhecer no mesmo dia e local, ou da mesma forma que se deu o Edital.</w:t>
      </w:r>
    </w:p>
    <w:p w14:paraId="3BE275C2" w14:textId="77777777" w:rsidR="00C36B5E" w:rsidRPr="00751781" w:rsidRDefault="00C36B5E" w:rsidP="00C36B5E">
      <w:pPr>
        <w:spacing w:after="120" w:line="240" w:lineRule="auto"/>
        <w:rPr>
          <w:rFonts w:ascii="Times New Roman" w:eastAsiaTheme="minorEastAsia" w:hAnsi="Times New Roman"/>
          <w:sz w:val="24"/>
          <w:szCs w:val="24"/>
          <w:lang w:eastAsia="pt-BR"/>
        </w:rPr>
      </w:pPr>
    </w:p>
    <w:p w14:paraId="79CC69CA" w14:textId="77777777" w:rsidR="00C36B5E" w:rsidRPr="00751781" w:rsidRDefault="00C36B5E" w:rsidP="00C36B5E">
      <w:pPr>
        <w:numPr>
          <w:ilvl w:val="1"/>
          <w:numId w:val="40"/>
        </w:numPr>
        <w:spacing w:after="0" w:line="240" w:lineRule="auto"/>
        <w:ind w:left="0" w:firstLine="0"/>
        <w:jc w:val="both"/>
        <w:rPr>
          <w:rFonts w:ascii="Times New Roman" w:eastAsiaTheme="minorEastAsia" w:hAnsi="Times New Roman"/>
          <w:sz w:val="24"/>
          <w:szCs w:val="24"/>
          <w:lang w:eastAsia="pt-BR"/>
        </w:rPr>
      </w:pPr>
      <w:r w:rsidRPr="00751781">
        <w:rPr>
          <w:rFonts w:ascii="Times New Roman" w:eastAsiaTheme="minorEastAsia" w:hAnsi="Times New Roman"/>
          <w:sz w:val="24"/>
          <w:szCs w:val="24"/>
          <w:lang w:eastAsia="pt-BR"/>
        </w:rPr>
        <w:t>Fica assegurada a Microempresa e Empresa de Pequeno Porte à aplicação dos termos da Lei Complementar nº 123/2006.</w:t>
      </w:r>
    </w:p>
    <w:p w14:paraId="3203742D" w14:textId="77777777" w:rsidR="00C36B5E" w:rsidRPr="00751781" w:rsidRDefault="00C36B5E" w:rsidP="00C36B5E">
      <w:pPr>
        <w:spacing w:after="120" w:line="240" w:lineRule="auto"/>
        <w:rPr>
          <w:rFonts w:ascii="Times New Roman" w:eastAsiaTheme="minorEastAsia" w:hAnsi="Times New Roman"/>
          <w:sz w:val="24"/>
          <w:szCs w:val="24"/>
          <w:lang w:eastAsia="pt-BR"/>
        </w:rPr>
      </w:pPr>
    </w:p>
    <w:p w14:paraId="498CBDAF" w14:textId="77777777" w:rsidR="00C36B5E" w:rsidRPr="00751781" w:rsidRDefault="00C36B5E" w:rsidP="00C36B5E">
      <w:pPr>
        <w:numPr>
          <w:ilvl w:val="1"/>
          <w:numId w:val="40"/>
        </w:numPr>
        <w:spacing w:after="0" w:line="240" w:lineRule="auto"/>
        <w:ind w:left="0" w:firstLine="0"/>
        <w:jc w:val="both"/>
        <w:rPr>
          <w:rFonts w:ascii="Times New Roman" w:eastAsiaTheme="minorEastAsia" w:hAnsi="Times New Roman"/>
          <w:sz w:val="24"/>
          <w:szCs w:val="24"/>
          <w:lang w:eastAsia="pt-BR"/>
        </w:rPr>
      </w:pPr>
      <w:r w:rsidRPr="00751781">
        <w:rPr>
          <w:rFonts w:ascii="Times New Roman" w:eastAsiaTheme="minorEastAsia" w:hAnsi="Times New Roman"/>
          <w:sz w:val="24"/>
          <w:szCs w:val="24"/>
          <w:lang w:eastAsia="pt-BR"/>
        </w:rPr>
        <w:t xml:space="preserve"> A Comissão Julgadora encaminhar</w:t>
      </w:r>
      <w:r w:rsidR="002B2F79" w:rsidRPr="00751781">
        <w:rPr>
          <w:rFonts w:ascii="Times New Roman" w:eastAsiaTheme="minorEastAsia" w:hAnsi="Times New Roman"/>
          <w:sz w:val="24"/>
          <w:szCs w:val="24"/>
          <w:lang w:eastAsia="pt-BR"/>
        </w:rPr>
        <w:t>á à consideração superior, para</w:t>
      </w:r>
      <w:r w:rsidRPr="00751781">
        <w:rPr>
          <w:rFonts w:ascii="Times New Roman" w:eastAsiaTheme="minorEastAsia" w:hAnsi="Times New Roman"/>
          <w:sz w:val="24"/>
          <w:szCs w:val="24"/>
          <w:lang w:eastAsia="pt-BR"/>
        </w:rPr>
        <w:t xml:space="preserve"> homologação de seu parecer o processo da licitação, composto de: aviso, edital, atas, pareceres jurídicos, proposta vencedora e quadro comparativo das propostas e demais documentos pertinentes.</w:t>
      </w:r>
    </w:p>
    <w:p w14:paraId="3755CC86" w14:textId="77777777" w:rsidR="00C36B5E" w:rsidRPr="00751781" w:rsidRDefault="00C36B5E" w:rsidP="00C36B5E">
      <w:pPr>
        <w:spacing w:after="120" w:line="240" w:lineRule="auto"/>
        <w:rPr>
          <w:rFonts w:ascii="Times New Roman" w:eastAsiaTheme="minorEastAsia" w:hAnsi="Times New Roman"/>
          <w:sz w:val="24"/>
          <w:szCs w:val="24"/>
          <w:lang w:eastAsia="pt-BR"/>
        </w:rPr>
      </w:pPr>
    </w:p>
    <w:p w14:paraId="7194045F" w14:textId="77777777" w:rsidR="00C36B5E" w:rsidRPr="00751781" w:rsidRDefault="00C36B5E" w:rsidP="00C36B5E">
      <w:pPr>
        <w:numPr>
          <w:ilvl w:val="1"/>
          <w:numId w:val="40"/>
        </w:numPr>
        <w:spacing w:after="0" w:line="240" w:lineRule="auto"/>
        <w:ind w:left="0" w:firstLine="0"/>
        <w:jc w:val="both"/>
        <w:rPr>
          <w:rFonts w:ascii="Times New Roman" w:eastAsiaTheme="minorEastAsia" w:hAnsi="Times New Roman"/>
          <w:sz w:val="24"/>
          <w:szCs w:val="24"/>
          <w:lang w:eastAsia="pt-BR"/>
        </w:rPr>
      </w:pPr>
      <w:r w:rsidRPr="00751781">
        <w:rPr>
          <w:rFonts w:ascii="Times New Roman" w:eastAsiaTheme="minorEastAsia" w:hAnsi="Times New Roman"/>
          <w:sz w:val="24"/>
          <w:szCs w:val="24"/>
          <w:lang w:eastAsia="pt-BR"/>
        </w:rPr>
        <w:t xml:space="preserve"> Compete ao Sr. Prefeito de GUATAPARÁ a homologação do procedimento licitatório, sendo-lhe ainda facultada a anulação ou revogação da licitação, sem que caiba a qualquer dos interessados o direito a qualquer reembolso ou indenização de eventuais custos até então verificados.</w:t>
      </w:r>
    </w:p>
    <w:p w14:paraId="5678AC98" w14:textId="77777777" w:rsidR="00C36B5E" w:rsidRPr="00751781" w:rsidRDefault="00C36B5E" w:rsidP="00C36B5E">
      <w:pPr>
        <w:spacing w:after="120" w:line="240" w:lineRule="auto"/>
        <w:rPr>
          <w:rFonts w:ascii="Times New Roman" w:eastAsiaTheme="minorEastAsia" w:hAnsi="Times New Roman"/>
          <w:sz w:val="24"/>
          <w:szCs w:val="24"/>
          <w:lang w:eastAsia="pt-BR"/>
        </w:rPr>
      </w:pPr>
    </w:p>
    <w:p w14:paraId="6E821543" w14:textId="77777777" w:rsidR="00C36B5E" w:rsidRPr="00751781" w:rsidRDefault="00C36B5E" w:rsidP="00C36B5E">
      <w:pPr>
        <w:numPr>
          <w:ilvl w:val="1"/>
          <w:numId w:val="40"/>
        </w:numPr>
        <w:spacing w:after="0" w:line="240" w:lineRule="auto"/>
        <w:ind w:left="0" w:firstLine="0"/>
        <w:jc w:val="both"/>
        <w:rPr>
          <w:rFonts w:ascii="Times New Roman" w:eastAsiaTheme="minorEastAsia" w:hAnsi="Times New Roman"/>
          <w:sz w:val="24"/>
          <w:szCs w:val="24"/>
          <w:lang w:eastAsia="pt-BR"/>
        </w:rPr>
      </w:pPr>
      <w:r w:rsidRPr="00751781">
        <w:rPr>
          <w:rFonts w:ascii="Times New Roman" w:eastAsiaTheme="minorEastAsia" w:hAnsi="Times New Roman"/>
          <w:sz w:val="24"/>
          <w:szCs w:val="24"/>
          <w:lang w:eastAsia="pt-BR"/>
        </w:rPr>
        <w:t xml:space="preserve"> As comunicações e decisões que forem adotadas serão publicadas no Diário Oficial do Município - D.O.M.</w:t>
      </w:r>
    </w:p>
    <w:p w14:paraId="0F76A793" w14:textId="77777777" w:rsidR="00C36B5E" w:rsidRPr="00751781" w:rsidRDefault="00C36B5E" w:rsidP="00C36B5E">
      <w:pPr>
        <w:spacing w:after="120" w:line="240" w:lineRule="auto"/>
        <w:rPr>
          <w:rFonts w:ascii="Times New Roman" w:eastAsiaTheme="minorEastAsia" w:hAnsi="Times New Roman"/>
          <w:sz w:val="24"/>
          <w:szCs w:val="24"/>
          <w:lang w:eastAsia="pt-BR"/>
        </w:rPr>
      </w:pPr>
    </w:p>
    <w:p w14:paraId="56076C2C" w14:textId="77777777" w:rsidR="00C36B5E" w:rsidRPr="00751781" w:rsidRDefault="00C36B5E" w:rsidP="00C36B5E">
      <w:pPr>
        <w:numPr>
          <w:ilvl w:val="1"/>
          <w:numId w:val="40"/>
        </w:numPr>
        <w:spacing w:after="0" w:line="240" w:lineRule="auto"/>
        <w:ind w:left="0" w:firstLine="0"/>
        <w:jc w:val="both"/>
        <w:rPr>
          <w:rFonts w:ascii="Times New Roman" w:eastAsiaTheme="minorEastAsia" w:hAnsi="Times New Roman"/>
          <w:sz w:val="24"/>
          <w:szCs w:val="24"/>
          <w:lang w:eastAsia="pt-BR"/>
        </w:rPr>
      </w:pPr>
      <w:r w:rsidRPr="00751781">
        <w:rPr>
          <w:rFonts w:ascii="Times New Roman" w:eastAsiaTheme="minorEastAsia" w:hAnsi="Times New Roman"/>
          <w:sz w:val="24"/>
          <w:szCs w:val="24"/>
          <w:lang w:eastAsia="pt-BR"/>
        </w:rPr>
        <w:t xml:space="preserve"> Às licitantes é facultado o direito de recorrer das decisões da Comissão de Licitações, ao Sr. Prefeito Municipal, no prazo de </w:t>
      </w:r>
      <w:r w:rsidRPr="00751781">
        <w:rPr>
          <w:rFonts w:ascii="Times New Roman" w:eastAsiaTheme="minorEastAsia" w:hAnsi="Times New Roman"/>
          <w:b/>
          <w:sz w:val="24"/>
          <w:szCs w:val="24"/>
          <w:lang w:eastAsia="pt-BR"/>
        </w:rPr>
        <w:t>05 (cinco) dias úteis</w:t>
      </w:r>
      <w:r w:rsidRPr="00751781">
        <w:rPr>
          <w:rFonts w:ascii="Times New Roman" w:eastAsiaTheme="minorEastAsia" w:hAnsi="Times New Roman"/>
          <w:sz w:val="24"/>
          <w:szCs w:val="24"/>
          <w:lang w:eastAsia="pt-BR"/>
        </w:rPr>
        <w:t>.</w:t>
      </w:r>
    </w:p>
    <w:p w14:paraId="75CDAF8B" w14:textId="77777777" w:rsidR="00C36B5E" w:rsidRPr="00751781" w:rsidRDefault="00C36B5E" w:rsidP="00C36B5E">
      <w:pPr>
        <w:spacing w:after="120" w:line="240" w:lineRule="auto"/>
        <w:rPr>
          <w:rFonts w:ascii="Times New Roman" w:eastAsiaTheme="minorEastAsia" w:hAnsi="Times New Roman"/>
          <w:sz w:val="24"/>
          <w:szCs w:val="24"/>
          <w:lang w:eastAsia="pt-BR"/>
        </w:rPr>
      </w:pPr>
    </w:p>
    <w:p w14:paraId="6ED46659" w14:textId="77777777" w:rsidR="00C36B5E" w:rsidRPr="00751781" w:rsidRDefault="00C36B5E" w:rsidP="00C36B5E">
      <w:pPr>
        <w:numPr>
          <w:ilvl w:val="1"/>
          <w:numId w:val="40"/>
        </w:numPr>
        <w:spacing w:after="0" w:line="240" w:lineRule="auto"/>
        <w:ind w:left="0" w:firstLine="0"/>
        <w:jc w:val="both"/>
        <w:rPr>
          <w:rFonts w:ascii="Times New Roman" w:eastAsiaTheme="minorEastAsia" w:hAnsi="Times New Roman"/>
          <w:sz w:val="24"/>
          <w:szCs w:val="24"/>
          <w:lang w:eastAsia="pt-BR"/>
        </w:rPr>
      </w:pPr>
      <w:r w:rsidRPr="00751781">
        <w:rPr>
          <w:rFonts w:ascii="Times New Roman" w:eastAsiaTheme="minorEastAsia" w:hAnsi="Times New Roman"/>
          <w:sz w:val="24"/>
          <w:szCs w:val="24"/>
          <w:lang w:eastAsia="pt-BR"/>
        </w:rPr>
        <w:t xml:space="preserve"> Excluída a hipótese de recurso que envolva habilitação ou inabilitação, bem como o julgamento da Proposta da licitante, os demais serão recebidos sem efeito suspensivo, ressalvada a faculdade do Presidente em conferi-lo, desde que presentes às razões de interesse público.</w:t>
      </w:r>
    </w:p>
    <w:p w14:paraId="6567521A" w14:textId="77777777" w:rsidR="00C36B5E" w:rsidRPr="00751781" w:rsidRDefault="00C36B5E" w:rsidP="00C36B5E">
      <w:pPr>
        <w:spacing w:after="120" w:line="240" w:lineRule="auto"/>
        <w:rPr>
          <w:rFonts w:ascii="Times New Roman" w:eastAsiaTheme="minorEastAsia" w:hAnsi="Times New Roman"/>
          <w:sz w:val="24"/>
          <w:szCs w:val="24"/>
          <w:lang w:eastAsia="pt-BR"/>
        </w:rPr>
      </w:pPr>
    </w:p>
    <w:p w14:paraId="47C58D55" w14:textId="77777777" w:rsidR="00C36B5E" w:rsidRPr="00751781" w:rsidRDefault="00C36B5E" w:rsidP="00C36B5E">
      <w:pPr>
        <w:numPr>
          <w:ilvl w:val="1"/>
          <w:numId w:val="40"/>
        </w:numPr>
        <w:spacing w:after="0" w:line="240" w:lineRule="auto"/>
        <w:ind w:left="0" w:firstLine="0"/>
        <w:jc w:val="both"/>
        <w:rPr>
          <w:rFonts w:ascii="Times New Roman" w:eastAsiaTheme="minorEastAsia" w:hAnsi="Times New Roman"/>
          <w:sz w:val="24"/>
          <w:szCs w:val="24"/>
          <w:lang w:eastAsia="pt-BR"/>
        </w:rPr>
      </w:pPr>
      <w:r w:rsidRPr="00751781">
        <w:rPr>
          <w:rFonts w:ascii="Times New Roman" w:eastAsiaTheme="minorEastAsia" w:hAnsi="Times New Roman"/>
          <w:sz w:val="24"/>
          <w:szCs w:val="24"/>
          <w:lang w:eastAsia="pt-BR"/>
        </w:rPr>
        <w:t xml:space="preserve"> A interposição de recursos será comunicada às demais licitantes, que poderão impugná-los no prazo de </w:t>
      </w:r>
      <w:r w:rsidRPr="00751781">
        <w:rPr>
          <w:rFonts w:ascii="Times New Roman" w:eastAsiaTheme="minorEastAsia" w:hAnsi="Times New Roman"/>
          <w:b/>
          <w:sz w:val="24"/>
          <w:szCs w:val="24"/>
          <w:lang w:eastAsia="pt-BR"/>
        </w:rPr>
        <w:t>05 (cinco) dias úteis</w:t>
      </w:r>
      <w:r w:rsidRPr="00751781">
        <w:rPr>
          <w:rFonts w:ascii="Times New Roman" w:eastAsiaTheme="minorEastAsia" w:hAnsi="Times New Roman"/>
          <w:sz w:val="24"/>
          <w:szCs w:val="24"/>
          <w:lang w:eastAsia="pt-BR"/>
        </w:rPr>
        <w:t>.</w:t>
      </w:r>
    </w:p>
    <w:p w14:paraId="00CBC036" w14:textId="77777777" w:rsidR="00C36B5E" w:rsidRPr="00751781" w:rsidRDefault="00C36B5E" w:rsidP="00C36B5E">
      <w:pPr>
        <w:spacing w:after="120" w:line="240" w:lineRule="auto"/>
        <w:rPr>
          <w:rFonts w:ascii="Times New Roman" w:eastAsiaTheme="minorEastAsia" w:hAnsi="Times New Roman"/>
          <w:sz w:val="24"/>
          <w:szCs w:val="24"/>
          <w:lang w:eastAsia="pt-BR"/>
        </w:rPr>
      </w:pPr>
    </w:p>
    <w:p w14:paraId="2399924A" w14:textId="77777777" w:rsidR="00C36B5E" w:rsidRPr="00751781" w:rsidRDefault="00C36B5E" w:rsidP="00C36B5E">
      <w:pPr>
        <w:numPr>
          <w:ilvl w:val="1"/>
          <w:numId w:val="40"/>
        </w:numPr>
        <w:spacing w:after="0" w:line="240" w:lineRule="auto"/>
        <w:ind w:left="0" w:firstLine="0"/>
        <w:jc w:val="both"/>
        <w:rPr>
          <w:rFonts w:ascii="Times New Roman" w:eastAsiaTheme="minorEastAsia" w:hAnsi="Times New Roman"/>
          <w:sz w:val="24"/>
          <w:szCs w:val="24"/>
          <w:lang w:eastAsia="pt-BR"/>
        </w:rPr>
      </w:pPr>
      <w:r w:rsidRPr="00751781">
        <w:rPr>
          <w:rFonts w:ascii="Times New Roman" w:eastAsiaTheme="minorEastAsia" w:hAnsi="Times New Roman"/>
          <w:sz w:val="24"/>
          <w:szCs w:val="24"/>
          <w:lang w:eastAsia="pt-BR"/>
        </w:rPr>
        <w:t xml:space="preserve"> Nenhum prazo de recurso, representação ou pedido de reconsideração se inicia ou corre sem que os autos do processo estejam com vista franqueada ao interessado.</w:t>
      </w:r>
    </w:p>
    <w:p w14:paraId="558DDCFA" w14:textId="77777777" w:rsidR="00C36B5E" w:rsidRPr="00751781" w:rsidRDefault="00C36B5E" w:rsidP="00C36B5E">
      <w:pPr>
        <w:spacing w:after="120" w:line="240" w:lineRule="auto"/>
        <w:rPr>
          <w:rFonts w:ascii="Times New Roman" w:eastAsiaTheme="minorEastAsia" w:hAnsi="Times New Roman"/>
          <w:sz w:val="24"/>
          <w:szCs w:val="24"/>
          <w:lang w:eastAsia="pt-BR"/>
        </w:rPr>
      </w:pPr>
    </w:p>
    <w:p w14:paraId="3E633BB9" w14:textId="77777777" w:rsidR="00C36B5E" w:rsidRPr="00751781" w:rsidRDefault="00C36B5E" w:rsidP="00C36B5E">
      <w:pPr>
        <w:numPr>
          <w:ilvl w:val="1"/>
          <w:numId w:val="40"/>
        </w:numPr>
        <w:spacing w:after="0" w:line="240" w:lineRule="auto"/>
        <w:ind w:left="0" w:firstLine="0"/>
        <w:jc w:val="both"/>
        <w:rPr>
          <w:rFonts w:ascii="Times New Roman" w:eastAsiaTheme="minorEastAsia" w:hAnsi="Times New Roman"/>
          <w:sz w:val="24"/>
          <w:szCs w:val="24"/>
          <w:lang w:eastAsia="pt-BR"/>
        </w:rPr>
      </w:pPr>
      <w:r w:rsidRPr="00751781">
        <w:rPr>
          <w:rFonts w:ascii="Times New Roman" w:eastAsiaTheme="minorEastAsia" w:hAnsi="Times New Roman"/>
          <w:sz w:val="24"/>
          <w:szCs w:val="24"/>
          <w:lang w:eastAsia="pt-BR"/>
        </w:rPr>
        <w:t xml:space="preserve"> O recurso poderá ser protocolado no horário no expediente, das 07h30m ás 17h00m,</w:t>
      </w:r>
      <w:r w:rsidRPr="00751781">
        <w:rPr>
          <w:rFonts w:ascii="Times New Roman" w:eastAsiaTheme="minorEastAsia" w:hAnsi="Times New Roman"/>
          <w:color w:val="FF0000"/>
          <w:sz w:val="24"/>
          <w:szCs w:val="24"/>
          <w:lang w:eastAsia="pt-BR"/>
        </w:rPr>
        <w:t xml:space="preserve"> </w:t>
      </w:r>
      <w:r w:rsidRPr="00751781">
        <w:rPr>
          <w:rFonts w:ascii="Times New Roman" w:eastAsiaTheme="minorEastAsia" w:hAnsi="Times New Roman"/>
          <w:sz w:val="24"/>
          <w:szCs w:val="24"/>
          <w:lang w:eastAsia="pt-BR"/>
        </w:rPr>
        <w:t>nos dias úteis (segunda a sextas-feiras), na PREFEITURA DE GUATAPARÁ, Setor de Protocolo, a Rua dos Jasmins nº 296, Centro,</w:t>
      </w:r>
      <w:r w:rsidRPr="00751781">
        <w:rPr>
          <w:rFonts w:ascii="Times New Roman" w:eastAsiaTheme="minorEastAsia" w:hAnsi="Times New Roman"/>
          <w:color w:val="FF0000"/>
          <w:sz w:val="24"/>
          <w:szCs w:val="24"/>
          <w:lang w:eastAsia="pt-BR"/>
        </w:rPr>
        <w:t xml:space="preserve"> </w:t>
      </w:r>
      <w:r w:rsidRPr="00751781">
        <w:rPr>
          <w:rFonts w:ascii="Times New Roman" w:eastAsiaTheme="minorEastAsia" w:hAnsi="Times New Roman"/>
          <w:sz w:val="24"/>
          <w:szCs w:val="24"/>
          <w:lang w:eastAsia="pt-BR"/>
        </w:rPr>
        <w:t>na cidade de GUATAPARÁ-SP.</w:t>
      </w:r>
    </w:p>
    <w:p w14:paraId="7FF702B8" w14:textId="77777777" w:rsidR="00C36B5E" w:rsidRPr="00751781" w:rsidRDefault="00C36B5E" w:rsidP="00C36B5E">
      <w:pPr>
        <w:spacing w:after="120" w:line="240" w:lineRule="auto"/>
        <w:rPr>
          <w:rFonts w:ascii="Times New Roman" w:eastAsiaTheme="minorEastAsia" w:hAnsi="Times New Roman"/>
          <w:sz w:val="24"/>
          <w:szCs w:val="24"/>
          <w:lang w:eastAsia="pt-BR"/>
        </w:rPr>
      </w:pPr>
    </w:p>
    <w:p w14:paraId="423036DE" w14:textId="77777777" w:rsidR="00C36B5E" w:rsidRPr="00751781" w:rsidRDefault="00C36B5E" w:rsidP="00C36B5E">
      <w:pPr>
        <w:numPr>
          <w:ilvl w:val="0"/>
          <w:numId w:val="7"/>
        </w:numPr>
        <w:pBdr>
          <w:top w:val="single" w:sz="4" w:space="1" w:color="auto"/>
          <w:left w:val="single" w:sz="4" w:space="4" w:color="auto"/>
          <w:bottom w:val="single" w:sz="4" w:space="1" w:color="auto"/>
          <w:right w:val="single" w:sz="4" w:space="4" w:color="auto"/>
        </w:pBdr>
        <w:tabs>
          <w:tab w:val="num" w:pos="1260"/>
        </w:tabs>
        <w:spacing w:after="0" w:line="240" w:lineRule="auto"/>
        <w:rPr>
          <w:rFonts w:ascii="Times New Roman" w:eastAsiaTheme="minorEastAsia" w:hAnsi="Times New Roman"/>
          <w:b/>
          <w:sz w:val="24"/>
          <w:szCs w:val="24"/>
          <w:lang w:eastAsia="pt-BR"/>
        </w:rPr>
      </w:pPr>
      <w:r w:rsidRPr="00751781">
        <w:rPr>
          <w:rFonts w:ascii="Times New Roman" w:eastAsiaTheme="minorEastAsia" w:hAnsi="Times New Roman"/>
          <w:b/>
          <w:sz w:val="24"/>
          <w:szCs w:val="24"/>
          <w:lang w:eastAsia="pt-BR"/>
        </w:rPr>
        <w:t xml:space="preserve">HOMOLOGAÇÃO </w:t>
      </w:r>
    </w:p>
    <w:p w14:paraId="4EB5BD63" w14:textId="77777777" w:rsidR="00C36B5E" w:rsidRPr="00751781" w:rsidRDefault="00C36B5E" w:rsidP="00C36B5E">
      <w:pPr>
        <w:spacing w:after="120" w:line="240" w:lineRule="auto"/>
        <w:rPr>
          <w:rFonts w:ascii="Times New Roman" w:eastAsiaTheme="minorEastAsia" w:hAnsi="Times New Roman"/>
          <w:sz w:val="24"/>
          <w:szCs w:val="24"/>
          <w:lang w:eastAsia="pt-BR"/>
        </w:rPr>
      </w:pPr>
    </w:p>
    <w:p w14:paraId="2D2F5788" w14:textId="77777777" w:rsidR="00C36B5E" w:rsidRPr="00751781" w:rsidRDefault="00C36B5E" w:rsidP="00C36B5E">
      <w:pPr>
        <w:spacing w:after="120" w:line="240" w:lineRule="auto"/>
        <w:jc w:val="both"/>
        <w:rPr>
          <w:rFonts w:ascii="Times New Roman" w:eastAsiaTheme="minorEastAsia" w:hAnsi="Times New Roman"/>
          <w:sz w:val="24"/>
          <w:szCs w:val="24"/>
          <w:lang w:eastAsia="pt-BR"/>
        </w:rPr>
      </w:pPr>
      <w:r w:rsidRPr="00751781">
        <w:rPr>
          <w:rFonts w:ascii="Times New Roman" w:eastAsiaTheme="minorEastAsia" w:hAnsi="Times New Roman"/>
          <w:b/>
          <w:sz w:val="24"/>
          <w:szCs w:val="24"/>
          <w:lang w:eastAsia="pt-BR"/>
        </w:rPr>
        <w:t>10.1</w:t>
      </w:r>
      <w:r w:rsidR="00ED1582" w:rsidRPr="00751781">
        <w:rPr>
          <w:rFonts w:ascii="Times New Roman" w:eastAsiaTheme="minorEastAsia" w:hAnsi="Times New Roman"/>
          <w:b/>
          <w:sz w:val="24"/>
          <w:szCs w:val="24"/>
          <w:lang w:eastAsia="pt-BR"/>
        </w:rPr>
        <w:t>.</w:t>
      </w:r>
      <w:r w:rsidRPr="00751781">
        <w:rPr>
          <w:rFonts w:ascii="Times New Roman" w:eastAsiaTheme="minorEastAsia" w:hAnsi="Times New Roman"/>
          <w:b/>
          <w:sz w:val="24"/>
          <w:szCs w:val="24"/>
          <w:lang w:eastAsia="pt-BR"/>
        </w:rPr>
        <w:tab/>
      </w:r>
      <w:r w:rsidRPr="00751781">
        <w:rPr>
          <w:rFonts w:ascii="Times New Roman" w:eastAsiaTheme="minorEastAsia" w:hAnsi="Times New Roman"/>
          <w:sz w:val="24"/>
          <w:szCs w:val="24"/>
          <w:lang w:eastAsia="pt-BR"/>
        </w:rPr>
        <w:t xml:space="preserve">Decorrido o prazo legal do ato de julgamento das propostas (classificação), sem a interposição de recurso ou decididos àqueles interpostos, será homologado o objeto da licitação pelo Sr. Prefeito à empresa classificada em primeiro lugar, com a proposta de menor valor global. </w:t>
      </w:r>
    </w:p>
    <w:p w14:paraId="0C3DCAB6" w14:textId="77777777" w:rsidR="00C36B5E" w:rsidRPr="00751781" w:rsidRDefault="00C36B5E" w:rsidP="00C36B5E">
      <w:pPr>
        <w:spacing w:after="120" w:line="240" w:lineRule="auto"/>
        <w:rPr>
          <w:rFonts w:ascii="Times New Roman" w:eastAsiaTheme="minorEastAsia" w:hAnsi="Times New Roman"/>
          <w:sz w:val="24"/>
          <w:szCs w:val="24"/>
          <w:lang w:eastAsia="pt-BR"/>
        </w:rPr>
      </w:pPr>
    </w:p>
    <w:p w14:paraId="3996547A" w14:textId="77777777" w:rsidR="00C36B5E" w:rsidRPr="00751781" w:rsidRDefault="00C36B5E" w:rsidP="00C36B5E">
      <w:pPr>
        <w:numPr>
          <w:ilvl w:val="0"/>
          <w:numId w:val="7"/>
        </w:numPr>
        <w:pBdr>
          <w:top w:val="single" w:sz="4" w:space="1" w:color="auto"/>
          <w:left w:val="single" w:sz="4" w:space="4" w:color="auto"/>
          <w:bottom w:val="single" w:sz="4" w:space="1" w:color="auto"/>
          <w:right w:val="single" w:sz="4" w:space="4" w:color="auto"/>
        </w:pBdr>
        <w:tabs>
          <w:tab w:val="num" w:pos="1260"/>
        </w:tabs>
        <w:spacing w:after="0" w:line="240" w:lineRule="auto"/>
        <w:rPr>
          <w:rFonts w:ascii="Times New Roman" w:eastAsiaTheme="minorEastAsia" w:hAnsi="Times New Roman"/>
          <w:b/>
          <w:sz w:val="24"/>
          <w:szCs w:val="24"/>
          <w:lang w:eastAsia="pt-BR"/>
        </w:rPr>
      </w:pPr>
      <w:r w:rsidRPr="00751781">
        <w:rPr>
          <w:rFonts w:ascii="Times New Roman" w:eastAsiaTheme="minorEastAsia" w:hAnsi="Times New Roman"/>
          <w:b/>
          <w:sz w:val="24"/>
          <w:szCs w:val="24"/>
          <w:lang w:eastAsia="pt-BR"/>
        </w:rPr>
        <w:t>ASSINATURA DO CONTRATO</w:t>
      </w:r>
    </w:p>
    <w:p w14:paraId="5733942D" w14:textId="77777777" w:rsidR="00C36B5E" w:rsidRPr="00751781" w:rsidRDefault="00C36B5E" w:rsidP="00C36B5E">
      <w:pPr>
        <w:spacing w:after="0" w:line="240" w:lineRule="auto"/>
        <w:rPr>
          <w:rFonts w:ascii="Times New Roman" w:eastAsiaTheme="minorEastAsia" w:hAnsi="Times New Roman"/>
          <w:b/>
          <w:sz w:val="24"/>
          <w:szCs w:val="24"/>
          <w:lang w:eastAsia="pt-BR"/>
        </w:rPr>
      </w:pPr>
    </w:p>
    <w:p w14:paraId="70C8639A" w14:textId="77777777" w:rsidR="00C36B5E" w:rsidRPr="00751781" w:rsidRDefault="00C36B5E" w:rsidP="00C36B5E">
      <w:pPr>
        <w:numPr>
          <w:ilvl w:val="1"/>
          <w:numId w:val="41"/>
        </w:numPr>
        <w:spacing w:after="0" w:line="240" w:lineRule="auto"/>
        <w:ind w:left="0" w:firstLine="0"/>
        <w:jc w:val="both"/>
        <w:rPr>
          <w:rFonts w:ascii="Times New Roman" w:eastAsiaTheme="minorEastAsia" w:hAnsi="Times New Roman"/>
          <w:sz w:val="24"/>
          <w:szCs w:val="24"/>
          <w:lang w:eastAsia="pt-BR"/>
        </w:rPr>
      </w:pPr>
      <w:r w:rsidRPr="00751781">
        <w:rPr>
          <w:rFonts w:ascii="Times New Roman" w:eastAsiaTheme="minorEastAsia" w:hAnsi="Times New Roman"/>
          <w:sz w:val="24"/>
          <w:szCs w:val="24"/>
          <w:lang w:eastAsia="pt-BR"/>
        </w:rPr>
        <w:t xml:space="preserve"> A licitante vencedora será convocada com antecedência de 05 (cinco) dias úteis, para assinatura do instrumento contratual, cuja minuta está no Anexo XI, ocasião em que deverá comprovar:</w:t>
      </w:r>
    </w:p>
    <w:p w14:paraId="52A2024E" w14:textId="77777777" w:rsidR="00C36B5E" w:rsidRPr="00751781" w:rsidRDefault="00C36B5E" w:rsidP="00C36B5E">
      <w:pPr>
        <w:spacing w:after="120" w:line="240" w:lineRule="auto"/>
        <w:rPr>
          <w:rFonts w:ascii="Times New Roman" w:eastAsiaTheme="minorEastAsia" w:hAnsi="Times New Roman"/>
          <w:sz w:val="24"/>
          <w:szCs w:val="24"/>
          <w:lang w:eastAsia="pt-BR"/>
        </w:rPr>
      </w:pPr>
    </w:p>
    <w:p w14:paraId="2C3F51D0" w14:textId="77777777" w:rsidR="00C36B5E" w:rsidRPr="00751781" w:rsidRDefault="00C36B5E" w:rsidP="00C36B5E">
      <w:pPr>
        <w:numPr>
          <w:ilvl w:val="1"/>
          <w:numId w:val="41"/>
        </w:numPr>
        <w:spacing w:after="0" w:line="240" w:lineRule="auto"/>
        <w:ind w:left="0" w:firstLine="0"/>
        <w:jc w:val="both"/>
        <w:rPr>
          <w:rFonts w:ascii="Times New Roman" w:eastAsiaTheme="minorEastAsia" w:hAnsi="Times New Roman"/>
          <w:sz w:val="24"/>
          <w:szCs w:val="24"/>
          <w:lang w:eastAsia="pt-BR"/>
        </w:rPr>
      </w:pPr>
      <w:r w:rsidRPr="00751781">
        <w:rPr>
          <w:rFonts w:ascii="Times New Roman" w:eastAsiaTheme="minorEastAsia" w:hAnsi="Times New Roman"/>
          <w:sz w:val="24"/>
          <w:szCs w:val="24"/>
          <w:lang w:eastAsia="pt-BR"/>
        </w:rPr>
        <w:t>Poderes para o signatário assinar contratos, mediante Ata de Eleição da última Diretoria ou Contrato Social, e ainda no caso de procurador, além desses documentos, Procuração registrada em Cartório.</w:t>
      </w:r>
    </w:p>
    <w:p w14:paraId="14326C7C" w14:textId="77777777" w:rsidR="00C36B5E" w:rsidRPr="00751781" w:rsidRDefault="00C36B5E" w:rsidP="00C36B5E">
      <w:pPr>
        <w:tabs>
          <w:tab w:val="num" w:pos="1260"/>
        </w:tabs>
        <w:spacing w:after="120" w:line="240" w:lineRule="auto"/>
        <w:rPr>
          <w:rFonts w:ascii="Times New Roman" w:eastAsiaTheme="minorEastAsia" w:hAnsi="Times New Roman"/>
          <w:sz w:val="24"/>
          <w:szCs w:val="24"/>
          <w:lang w:eastAsia="pt-BR"/>
        </w:rPr>
      </w:pPr>
    </w:p>
    <w:p w14:paraId="6D78954E" w14:textId="77777777" w:rsidR="00C36B5E" w:rsidRPr="00751781" w:rsidRDefault="00C36B5E" w:rsidP="00C36B5E">
      <w:pPr>
        <w:spacing w:after="120" w:line="240" w:lineRule="auto"/>
        <w:rPr>
          <w:rFonts w:ascii="Times New Roman" w:eastAsiaTheme="minorEastAsia" w:hAnsi="Times New Roman"/>
          <w:sz w:val="24"/>
          <w:szCs w:val="24"/>
          <w:lang w:eastAsia="pt-BR"/>
        </w:rPr>
      </w:pPr>
    </w:p>
    <w:p w14:paraId="4604BD62" w14:textId="77777777" w:rsidR="00C36B5E" w:rsidRPr="00751781" w:rsidRDefault="00C36B5E" w:rsidP="00C36B5E">
      <w:pPr>
        <w:numPr>
          <w:ilvl w:val="0"/>
          <w:numId w:val="7"/>
        </w:numPr>
        <w:pBdr>
          <w:top w:val="single" w:sz="4" w:space="1" w:color="auto"/>
          <w:left w:val="single" w:sz="4" w:space="4" w:color="auto"/>
          <w:bottom w:val="single" w:sz="4" w:space="1" w:color="auto"/>
          <w:right w:val="single" w:sz="4" w:space="4" w:color="auto"/>
        </w:pBdr>
        <w:tabs>
          <w:tab w:val="num" w:pos="1260"/>
        </w:tabs>
        <w:spacing w:after="0" w:line="240" w:lineRule="auto"/>
        <w:rPr>
          <w:rFonts w:ascii="Times New Roman" w:eastAsiaTheme="minorEastAsia" w:hAnsi="Times New Roman"/>
          <w:b/>
          <w:sz w:val="24"/>
          <w:szCs w:val="24"/>
          <w:lang w:eastAsia="pt-BR"/>
        </w:rPr>
      </w:pPr>
      <w:r w:rsidRPr="00751781">
        <w:rPr>
          <w:rFonts w:ascii="Times New Roman" w:eastAsiaTheme="minorEastAsia" w:hAnsi="Times New Roman"/>
          <w:b/>
          <w:sz w:val="24"/>
          <w:szCs w:val="24"/>
          <w:lang w:eastAsia="pt-BR"/>
        </w:rPr>
        <w:t>PENALIDADES</w:t>
      </w:r>
    </w:p>
    <w:p w14:paraId="3EE22FBE" w14:textId="77777777" w:rsidR="00C36B5E" w:rsidRPr="00751781" w:rsidRDefault="00C36B5E" w:rsidP="00C36B5E">
      <w:pPr>
        <w:spacing w:after="120" w:line="240" w:lineRule="auto"/>
        <w:rPr>
          <w:rFonts w:ascii="Times New Roman" w:eastAsiaTheme="minorEastAsia" w:hAnsi="Times New Roman"/>
          <w:sz w:val="24"/>
          <w:szCs w:val="24"/>
          <w:lang w:eastAsia="pt-BR"/>
        </w:rPr>
      </w:pPr>
    </w:p>
    <w:p w14:paraId="064E6F62" w14:textId="77777777" w:rsidR="00C36B5E" w:rsidRPr="00751781" w:rsidRDefault="00771DFC" w:rsidP="00C36B5E">
      <w:pPr>
        <w:spacing w:after="0" w:line="240" w:lineRule="auto"/>
        <w:jc w:val="both"/>
        <w:rPr>
          <w:rFonts w:ascii="Times New Roman" w:eastAsiaTheme="minorEastAsia" w:hAnsi="Times New Roman"/>
          <w:sz w:val="24"/>
          <w:szCs w:val="24"/>
          <w:lang w:eastAsia="pt-BR"/>
        </w:rPr>
      </w:pPr>
      <w:r w:rsidRPr="00751781">
        <w:rPr>
          <w:rFonts w:ascii="Times New Roman" w:eastAsiaTheme="minorEastAsia" w:hAnsi="Times New Roman"/>
          <w:b/>
          <w:sz w:val="24"/>
          <w:szCs w:val="24"/>
          <w:lang w:eastAsia="pt-BR"/>
        </w:rPr>
        <w:t>12</w:t>
      </w:r>
      <w:r w:rsidR="00C36B5E" w:rsidRPr="00751781">
        <w:rPr>
          <w:rFonts w:ascii="Times New Roman" w:eastAsiaTheme="minorEastAsia" w:hAnsi="Times New Roman"/>
          <w:b/>
          <w:sz w:val="24"/>
          <w:szCs w:val="24"/>
          <w:lang w:eastAsia="pt-BR"/>
        </w:rPr>
        <w:t>.1</w:t>
      </w:r>
      <w:r w:rsidR="00C36B5E" w:rsidRPr="00751781">
        <w:rPr>
          <w:rFonts w:ascii="Times New Roman" w:eastAsiaTheme="minorEastAsia" w:hAnsi="Times New Roman"/>
          <w:sz w:val="24"/>
          <w:szCs w:val="24"/>
          <w:lang w:eastAsia="pt-BR"/>
        </w:rPr>
        <w:t>. As penalidades pelo descumprimento do contrato a ser firmado estão dispostas nos termos dos artigos 86 e 87 da Lei 8.666/93 alterada pela Lei 8.883/94.</w:t>
      </w:r>
    </w:p>
    <w:p w14:paraId="0A13B089" w14:textId="77777777" w:rsidR="00C36B5E" w:rsidRPr="00751781" w:rsidRDefault="00C36B5E" w:rsidP="00C36B5E">
      <w:pPr>
        <w:spacing w:after="120" w:line="240" w:lineRule="auto"/>
        <w:rPr>
          <w:rFonts w:ascii="Times New Roman" w:eastAsiaTheme="minorEastAsia" w:hAnsi="Times New Roman"/>
          <w:sz w:val="24"/>
          <w:szCs w:val="24"/>
          <w:lang w:eastAsia="pt-BR"/>
        </w:rPr>
      </w:pPr>
    </w:p>
    <w:p w14:paraId="30683882" w14:textId="77777777" w:rsidR="00C36B5E" w:rsidRPr="00751781" w:rsidRDefault="00771DFC" w:rsidP="00C36B5E">
      <w:pPr>
        <w:spacing w:after="0" w:line="240" w:lineRule="auto"/>
        <w:jc w:val="both"/>
        <w:rPr>
          <w:rFonts w:ascii="Times New Roman" w:eastAsiaTheme="minorEastAsia" w:hAnsi="Times New Roman"/>
          <w:sz w:val="24"/>
          <w:szCs w:val="24"/>
          <w:lang w:eastAsia="pt-BR"/>
        </w:rPr>
      </w:pPr>
      <w:r w:rsidRPr="00751781">
        <w:rPr>
          <w:rFonts w:ascii="Times New Roman" w:eastAsiaTheme="minorEastAsia" w:hAnsi="Times New Roman"/>
          <w:b/>
          <w:sz w:val="24"/>
          <w:szCs w:val="24"/>
          <w:lang w:eastAsia="pt-BR"/>
        </w:rPr>
        <w:t>12</w:t>
      </w:r>
      <w:r w:rsidR="00C36B5E" w:rsidRPr="00751781">
        <w:rPr>
          <w:rFonts w:ascii="Times New Roman" w:eastAsiaTheme="minorEastAsia" w:hAnsi="Times New Roman"/>
          <w:b/>
          <w:sz w:val="24"/>
          <w:szCs w:val="24"/>
          <w:lang w:eastAsia="pt-BR"/>
        </w:rPr>
        <w:t>.2.</w:t>
      </w:r>
      <w:r w:rsidR="00C36B5E" w:rsidRPr="00751781">
        <w:rPr>
          <w:rFonts w:ascii="Times New Roman" w:eastAsiaTheme="minorEastAsia" w:hAnsi="Times New Roman"/>
          <w:sz w:val="24"/>
          <w:szCs w:val="24"/>
          <w:lang w:eastAsia="pt-BR"/>
        </w:rPr>
        <w:t xml:space="preserve"> De acordo com artigo 81 da Lei federal nº 8.666/93 e suas alterações, a recusa injustificada da licitante vencedora em assinar o Contrato, aceitar ou retirar o instrumento equivalente, dentro do prazo estabelecido no subitem 14.1., caracteriza o descumprimento total obrigação assumida.</w:t>
      </w:r>
    </w:p>
    <w:p w14:paraId="294CAAAB" w14:textId="77777777" w:rsidR="00C36B5E" w:rsidRPr="00751781" w:rsidRDefault="00C36B5E" w:rsidP="00C36B5E">
      <w:pPr>
        <w:spacing w:after="0" w:line="240" w:lineRule="auto"/>
        <w:jc w:val="both"/>
        <w:rPr>
          <w:rFonts w:ascii="Times New Roman" w:eastAsiaTheme="minorEastAsia" w:hAnsi="Times New Roman"/>
          <w:b/>
          <w:sz w:val="24"/>
          <w:szCs w:val="24"/>
          <w:lang w:eastAsia="pt-BR"/>
        </w:rPr>
      </w:pPr>
    </w:p>
    <w:p w14:paraId="7D3C3AFC" w14:textId="77777777" w:rsidR="00C36B5E" w:rsidRPr="00751781" w:rsidRDefault="00771DFC" w:rsidP="00C36B5E">
      <w:pPr>
        <w:spacing w:after="0" w:line="240" w:lineRule="auto"/>
        <w:jc w:val="both"/>
        <w:rPr>
          <w:rFonts w:ascii="Times New Roman" w:eastAsiaTheme="minorEastAsia" w:hAnsi="Times New Roman"/>
          <w:sz w:val="24"/>
          <w:szCs w:val="24"/>
          <w:lang w:eastAsia="pt-BR"/>
        </w:rPr>
      </w:pPr>
      <w:r w:rsidRPr="00751781">
        <w:rPr>
          <w:rFonts w:ascii="Times New Roman" w:eastAsiaTheme="minorEastAsia" w:hAnsi="Times New Roman"/>
          <w:b/>
          <w:sz w:val="24"/>
          <w:szCs w:val="24"/>
          <w:lang w:eastAsia="pt-BR"/>
        </w:rPr>
        <w:t>12</w:t>
      </w:r>
      <w:r w:rsidR="00C36B5E" w:rsidRPr="00751781">
        <w:rPr>
          <w:rFonts w:ascii="Times New Roman" w:eastAsiaTheme="minorEastAsia" w:hAnsi="Times New Roman"/>
          <w:b/>
          <w:sz w:val="24"/>
          <w:szCs w:val="24"/>
          <w:lang w:eastAsia="pt-BR"/>
        </w:rPr>
        <w:t>.3.</w:t>
      </w:r>
      <w:r w:rsidR="00C36B5E" w:rsidRPr="00751781">
        <w:rPr>
          <w:rFonts w:ascii="Times New Roman" w:eastAsiaTheme="minorEastAsia" w:hAnsi="Times New Roman"/>
          <w:sz w:val="24"/>
          <w:szCs w:val="24"/>
          <w:lang w:eastAsia="pt-BR"/>
        </w:rPr>
        <w:t xml:space="preserve"> A falta de assinatura de contrato, de sua aceitação ou retirada do instrumento equivalente e não cumprimento total ou parcial do ajuste por parte da CONTRATADA ensejará à Administração a aplicação da multa de 20% (vinte por cento) sobre o valor da obrigação não cumprida, podendo também ser aplicadas, cumulativamente, as penalidades de suspensão temporária e declaração de inidoneidade para licitar ou contratar com a Administração, facultada a defesa prévia do interessado no respectivo processo, no prazo legal.</w:t>
      </w:r>
    </w:p>
    <w:p w14:paraId="0AAFBFB9" w14:textId="77777777" w:rsidR="00C36B5E" w:rsidRPr="00751781" w:rsidRDefault="00C36B5E" w:rsidP="00C36B5E">
      <w:pPr>
        <w:spacing w:after="120" w:line="240" w:lineRule="auto"/>
        <w:rPr>
          <w:rFonts w:ascii="Times New Roman" w:eastAsiaTheme="minorEastAsia" w:hAnsi="Times New Roman"/>
          <w:sz w:val="24"/>
          <w:szCs w:val="24"/>
          <w:lang w:eastAsia="pt-BR"/>
        </w:rPr>
      </w:pPr>
    </w:p>
    <w:p w14:paraId="135ADE86" w14:textId="77777777" w:rsidR="00C36B5E" w:rsidRPr="00751781" w:rsidRDefault="00771DFC" w:rsidP="00C36B5E">
      <w:pPr>
        <w:spacing w:after="0" w:line="240" w:lineRule="auto"/>
        <w:jc w:val="both"/>
        <w:rPr>
          <w:rFonts w:ascii="Times New Roman" w:eastAsiaTheme="minorEastAsia" w:hAnsi="Times New Roman"/>
          <w:sz w:val="24"/>
          <w:szCs w:val="24"/>
          <w:lang w:eastAsia="pt-BR"/>
        </w:rPr>
      </w:pPr>
      <w:r w:rsidRPr="00751781">
        <w:rPr>
          <w:rFonts w:ascii="Times New Roman" w:eastAsiaTheme="minorEastAsia" w:hAnsi="Times New Roman"/>
          <w:b/>
          <w:sz w:val="24"/>
          <w:szCs w:val="24"/>
          <w:lang w:eastAsia="pt-BR"/>
        </w:rPr>
        <w:t>12</w:t>
      </w:r>
      <w:r w:rsidR="00C36B5E" w:rsidRPr="00751781">
        <w:rPr>
          <w:rFonts w:ascii="Times New Roman" w:eastAsiaTheme="minorEastAsia" w:hAnsi="Times New Roman"/>
          <w:b/>
          <w:sz w:val="24"/>
          <w:szCs w:val="24"/>
          <w:lang w:eastAsia="pt-BR"/>
        </w:rPr>
        <w:t>.4.</w:t>
      </w:r>
      <w:r w:rsidR="00C36B5E" w:rsidRPr="00751781">
        <w:rPr>
          <w:rFonts w:ascii="Times New Roman" w:eastAsiaTheme="minorEastAsia" w:hAnsi="Times New Roman"/>
          <w:sz w:val="24"/>
          <w:szCs w:val="24"/>
          <w:lang w:eastAsia="pt-BR"/>
        </w:rPr>
        <w:t xml:space="preserve"> A multa aplicada, após regular processo administrativo, assegurado o direito de defesa, será descontada da garantia contratual.</w:t>
      </w:r>
    </w:p>
    <w:p w14:paraId="201764A4" w14:textId="77777777" w:rsidR="00C36B5E" w:rsidRPr="00751781" w:rsidRDefault="00C36B5E" w:rsidP="00C36B5E">
      <w:pPr>
        <w:spacing w:after="120" w:line="240" w:lineRule="auto"/>
        <w:rPr>
          <w:rFonts w:ascii="Times New Roman" w:eastAsiaTheme="minorEastAsia" w:hAnsi="Times New Roman"/>
          <w:sz w:val="24"/>
          <w:szCs w:val="24"/>
          <w:lang w:eastAsia="pt-BR"/>
        </w:rPr>
      </w:pPr>
    </w:p>
    <w:p w14:paraId="3C7CB6A1" w14:textId="77777777" w:rsidR="00C36B5E" w:rsidRPr="00751781" w:rsidRDefault="00771DFC" w:rsidP="00C36B5E">
      <w:pPr>
        <w:spacing w:after="0" w:line="240" w:lineRule="auto"/>
        <w:jc w:val="both"/>
        <w:rPr>
          <w:rFonts w:ascii="Times New Roman" w:eastAsiaTheme="minorEastAsia" w:hAnsi="Times New Roman"/>
          <w:sz w:val="24"/>
          <w:szCs w:val="24"/>
          <w:lang w:eastAsia="pt-BR"/>
        </w:rPr>
      </w:pPr>
      <w:r w:rsidRPr="00751781">
        <w:rPr>
          <w:rFonts w:ascii="Times New Roman" w:eastAsiaTheme="minorEastAsia" w:hAnsi="Times New Roman"/>
          <w:b/>
          <w:sz w:val="24"/>
          <w:szCs w:val="24"/>
          <w:lang w:eastAsia="pt-BR"/>
        </w:rPr>
        <w:t>12</w:t>
      </w:r>
      <w:r w:rsidR="00C36B5E" w:rsidRPr="00751781">
        <w:rPr>
          <w:rFonts w:ascii="Times New Roman" w:eastAsiaTheme="minorEastAsia" w:hAnsi="Times New Roman"/>
          <w:b/>
          <w:sz w:val="24"/>
          <w:szCs w:val="24"/>
          <w:lang w:eastAsia="pt-BR"/>
        </w:rPr>
        <w:t>.5.</w:t>
      </w:r>
      <w:r w:rsidR="00C36B5E" w:rsidRPr="00751781">
        <w:rPr>
          <w:rFonts w:ascii="Times New Roman" w:eastAsiaTheme="minorEastAsia" w:hAnsi="Times New Roman"/>
          <w:sz w:val="24"/>
          <w:szCs w:val="24"/>
          <w:lang w:eastAsia="pt-BR"/>
        </w:rPr>
        <w:t xml:space="preserve"> Se a multa for de valor superior ao valor da garantia prestada, além da perda desta, responderá a Contratada pela diferença, a qual será descontada dos pagamentos eventualmente devidos pela Administração, ou ainda, quando for o caso, cobrada judicialmente.</w:t>
      </w:r>
    </w:p>
    <w:p w14:paraId="17770A2B" w14:textId="77777777" w:rsidR="00C36B5E" w:rsidRPr="00751781" w:rsidRDefault="00C36B5E" w:rsidP="00C36B5E">
      <w:pPr>
        <w:spacing w:after="120" w:line="240" w:lineRule="auto"/>
        <w:rPr>
          <w:rFonts w:ascii="Times New Roman" w:eastAsiaTheme="minorEastAsia" w:hAnsi="Times New Roman"/>
          <w:sz w:val="24"/>
          <w:szCs w:val="24"/>
          <w:lang w:eastAsia="pt-BR"/>
        </w:rPr>
      </w:pPr>
    </w:p>
    <w:p w14:paraId="4CCDD8A1" w14:textId="77777777" w:rsidR="00C36B5E" w:rsidRPr="00751781" w:rsidRDefault="00771DFC" w:rsidP="00C36B5E">
      <w:pPr>
        <w:spacing w:after="0" w:line="240" w:lineRule="auto"/>
        <w:jc w:val="both"/>
        <w:rPr>
          <w:rFonts w:ascii="Times New Roman" w:eastAsiaTheme="minorEastAsia" w:hAnsi="Times New Roman"/>
          <w:sz w:val="24"/>
          <w:szCs w:val="24"/>
          <w:lang w:eastAsia="pt-BR"/>
        </w:rPr>
      </w:pPr>
      <w:r w:rsidRPr="00751781">
        <w:rPr>
          <w:rFonts w:ascii="Times New Roman" w:eastAsiaTheme="minorEastAsia" w:hAnsi="Times New Roman"/>
          <w:b/>
          <w:sz w:val="24"/>
          <w:szCs w:val="24"/>
          <w:lang w:eastAsia="pt-BR"/>
        </w:rPr>
        <w:t>12</w:t>
      </w:r>
      <w:r w:rsidR="00C36B5E" w:rsidRPr="00751781">
        <w:rPr>
          <w:rFonts w:ascii="Times New Roman" w:eastAsiaTheme="minorEastAsia" w:hAnsi="Times New Roman"/>
          <w:b/>
          <w:sz w:val="24"/>
          <w:szCs w:val="24"/>
          <w:lang w:eastAsia="pt-BR"/>
        </w:rPr>
        <w:t>.6.</w:t>
      </w:r>
      <w:r w:rsidR="00C36B5E" w:rsidRPr="00751781">
        <w:rPr>
          <w:rFonts w:ascii="Times New Roman" w:eastAsiaTheme="minorEastAsia" w:hAnsi="Times New Roman"/>
          <w:sz w:val="24"/>
          <w:szCs w:val="24"/>
          <w:lang w:eastAsia="pt-BR"/>
        </w:rPr>
        <w:t xml:space="preserve"> A multa de mora será calculada, progressiva e cumulativamente sobre o valor da obrigação não cumprida, nos percentuais:</w:t>
      </w:r>
    </w:p>
    <w:p w14:paraId="0FFC7D7F" w14:textId="77777777" w:rsidR="00C36B5E" w:rsidRPr="00751781" w:rsidRDefault="00C36B5E" w:rsidP="00C36B5E">
      <w:pPr>
        <w:tabs>
          <w:tab w:val="num" w:pos="1260"/>
        </w:tabs>
        <w:spacing w:after="120" w:line="240" w:lineRule="auto"/>
        <w:rPr>
          <w:rFonts w:ascii="Times New Roman" w:eastAsiaTheme="minorEastAsia" w:hAnsi="Times New Roman"/>
          <w:sz w:val="24"/>
          <w:szCs w:val="24"/>
          <w:lang w:eastAsia="pt-BR"/>
        </w:rPr>
      </w:pPr>
    </w:p>
    <w:p w14:paraId="64671EEA" w14:textId="77777777" w:rsidR="00C36B5E" w:rsidRPr="00751781" w:rsidRDefault="00C36B5E" w:rsidP="002B2F79">
      <w:pPr>
        <w:numPr>
          <w:ilvl w:val="0"/>
          <w:numId w:val="8"/>
        </w:numPr>
        <w:tabs>
          <w:tab w:val="clear" w:pos="1770"/>
          <w:tab w:val="num" w:pos="284"/>
          <w:tab w:val="num" w:pos="567"/>
        </w:tabs>
        <w:spacing w:after="0" w:line="240" w:lineRule="auto"/>
        <w:ind w:left="0" w:firstLine="0"/>
        <w:jc w:val="both"/>
        <w:rPr>
          <w:rFonts w:ascii="Times New Roman" w:eastAsiaTheme="minorEastAsia" w:hAnsi="Times New Roman"/>
          <w:sz w:val="24"/>
          <w:szCs w:val="24"/>
          <w:lang w:eastAsia="pt-BR"/>
        </w:rPr>
      </w:pPr>
      <w:r w:rsidRPr="00751781">
        <w:rPr>
          <w:rFonts w:ascii="Times New Roman" w:eastAsiaTheme="minorEastAsia" w:hAnsi="Times New Roman"/>
          <w:sz w:val="24"/>
          <w:szCs w:val="24"/>
          <w:lang w:eastAsia="pt-BR"/>
        </w:rPr>
        <w:t>nos atrasos de até 30 (trinta) dias a multa será 1% (um por cento) ao dia.</w:t>
      </w:r>
    </w:p>
    <w:p w14:paraId="6319F689" w14:textId="77777777" w:rsidR="00C36B5E" w:rsidRPr="00751781" w:rsidRDefault="00C36B5E" w:rsidP="002B2F79">
      <w:pPr>
        <w:tabs>
          <w:tab w:val="num" w:pos="284"/>
        </w:tabs>
        <w:spacing w:after="120" w:line="240" w:lineRule="auto"/>
        <w:rPr>
          <w:rFonts w:ascii="Times New Roman" w:eastAsiaTheme="minorEastAsia" w:hAnsi="Times New Roman"/>
          <w:sz w:val="24"/>
          <w:szCs w:val="24"/>
          <w:lang w:eastAsia="pt-BR"/>
        </w:rPr>
      </w:pPr>
    </w:p>
    <w:p w14:paraId="7613C573" w14:textId="77777777" w:rsidR="00C36B5E" w:rsidRPr="00751781" w:rsidRDefault="00C36B5E" w:rsidP="002B2F79">
      <w:pPr>
        <w:numPr>
          <w:ilvl w:val="0"/>
          <w:numId w:val="8"/>
        </w:numPr>
        <w:tabs>
          <w:tab w:val="num" w:pos="284"/>
        </w:tabs>
        <w:spacing w:after="0" w:line="240" w:lineRule="auto"/>
        <w:ind w:left="0" w:firstLine="0"/>
        <w:jc w:val="both"/>
        <w:rPr>
          <w:rFonts w:ascii="Times New Roman" w:eastAsiaTheme="minorEastAsia" w:hAnsi="Times New Roman"/>
          <w:sz w:val="24"/>
          <w:szCs w:val="24"/>
          <w:lang w:eastAsia="pt-BR"/>
        </w:rPr>
      </w:pPr>
      <w:r w:rsidRPr="00751781">
        <w:rPr>
          <w:rFonts w:ascii="Times New Roman" w:eastAsiaTheme="minorEastAsia" w:hAnsi="Times New Roman"/>
          <w:sz w:val="24"/>
          <w:szCs w:val="24"/>
          <w:lang w:eastAsia="pt-BR"/>
        </w:rPr>
        <w:t>nos atrasos superiores 30 (trinta) dias a multa será de 2% (dois por cento) ao dia.</w:t>
      </w:r>
    </w:p>
    <w:p w14:paraId="6F8ACB41" w14:textId="77777777" w:rsidR="00C36B5E" w:rsidRPr="00751781" w:rsidRDefault="00C36B5E" w:rsidP="002B2F79">
      <w:pPr>
        <w:tabs>
          <w:tab w:val="num" w:pos="284"/>
        </w:tabs>
        <w:spacing w:after="120" w:line="240" w:lineRule="auto"/>
        <w:rPr>
          <w:rFonts w:ascii="Times New Roman" w:eastAsiaTheme="minorEastAsia" w:hAnsi="Times New Roman"/>
          <w:sz w:val="24"/>
          <w:szCs w:val="24"/>
          <w:lang w:eastAsia="pt-BR"/>
        </w:rPr>
      </w:pPr>
    </w:p>
    <w:p w14:paraId="3AA46DD5" w14:textId="77777777" w:rsidR="00C36B5E" w:rsidRPr="00751781" w:rsidRDefault="00C36B5E" w:rsidP="002B2F79">
      <w:pPr>
        <w:numPr>
          <w:ilvl w:val="0"/>
          <w:numId w:val="8"/>
        </w:numPr>
        <w:tabs>
          <w:tab w:val="num" w:pos="284"/>
        </w:tabs>
        <w:spacing w:after="0" w:line="240" w:lineRule="auto"/>
        <w:ind w:left="0" w:firstLine="0"/>
        <w:jc w:val="both"/>
        <w:rPr>
          <w:rFonts w:ascii="Times New Roman" w:eastAsiaTheme="minorEastAsia" w:hAnsi="Times New Roman"/>
          <w:sz w:val="24"/>
          <w:szCs w:val="24"/>
          <w:lang w:eastAsia="pt-BR"/>
        </w:rPr>
      </w:pPr>
      <w:r w:rsidRPr="00751781">
        <w:rPr>
          <w:rFonts w:ascii="Times New Roman" w:eastAsiaTheme="minorEastAsia" w:hAnsi="Times New Roman"/>
          <w:sz w:val="24"/>
          <w:szCs w:val="24"/>
          <w:lang w:eastAsia="pt-BR"/>
        </w:rPr>
        <w:t>30% (trinta por cento), sem prejuízo do disposto nos subitens “a” e “b” acima, sobre o valor total ou parcial da obrigação não cumprida ou,</w:t>
      </w:r>
    </w:p>
    <w:p w14:paraId="51164989" w14:textId="77777777" w:rsidR="00C36B5E" w:rsidRPr="00751781" w:rsidRDefault="00C36B5E" w:rsidP="002B2F79">
      <w:pPr>
        <w:tabs>
          <w:tab w:val="num" w:pos="284"/>
        </w:tabs>
        <w:spacing w:after="120" w:line="240" w:lineRule="auto"/>
        <w:rPr>
          <w:rFonts w:ascii="Times New Roman" w:eastAsiaTheme="minorEastAsia" w:hAnsi="Times New Roman"/>
          <w:sz w:val="24"/>
          <w:szCs w:val="24"/>
          <w:lang w:eastAsia="pt-BR"/>
        </w:rPr>
      </w:pPr>
    </w:p>
    <w:p w14:paraId="5F0FFFB5" w14:textId="77777777" w:rsidR="00C36B5E" w:rsidRPr="00751781" w:rsidRDefault="00C36B5E" w:rsidP="002B2F79">
      <w:pPr>
        <w:numPr>
          <w:ilvl w:val="0"/>
          <w:numId w:val="8"/>
        </w:numPr>
        <w:tabs>
          <w:tab w:val="num" w:pos="284"/>
        </w:tabs>
        <w:spacing w:after="0" w:line="240" w:lineRule="auto"/>
        <w:ind w:left="0" w:firstLine="0"/>
        <w:jc w:val="both"/>
        <w:rPr>
          <w:rFonts w:ascii="Times New Roman" w:eastAsiaTheme="minorEastAsia" w:hAnsi="Times New Roman"/>
          <w:sz w:val="24"/>
          <w:szCs w:val="24"/>
          <w:lang w:eastAsia="pt-BR"/>
        </w:rPr>
      </w:pPr>
      <w:r w:rsidRPr="00751781">
        <w:rPr>
          <w:rFonts w:ascii="Times New Roman" w:eastAsiaTheme="minorEastAsia" w:hAnsi="Times New Roman"/>
          <w:sz w:val="24"/>
          <w:szCs w:val="24"/>
          <w:lang w:eastAsia="pt-BR"/>
        </w:rPr>
        <w:t>A multa correspondente à diferença de preço decorrente de nova licitação para o mesmo fim.</w:t>
      </w:r>
    </w:p>
    <w:p w14:paraId="03D1B506" w14:textId="77777777" w:rsidR="00C36B5E" w:rsidRPr="00751781" w:rsidRDefault="00C36B5E" w:rsidP="00C36B5E">
      <w:pPr>
        <w:tabs>
          <w:tab w:val="num" w:pos="567"/>
        </w:tabs>
        <w:spacing w:after="120" w:line="240" w:lineRule="auto"/>
        <w:rPr>
          <w:rFonts w:ascii="Times New Roman" w:eastAsiaTheme="minorEastAsia" w:hAnsi="Times New Roman"/>
          <w:sz w:val="24"/>
          <w:szCs w:val="24"/>
          <w:lang w:eastAsia="pt-BR"/>
        </w:rPr>
      </w:pPr>
    </w:p>
    <w:p w14:paraId="1F1A5ABC" w14:textId="77777777" w:rsidR="00C36B5E" w:rsidRPr="00751781" w:rsidRDefault="00771DFC" w:rsidP="00C36B5E">
      <w:pPr>
        <w:spacing w:after="0" w:line="240" w:lineRule="auto"/>
        <w:jc w:val="both"/>
        <w:rPr>
          <w:rFonts w:ascii="Times New Roman" w:eastAsiaTheme="minorEastAsia" w:hAnsi="Times New Roman"/>
          <w:sz w:val="24"/>
          <w:szCs w:val="24"/>
          <w:lang w:eastAsia="pt-BR"/>
        </w:rPr>
      </w:pPr>
      <w:r w:rsidRPr="00751781">
        <w:rPr>
          <w:rFonts w:ascii="Times New Roman" w:eastAsiaTheme="minorEastAsia" w:hAnsi="Times New Roman"/>
          <w:b/>
          <w:sz w:val="24"/>
          <w:szCs w:val="24"/>
          <w:lang w:eastAsia="pt-BR"/>
        </w:rPr>
        <w:t>12</w:t>
      </w:r>
      <w:r w:rsidR="00C36B5E" w:rsidRPr="00751781">
        <w:rPr>
          <w:rFonts w:ascii="Times New Roman" w:eastAsiaTheme="minorEastAsia" w:hAnsi="Times New Roman"/>
          <w:b/>
          <w:sz w:val="24"/>
          <w:szCs w:val="24"/>
          <w:lang w:eastAsia="pt-BR"/>
        </w:rPr>
        <w:t xml:space="preserve">.7. </w:t>
      </w:r>
      <w:r w:rsidR="00C36B5E" w:rsidRPr="00751781">
        <w:rPr>
          <w:rFonts w:ascii="Times New Roman" w:eastAsiaTheme="minorEastAsia" w:hAnsi="Times New Roman"/>
          <w:sz w:val="24"/>
          <w:szCs w:val="24"/>
          <w:lang w:eastAsia="pt-BR"/>
        </w:rPr>
        <w:t>As multas são independentes, sendo aplicadas cumulativamente, não tendo caráter compensatório, e, portanto, não eximem a Contratada da reparação de eventuais danos, perdas ou prejuízos que vierem a acarretar.</w:t>
      </w:r>
    </w:p>
    <w:p w14:paraId="51179093" w14:textId="77777777" w:rsidR="00C36B5E" w:rsidRPr="00751781" w:rsidRDefault="00C36B5E" w:rsidP="00C36B5E">
      <w:pPr>
        <w:spacing w:after="120" w:line="240" w:lineRule="auto"/>
        <w:rPr>
          <w:rFonts w:ascii="Times New Roman" w:eastAsiaTheme="minorEastAsia" w:hAnsi="Times New Roman"/>
          <w:sz w:val="24"/>
          <w:szCs w:val="24"/>
          <w:lang w:eastAsia="pt-BR"/>
        </w:rPr>
      </w:pPr>
    </w:p>
    <w:p w14:paraId="10122CAD" w14:textId="77777777" w:rsidR="00C36B5E" w:rsidRPr="00751781" w:rsidRDefault="00771DFC" w:rsidP="00C36B5E">
      <w:pPr>
        <w:spacing w:after="0" w:line="240" w:lineRule="auto"/>
        <w:jc w:val="both"/>
        <w:rPr>
          <w:rFonts w:ascii="Times New Roman" w:eastAsiaTheme="minorEastAsia" w:hAnsi="Times New Roman"/>
          <w:sz w:val="24"/>
          <w:szCs w:val="24"/>
          <w:lang w:eastAsia="pt-BR"/>
        </w:rPr>
      </w:pPr>
      <w:r w:rsidRPr="00751781">
        <w:rPr>
          <w:rFonts w:ascii="Times New Roman" w:eastAsiaTheme="minorEastAsia" w:hAnsi="Times New Roman"/>
          <w:b/>
          <w:sz w:val="24"/>
          <w:szCs w:val="24"/>
          <w:lang w:eastAsia="pt-BR"/>
        </w:rPr>
        <w:t>12</w:t>
      </w:r>
      <w:r w:rsidR="00C36B5E" w:rsidRPr="00751781">
        <w:rPr>
          <w:rFonts w:ascii="Times New Roman" w:eastAsiaTheme="minorEastAsia" w:hAnsi="Times New Roman"/>
          <w:b/>
          <w:sz w:val="24"/>
          <w:szCs w:val="24"/>
          <w:lang w:eastAsia="pt-BR"/>
        </w:rPr>
        <w:t>.8.</w:t>
      </w:r>
      <w:r w:rsidR="002962A1" w:rsidRPr="00751781">
        <w:rPr>
          <w:rFonts w:ascii="Times New Roman" w:eastAsiaTheme="minorEastAsia" w:hAnsi="Times New Roman"/>
          <w:b/>
          <w:sz w:val="24"/>
          <w:szCs w:val="24"/>
          <w:lang w:eastAsia="pt-BR"/>
        </w:rPr>
        <w:t xml:space="preserve"> </w:t>
      </w:r>
      <w:r w:rsidR="00C36B5E" w:rsidRPr="00751781">
        <w:rPr>
          <w:rFonts w:ascii="Times New Roman" w:eastAsiaTheme="minorEastAsia" w:hAnsi="Times New Roman"/>
          <w:sz w:val="24"/>
          <w:szCs w:val="24"/>
          <w:lang w:eastAsia="pt-BR"/>
        </w:rPr>
        <w:t>Aplicadas as multas, a PREFEITURA DE GUATAPARÁ as descontará no primeiro pagamento que fizer à Licitante logo após sua imposição, respondendo igualmente a caução e retenções previstas nesta licitação, pela exequibilidade das multas.</w:t>
      </w:r>
    </w:p>
    <w:p w14:paraId="24489116" w14:textId="77777777" w:rsidR="00C36B5E" w:rsidRPr="00751781" w:rsidRDefault="00C36B5E" w:rsidP="00C36B5E">
      <w:pPr>
        <w:spacing w:after="120" w:line="240" w:lineRule="auto"/>
        <w:rPr>
          <w:rFonts w:ascii="Times New Roman" w:eastAsiaTheme="minorEastAsia" w:hAnsi="Times New Roman"/>
          <w:sz w:val="24"/>
          <w:szCs w:val="24"/>
          <w:lang w:eastAsia="pt-BR"/>
        </w:rPr>
      </w:pPr>
    </w:p>
    <w:p w14:paraId="0EF2C13A" w14:textId="77777777" w:rsidR="00C36B5E" w:rsidRPr="00751781" w:rsidRDefault="00C36B5E" w:rsidP="00C36B5E">
      <w:pPr>
        <w:numPr>
          <w:ilvl w:val="0"/>
          <w:numId w:val="7"/>
        </w:numPr>
        <w:pBdr>
          <w:top w:val="single" w:sz="4" w:space="1" w:color="auto"/>
          <w:left w:val="single" w:sz="4" w:space="4" w:color="auto"/>
          <w:bottom w:val="single" w:sz="4" w:space="1" w:color="auto"/>
          <w:right w:val="single" w:sz="4" w:space="4" w:color="auto"/>
        </w:pBdr>
        <w:tabs>
          <w:tab w:val="num" w:pos="567"/>
        </w:tabs>
        <w:spacing w:after="0" w:line="240" w:lineRule="auto"/>
        <w:rPr>
          <w:rFonts w:ascii="Times New Roman" w:eastAsiaTheme="minorEastAsia" w:hAnsi="Times New Roman"/>
          <w:b/>
          <w:sz w:val="24"/>
          <w:szCs w:val="24"/>
          <w:lang w:eastAsia="pt-BR"/>
        </w:rPr>
      </w:pPr>
      <w:r w:rsidRPr="00751781">
        <w:rPr>
          <w:rFonts w:ascii="Times New Roman" w:eastAsiaTheme="minorEastAsia" w:hAnsi="Times New Roman"/>
          <w:b/>
          <w:sz w:val="24"/>
          <w:szCs w:val="24"/>
          <w:lang w:eastAsia="pt-BR"/>
        </w:rPr>
        <w:t>DOS RECURSOS ORÇAMENTÁRIOS</w:t>
      </w:r>
    </w:p>
    <w:p w14:paraId="11EB8572" w14:textId="77777777" w:rsidR="00C36B5E" w:rsidRPr="00751781" w:rsidRDefault="00C36B5E" w:rsidP="00C36B5E">
      <w:pPr>
        <w:spacing w:after="120" w:line="240" w:lineRule="auto"/>
        <w:rPr>
          <w:rFonts w:ascii="Times New Roman" w:eastAsiaTheme="minorEastAsia" w:hAnsi="Times New Roman"/>
          <w:bCs/>
          <w:sz w:val="24"/>
          <w:szCs w:val="24"/>
          <w:lang w:eastAsia="pt-BR"/>
        </w:rPr>
      </w:pPr>
    </w:p>
    <w:p w14:paraId="136B22CF" w14:textId="77777777" w:rsidR="00C36B5E" w:rsidRPr="00751781" w:rsidRDefault="00C36B5E" w:rsidP="00C36B5E">
      <w:pPr>
        <w:widowControl w:val="0"/>
        <w:tabs>
          <w:tab w:val="left" w:pos="567"/>
        </w:tabs>
        <w:autoSpaceDE w:val="0"/>
        <w:autoSpaceDN w:val="0"/>
        <w:adjustRightInd w:val="0"/>
        <w:spacing w:after="0" w:line="225" w:lineRule="exact"/>
        <w:jc w:val="both"/>
        <w:rPr>
          <w:rFonts w:ascii="Times New Roman" w:eastAsia="Times New Roman" w:hAnsi="Times New Roman"/>
          <w:sz w:val="24"/>
          <w:szCs w:val="24"/>
          <w:lang w:eastAsia="pt-BR"/>
        </w:rPr>
      </w:pPr>
      <w:r w:rsidRPr="00751781">
        <w:rPr>
          <w:rFonts w:ascii="Times New Roman" w:eastAsiaTheme="minorEastAsia" w:hAnsi="Times New Roman"/>
          <w:b/>
          <w:sz w:val="24"/>
          <w:szCs w:val="24"/>
          <w:lang w:eastAsia="pt-BR"/>
        </w:rPr>
        <w:t>14.1</w:t>
      </w:r>
      <w:r w:rsidR="002962A1" w:rsidRPr="00751781">
        <w:rPr>
          <w:rFonts w:ascii="Times New Roman" w:eastAsiaTheme="minorEastAsia" w:hAnsi="Times New Roman"/>
          <w:b/>
          <w:sz w:val="24"/>
          <w:szCs w:val="24"/>
          <w:lang w:eastAsia="pt-BR"/>
        </w:rPr>
        <w:t>.</w:t>
      </w:r>
      <w:r w:rsidRPr="00751781">
        <w:rPr>
          <w:rFonts w:ascii="Times New Roman" w:eastAsia="Times New Roman" w:hAnsi="Times New Roman"/>
          <w:sz w:val="24"/>
          <w:szCs w:val="24"/>
          <w:lang w:eastAsia="pt-BR"/>
        </w:rPr>
        <w:t xml:space="preserve">  As despesas decorrentes desta licitação correrão por conta de verbas próprias consignadas no orçamento geral do município do presente exercício: </w:t>
      </w:r>
    </w:p>
    <w:p w14:paraId="1023221D" w14:textId="77777777" w:rsidR="00C36B5E" w:rsidRPr="00751781" w:rsidRDefault="00C36B5E" w:rsidP="00C36B5E">
      <w:pPr>
        <w:widowControl w:val="0"/>
        <w:autoSpaceDE w:val="0"/>
        <w:autoSpaceDN w:val="0"/>
        <w:adjustRightInd w:val="0"/>
        <w:spacing w:after="0" w:line="225" w:lineRule="exact"/>
        <w:jc w:val="both"/>
        <w:rPr>
          <w:rFonts w:ascii="Times New Roman" w:eastAsia="Times New Roman" w:hAnsi="Times New Roman"/>
          <w:sz w:val="24"/>
          <w:szCs w:val="24"/>
          <w:lang w:eastAsia="pt-BR"/>
        </w:rPr>
      </w:pPr>
    </w:p>
    <w:p w14:paraId="22E17141" w14:textId="77777777" w:rsidR="00D97BDA" w:rsidRPr="00D97BDA" w:rsidRDefault="00D97BDA" w:rsidP="00D97BDA">
      <w:pPr>
        <w:widowControl w:val="0"/>
        <w:autoSpaceDE w:val="0"/>
        <w:autoSpaceDN w:val="0"/>
        <w:adjustRightInd w:val="0"/>
        <w:spacing w:after="0" w:line="225" w:lineRule="exact"/>
        <w:ind w:left="19" w:right="6"/>
        <w:jc w:val="both"/>
        <w:rPr>
          <w:rFonts w:ascii="Times New Roman" w:eastAsia="Times New Roman" w:hAnsi="Times New Roman"/>
        </w:rPr>
      </w:pPr>
      <w:r w:rsidRPr="00D97BDA">
        <w:rPr>
          <w:rFonts w:ascii="Times New Roman" w:eastAsia="Times New Roman" w:hAnsi="Times New Roman"/>
        </w:rPr>
        <w:t>Entidade 01 – Prefeitura Municipal de Guatapará</w:t>
      </w:r>
    </w:p>
    <w:p w14:paraId="3DC28821" w14:textId="77777777" w:rsidR="00D97BDA" w:rsidRPr="00D97BDA" w:rsidRDefault="00D97BDA" w:rsidP="00D97BDA">
      <w:pPr>
        <w:widowControl w:val="0"/>
        <w:autoSpaceDE w:val="0"/>
        <w:autoSpaceDN w:val="0"/>
        <w:adjustRightInd w:val="0"/>
        <w:spacing w:after="0" w:line="225" w:lineRule="exact"/>
        <w:ind w:left="19" w:right="6"/>
        <w:jc w:val="both"/>
        <w:rPr>
          <w:rFonts w:ascii="Times New Roman" w:eastAsia="Times New Roman" w:hAnsi="Times New Roman"/>
        </w:rPr>
      </w:pPr>
      <w:r w:rsidRPr="00D97BDA">
        <w:rPr>
          <w:rFonts w:ascii="Times New Roman" w:eastAsia="Times New Roman" w:hAnsi="Times New Roman"/>
        </w:rPr>
        <w:t>Órgão 05 – Secretaria Municipal de Obras e Serviços Públicos</w:t>
      </w:r>
    </w:p>
    <w:p w14:paraId="6AED38B2" w14:textId="77777777" w:rsidR="00D97BDA" w:rsidRPr="00D97BDA" w:rsidRDefault="00D97BDA" w:rsidP="00D97BDA">
      <w:pPr>
        <w:widowControl w:val="0"/>
        <w:autoSpaceDE w:val="0"/>
        <w:autoSpaceDN w:val="0"/>
        <w:adjustRightInd w:val="0"/>
        <w:spacing w:after="0" w:line="225" w:lineRule="exact"/>
        <w:ind w:left="19" w:right="6"/>
        <w:jc w:val="both"/>
        <w:rPr>
          <w:rFonts w:ascii="Times New Roman" w:eastAsia="Times New Roman" w:hAnsi="Times New Roman"/>
        </w:rPr>
      </w:pPr>
      <w:r w:rsidRPr="00D97BDA">
        <w:rPr>
          <w:rFonts w:ascii="Times New Roman" w:eastAsia="Times New Roman" w:hAnsi="Times New Roman"/>
        </w:rPr>
        <w:t>Unidade 01 – Obras e Serviços Públicos</w:t>
      </w:r>
    </w:p>
    <w:p w14:paraId="29A4F548" w14:textId="77777777" w:rsidR="00D97BDA" w:rsidRPr="00D97BDA" w:rsidRDefault="00D97BDA" w:rsidP="00D97BDA">
      <w:pPr>
        <w:widowControl w:val="0"/>
        <w:autoSpaceDE w:val="0"/>
        <w:autoSpaceDN w:val="0"/>
        <w:adjustRightInd w:val="0"/>
        <w:spacing w:after="0" w:line="225" w:lineRule="exact"/>
        <w:ind w:left="19" w:right="6"/>
        <w:jc w:val="both"/>
        <w:rPr>
          <w:rFonts w:ascii="Times New Roman" w:eastAsia="Times New Roman" w:hAnsi="Times New Roman"/>
        </w:rPr>
      </w:pPr>
      <w:r w:rsidRPr="00D97BDA">
        <w:rPr>
          <w:rFonts w:ascii="Times New Roman" w:eastAsia="Times New Roman" w:hAnsi="Times New Roman"/>
        </w:rPr>
        <w:t>15.452.0032.2032 – Manutenção do Obras e Serviços Públicos</w:t>
      </w:r>
    </w:p>
    <w:p w14:paraId="3862A54C" w14:textId="77777777" w:rsidR="00D97BDA" w:rsidRPr="00D97BDA" w:rsidRDefault="00D97BDA" w:rsidP="00D97BDA">
      <w:pPr>
        <w:widowControl w:val="0"/>
        <w:autoSpaceDE w:val="0"/>
        <w:autoSpaceDN w:val="0"/>
        <w:adjustRightInd w:val="0"/>
        <w:spacing w:after="0" w:line="225" w:lineRule="exact"/>
        <w:ind w:left="19" w:right="6"/>
        <w:jc w:val="both"/>
        <w:rPr>
          <w:rFonts w:ascii="Times New Roman" w:eastAsia="Times New Roman" w:hAnsi="Times New Roman"/>
        </w:rPr>
      </w:pPr>
      <w:r w:rsidRPr="00D97BDA">
        <w:rPr>
          <w:rFonts w:ascii="Times New Roman" w:eastAsia="Times New Roman" w:hAnsi="Times New Roman"/>
        </w:rPr>
        <w:t>3.3.90.30.00 – Material de Consumo</w:t>
      </w:r>
    </w:p>
    <w:p w14:paraId="3B6C1BCB" w14:textId="77777777" w:rsidR="00D97BDA" w:rsidRPr="00D97BDA" w:rsidRDefault="00D97BDA" w:rsidP="00D97BDA">
      <w:pPr>
        <w:widowControl w:val="0"/>
        <w:autoSpaceDE w:val="0"/>
        <w:autoSpaceDN w:val="0"/>
        <w:adjustRightInd w:val="0"/>
        <w:spacing w:after="0" w:line="225" w:lineRule="exact"/>
        <w:ind w:left="19" w:right="6"/>
        <w:jc w:val="both"/>
        <w:rPr>
          <w:rFonts w:ascii="Times New Roman" w:eastAsia="Times New Roman" w:hAnsi="Times New Roman"/>
        </w:rPr>
      </w:pPr>
      <w:r w:rsidRPr="00D97BDA">
        <w:rPr>
          <w:rFonts w:ascii="Times New Roman" w:eastAsia="Times New Roman" w:hAnsi="Times New Roman"/>
        </w:rPr>
        <w:t xml:space="preserve">Fonte de Recurso - 05 – Transferências e Convênios </w:t>
      </w:r>
      <w:proofErr w:type="gramStart"/>
      <w:r w:rsidRPr="00D97BDA">
        <w:rPr>
          <w:rFonts w:ascii="Times New Roman" w:eastAsia="Times New Roman" w:hAnsi="Times New Roman"/>
        </w:rPr>
        <w:t>Estaduais  (</w:t>
      </w:r>
      <w:proofErr w:type="gramEnd"/>
      <w:r w:rsidRPr="00D97BDA">
        <w:rPr>
          <w:rFonts w:ascii="Times New Roman" w:eastAsia="Times New Roman" w:hAnsi="Times New Roman"/>
        </w:rPr>
        <w:t>1504)</w:t>
      </w:r>
    </w:p>
    <w:p w14:paraId="3D7303A7" w14:textId="77777777" w:rsidR="00D97BDA" w:rsidRPr="00D97BDA" w:rsidRDefault="00D97BDA" w:rsidP="00D97BDA">
      <w:pPr>
        <w:widowControl w:val="0"/>
        <w:autoSpaceDE w:val="0"/>
        <w:autoSpaceDN w:val="0"/>
        <w:adjustRightInd w:val="0"/>
        <w:spacing w:after="0" w:line="225" w:lineRule="exact"/>
        <w:ind w:left="19" w:right="6"/>
        <w:jc w:val="both"/>
        <w:rPr>
          <w:rFonts w:ascii="Times New Roman" w:eastAsia="Times New Roman" w:hAnsi="Times New Roman"/>
        </w:rPr>
      </w:pPr>
      <w:r w:rsidRPr="00D97BDA">
        <w:rPr>
          <w:rFonts w:ascii="Times New Roman" w:eastAsia="Times New Roman" w:hAnsi="Times New Roman"/>
        </w:rPr>
        <w:t xml:space="preserve">Código de Aplicação - 800 – </w:t>
      </w:r>
      <w:proofErr w:type="spellStart"/>
      <w:r w:rsidRPr="00D97BDA">
        <w:rPr>
          <w:rFonts w:ascii="Times New Roman" w:eastAsia="Times New Roman" w:hAnsi="Times New Roman"/>
        </w:rPr>
        <w:t>Transf</w:t>
      </w:r>
      <w:proofErr w:type="spellEnd"/>
      <w:r w:rsidRPr="00D97BDA">
        <w:rPr>
          <w:rFonts w:ascii="Times New Roman" w:eastAsia="Times New Roman" w:hAnsi="Times New Roman"/>
        </w:rPr>
        <w:t xml:space="preserve">. da União Decorrentes de Emendas Parlamentares </w:t>
      </w:r>
      <w:r w:rsidRPr="00D97BDA">
        <w:rPr>
          <w:rFonts w:ascii="Times New Roman" w:eastAsia="Times New Roman" w:hAnsi="Times New Roman"/>
        </w:rPr>
        <w:lastRenderedPageBreak/>
        <w:t>Individuais</w:t>
      </w:r>
    </w:p>
    <w:p w14:paraId="005FED65" w14:textId="77777777" w:rsidR="00D97BDA" w:rsidRPr="00D97BDA" w:rsidRDefault="00D97BDA" w:rsidP="00D97BDA">
      <w:pPr>
        <w:widowControl w:val="0"/>
        <w:autoSpaceDE w:val="0"/>
        <w:autoSpaceDN w:val="0"/>
        <w:adjustRightInd w:val="0"/>
        <w:spacing w:after="0" w:line="225" w:lineRule="exact"/>
        <w:ind w:left="19" w:right="6"/>
        <w:jc w:val="both"/>
        <w:rPr>
          <w:rFonts w:ascii="Times New Roman" w:eastAsia="Times New Roman" w:hAnsi="Times New Roman"/>
        </w:rPr>
      </w:pPr>
      <w:r w:rsidRPr="00D97BDA">
        <w:rPr>
          <w:rFonts w:ascii="Times New Roman" w:eastAsia="Times New Roman" w:hAnsi="Times New Roman"/>
        </w:rPr>
        <w:t>Detalhamento – 496 – Transferência Especial-Emenda Parlamentar - Paulo Teixeira</w:t>
      </w:r>
    </w:p>
    <w:p w14:paraId="7B22F95B" w14:textId="77777777" w:rsidR="00D97BDA" w:rsidRPr="00D97BDA" w:rsidRDefault="00D97BDA" w:rsidP="00D97BDA">
      <w:pPr>
        <w:widowControl w:val="0"/>
        <w:autoSpaceDE w:val="0"/>
        <w:autoSpaceDN w:val="0"/>
        <w:adjustRightInd w:val="0"/>
        <w:spacing w:after="0" w:line="225" w:lineRule="exact"/>
        <w:ind w:left="19" w:right="6"/>
        <w:jc w:val="both"/>
        <w:rPr>
          <w:rFonts w:ascii="Times New Roman" w:eastAsia="Times New Roman" w:hAnsi="Times New Roman"/>
          <w:b/>
        </w:rPr>
      </w:pPr>
      <w:r w:rsidRPr="00D97BDA">
        <w:rPr>
          <w:rFonts w:ascii="Times New Roman" w:eastAsia="Times New Roman" w:hAnsi="Times New Roman"/>
          <w:b/>
        </w:rPr>
        <w:t>Ficha Contábil - 408</w:t>
      </w:r>
    </w:p>
    <w:p w14:paraId="4E58E044" w14:textId="77777777" w:rsidR="005936E7" w:rsidRPr="00751781" w:rsidRDefault="005936E7" w:rsidP="005936E7">
      <w:pPr>
        <w:widowControl w:val="0"/>
        <w:autoSpaceDE w:val="0"/>
        <w:autoSpaceDN w:val="0"/>
        <w:adjustRightInd w:val="0"/>
        <w:spacing w:after="0" w:line="225" w:lineRule="exact"/>
        <w:ind w:left="19" w:right="6"/>
        <w:jc w:val="both"/>
        <w:rPr>
          <w:rFonts w:ascii="Times New Roman" w:eastAsia="Times New Roman" w:hAnsi="Times New Roman"/>
          <w:sz w:val="24"/>
          <w:szCs w:val="24"/>
          <w:lang w:eastAsia="pt-BR"/>
        </w:rPr>
      </w:pPr>
    </w:p>
    <w:p w14:paraId="42A075B5" w14:textId="77777777" w:rsidR="005936E7" w:rsidRPr="00751781" w:rsidRDefault="005936E7" w:rsidP="005936E7">
      <w:pPr>
        <w:widowControl w:val="0"/>
        <w:autoSpaceDE w:val="0"/>
        <w:autoSpaceDN w:val="0"/>
        <w:adjustRightInd w:val="0"/>
        <w:spacing w:after="0" w:line="225" w:lineRule="exact"/>
        <w:ind w:left="19" w:right="6"/>
        <w:jc w:val="both"/>
        <w:rPr>
          <w:rFonts w:ascii="Times New Roman" w:eastAsia="Times New Roman" w:hAnsi="Times New Roman"/>
          <w:sz w:val="24"/>
          <w:szCs w:val="24"/>
          <w:lang w:eastAsia="pt-BR"/>
        </w:rPr>
      </w:pPr>
    </w:p>
    <w:p w14:paraId="20D074E7" w14:textId="77777777" w:rsidR="00C36B5E" w:rsidRPr="00751781" w:rsidRDefault="00C36B5E" w:rsidP="00C36B5E">
      <w:pPr>
        <w:numPr>
          <w:ilvl w:val="0"/>
          <w:numId w:val="7"/>
        </w:numPr>
        <w:pBdr>
          <w:top w:val="single" w:sz="4" w:space="1" w:color="auto"/>
          <w:left w:val="single" w:sz="4" w:space="4" w:color="auto"/>
          <w:bottom w:val="single" w:sz="4" w:space="1" w:color="auto"/>
          <w:right w:val="single" w:sz="4" w:space="4" w:color="auto"/>
        </w:pBdr>
        <w:tabs>
          <w:tab w:val="num" w:pos="1260"/>
        </w:tabs>
        <w:spacing w:after="0" w:line="240" w:lineRule="auto"/>
        <w:rPr>
          <w:rFonts w:ascii="Times New Roman" w:eastAsiaTheme="minorEastAsia" w:hAnsi="Times New Roman"/>
          <w:b/>
          <w:sz w:val="24"/>
          <w:szCs w:val="24"/>
          <w:lang w:eastAsia="pt-BR"/>
        </w:rPr>
      </w:pPr>
      <w:r w:rsidRPr="00751781">
        <w:rPr>
          <w:rFonts w:ascii="Times New Roman" w:eastAsiaTheme="minorEastAsia" w:hAnsi="Times New Roman"/>
          <w:b/>
          <w:sz w:val="24"/>
          <w:szCs w:val="24"/>
          <w:lang w:eastAsia="pt-BR"/>
        </w:rPr>
        <w:t>DISPOSIÇÕES GERAIS E FINAIS</w:t>
      </w:r>
    </w:p>
    <w:p w14:paraId="782174B7" w14:textId="77777777" w:rsidR="00C36B5E" w:rsidRPr="00751781" w:rsidRDefault="00C36B5E" w:rsidP="00C36B5E">
      <w:pPr>
        <w:spacing w:after="120" w:line="240" w:lineRule="auto"/>
        <w:rPr>
          <w:rFonts w:ascii="Times New Roman" w:eastAsiaTheme="minorEastAsia" w:hAnsi="Times New Roman"/>
          <w:sz w:val="24"/>
          <w:szCs w:val="24"/>
          <w:u w:val="single"/>
          <w:lang w:eastAsia="pt-BR"/>
        </w:rPr>
      </w:pPr>
    </w:p>
    <w:p w14:paraId="36879687" w14:textId="77777777" w:rsidR="00C36B5E" w:rsidRPr="00751781" w:rsidRDefault="00C36B5E" w:rsidP="00C36B5E">
      <w:pPr>
        <w:spacing w:after="0" w:line="240" w:lineRule="auto"/>
        <w:jc w:val="both"/>
        <w:rPr>
          <w:rFonts w:ascii="Times New Roman" w:eastAsiaTheme="minorEastAsia" w:hAnsi="Times New Roman"/>
          <w:sz w:val="24"/>
          <w:szCs w:val="24"/>
          <w:lang w:eastAsia="pt-BR"/>
        </w:rPr>
      </w:pPr>
      <w:r w:rsidRPr="00751781">
        <w:rPr>
          <w:rFonts w:ascii="Times New Roman" w:eastAsiaTheme="minorEastAsia" w:hAnsi="Times New Roman"/>
          <w:b/>
          <w:sz w:val="24"/>
          <w:szCs w:val="24"/>
          <w:lang w:eastAsia="pt-BR"/>
        </w:rPr>
        <w:t>15.1.</w:t>
      </w:r>
      <w:r w:rsidRPr="00751781">
        <w:rPr>
          <w:rFonts w:ascii="Times New Roman" w:eastAsiaTheme="minorEastAsia" w:hAnsi="Times New Roman"/>
          <w:sz w:val="24"/>
          <w:szCs w:val="24"/>
          <w:lang w:eastAsia="pt-BR"/>
        </w:rPr>
        <w:t xml:space="preserve"> A participação no procedimento licitatório implica aceitação integral da licitante de todas as condições determinadas por este Edital e seus Anexos, ressalvando o disposto no Artigo 41, parágrafo terceiro da Lei Federal nº 8.666/93 e suas alterações.</w:t>
      </w:r>
    </w:p>
    <w:p w14:paraId="0AA6913D" w14:textId="77777777" w:rsidR="00C36B5E" w:rsidRPr="00751781" w:rsidRDefault="00C36B5E" w:rsidP="00C36B5E">
      <w:pPr>
        <w:spacing w:after="120" w:line="240" w:lineRule="auto"/>
        <w:rPr>
          <w:rFonts w:ascii="Times New Roman" w:eastAsiaTheme="minorEastAsia" w:hAnsi="Times New Roman"/>
          <w:sz w:val="24"/>
          <w:szCs w:val="24"/>
          <w:lang w:eastAsia="pt-BR"/>
        </w:rPr>
      </w:pPr>
    </w:p>
    <w:p w14:paraId="331E7C9F" w14:textId="77777777" w:rsidR="00C36B5E" w:rsidRPr="00751781" w:rsidRDefault="00C36B5E" w:rsidP="00C36B5E">
      <w:pPr>
        <w:spacing w:after="0" w:line="240" w:lineRule="auto"/>
        <w:jc w:val="both"/>
        <w:rPr>
          <w:rFonts w:ascii="Times New Roman" w:eastAsiaTheme="minorEastAsia" w:hAnsi="Times New Roman"/>
          <w:sz w:val="24"/>
          <w:szCs w:val="24"/>
          <w:lang w:eastAsia="pt-BR"/>
        </w:rPr>
      </w:pPr>
      <w:r w:rsidRPr="00751781">
        <w:rPr>
          <w:rFonts w:ascii="Times New Roman" w:eastAsiaTheme="minorEastAsia" w:hAnsi="Times New Roman"/>
          <w:b/>
          <w:sz w:val="24"/>
          <w:szCs w:val="24"/>
          <w:lang w:eastAsia="pt-BR"/>
        </w:rPr>
        <w:t>15.2.</w:t>
      </w:r>
      <w:r w:rsidRPr="00751781">
        <w:rPr>
          <w:rFonts w:ascii="Times New Roman" w:eastAsiaTheme="minorEastAsia" w:hAnsi="Times New Roman"/>
          <w:sz w:val="24"/>
          <w:szCs w:val="24"/>
          <w:lang w:eastAsia="pt-BR"/>
        </w:rPr>
        <w:t xml:space="preserve"> Não poderão participar direta ou indiretamente, da licitação ou serviço:</w:t>
      </w:r>
    </w:p>
    <w:p w14:paraId="339FA0BA" w14:textId="77777777" w:rsidR="00C36B5E" w:rsidRPr="00751781" w:rsidRDefault="00C36B5E" w:rsidP="00C36B5E">
      <w:pPr>
        <w:spacing w:after="120" w:line="240" w:lineRule="auto"/>
        <w:rPr>
          <w:rFonts w:ascii="Times New Roman" w:eastAsiaTheme="minorEastAsia" w:hAnsi="Times New Roman"/>
          <w:sz w:val="24"/>
          <w:szCs w:val="24"/>
          <w:lang w:eastAsia="pt-BR"/>
        </w:rPr>
      </w:pPr>
    </w:p>
    <w:p w14:paraId="0DE5C58F" w14:textId="77777777" w:rsidR="00C36B5E" w:rsidRPr="00751781" w:rsidRDefault="00771DFC" w:rsidP="00C36B5E">
      <w:pPr>
        <w:spacing w:after="0" w:line="240" w:lineRule="auto"/>
        <w:jc w:val="both"/>
        <w:rPr>
          <w:rFonts w:ascii="Times New Roman" w:eastAsiaTheme="minorEastAsia" w:hAnsi="Times New Roman"/>
          <w:sz w:val="24"/>
          <w:szCs w:val="24"/>
          <w:lang w:eastAsia="pt-BR"/>
        </w:rPr>
      </w:pPr>
      <w:r w:rsidRPr="00751781">
        <w:rPr>
          <w:rFonts w:ascii="Times New Roman" w:eastAsiaTheme="minorEastAsia" w:hAnsi="Times New Roman"/>
          <w:b/>
          <w:sz w:val="24"/>
          <w:szCs w:val="24"/>
          <w:lang w:eastAsia="pt-BR"/>
        </w:rPr>
        <w:t>15.3</w:t>
      </w:r>
      <w:r w:rsidR="00C36B5E" w:rsidRPr="00751781">
        <w:rPr>
          <w:rFonts w:ascii="Times New Roman" w:eastAsiaTheme="minorEastAsia" w:hAnsi="Times New Roman"/>
          <w:b/>
          <w:sz w:val="24"/>
          <w:szCs w:val="24"/>
          <w:lang w:eastAsia="pt-BR"/>
        </w:rPr>
        <w:t xml:space="preserve">. </w:t>
      </w:r>
      <w:r w:rsidR="00C36B5E" w:rsidRPr="00751781">
        <w:rPr>
          <w:rFonts w:ascii="Times New Roman" w:eastAsiaTheme="minorEastAsia" w:hAnsi="Times New Roman"/>
          <w:sz w:val="24"/>
          <w:szCs w:val="24"/>
          <w:lang w:eastAsia="pt-BR"/>
        </w:rPr>
        <w:t>Empresa que esteja sob processo de falência ou concordata.</w:t>
      </w:r>
    </w:p>
    <w:p w14:paraId="42D8A516" w14:textId="77777777" w:rsidR="00C36B5E" w:rsidRPr="00751781" w:rsidRDefault="00C36B5E" w:rsidP="00C36B5E">
      <w:pPr>
        <w:spacing w:after="120" w:line="240" w:lineRule="auto"/>
        <w:rPr>
          <w:rFonts w:ascii="Times New Roman" w:eastAsiaTheme="minorEastAsia" w:hAnsi="Times New Roman"/>
          <w:sz w:val="24"/>
          <w:szCs w:val="24"/>
          <w:lang w:eastAsia="pt-BR"/>
        </w:rPr>
      </w:pPr>
    </w:p>
    <w:p w14:paraId="0C42284B" w14:textId="77777777" w:rsidR="00C36B5E" w:rsidRPr="00751781" w:rsidRDefault="00771DFC" w:rsidP="00C36B5E">
      <w:pPr>
        <w:spacing w:after="0" w:line="240" w:lineRule="auto"/>
        <w:jc w:val="both"/>
        <w:rPr>
          <w:rFonts w:ascii="Times New Roman" w:eastAsiaTheme="minorEastAsia" w:hAnsi="Times New Roman"/>
          <w:sz w:val="24"/>
          <w:szCs w:val="24"/>
          <w:lang w:eastAsia="pt-BR"/>
        </w:rPr>
      </w:pPr>
      <w:r w:rsidRPr="00751781">
        <w:rPr>
          <w:rFonts w:ascii="Times New Roman" w:eastAsiaTheme="minorEastAsia" w:hAnsi="Times New Roman"/>
          <w:b/>
          <w:sz w:val="24"/>
          <w:szCs w:val="24"/>
          <w:lang w:eastAsia="pt-BR"/>
        </w:rPr>
        <w:t>15.4</w:t>
      </w:r>
      <w:r w:rsidR="00C36B5E" w:rsidRPr="00751781">
        <w:rPr>
          <w:rFonts w:ascii="Times New Roman" w:eastAsiaTheme="minorEastAsia" w:hAnsi="Times New Roman"/>
          <w:b/>
          <w:sz w:val="24"/>
          <w:szCs w:val="24"/>
          <w:lang w:eastAsia="pt-BR"/>
        </w:rPr>
        <w:t xml:space="preserve">. </w:t>
      </w:r>
      <w:r w:rsidR="00C36B5E" w:rsidRPr="00751781">
        <w:rPr>
          <w:rFonts w:ascii="Times New Roman" w:eastAsiaTheme="minorEastAsia" w:hAnsi="Times New Roman"/>
          <w:sz w:val="24"/>
          <w:szCs w:val="24"/>
          <w:lang w:eastAsia="pt-BR"/>
        </w:rPr>
        <w:t>Consórcio de empresas.</w:t>
      </w:r>
    </w:p>
    <w:p w14:paraId="61107CEB" w14:textId="77777777" w:rsidR="00C36B5E" w:rsidRPr="00751781" w:rsidRDefault="00C36B5E" w:rsidP="00C36B5E">
      <w:pPr>
        <w:spacing w:after="120" w:line="240" w:lineRule="auto"/>
        <w:rPr>
          <w:rFonts w:ascii="Times New Roman" w:eastAsiaTheme="minorEastAsia" w:hAnsi="Times New Roman"/>
          <w:sz w:val="24"/>
          <w:szCs w:val="24"/>
          <w:lang w:eastAsia="pt-BR"/>
        </w:rPr>
      </w:pPr>
    </w:p>
    <w:p w14:paraId="50951BA3" w14:textId="77777777" w:rsidR="00C36B5E" w:rsidRPr="00751781" w:rsidRDefault="00771DFC" w:rsidP="00C36B5E">
      <w:pPr>
        <w:spacing w:after="0" w:line="240" w:lineRule="auto"/>
        <w:jc w:val="both"/>
        <w:rPr>
          <w:rFonts w:ascii="Times New Roman" w:eastAsiaTheme="minorEastAsia" w:hAnsi="Times New Roman"/>
          <w:sz w:val="24"/>
          <w:szCs w:val="24"/>
          <w:lang w:eastAsia="pt-BR"/>
        </w:rPr>
      </w:pPr>
      <w:r w:rsidRPr="00751781">
        <w:rPr>
          <w:rFonts w:ascii="Times New Roman" w:eastAsiaTheme="minorEastAsia" w:hAnsi="Times New Roman"/>
          <w:b/>
          <w:sz w:val="24"/>
          <w:szCs w:val="24"/>
          <w:lang w:eastAsia="pt-BR"/>
        </w:rPr>
        <w:t>15.5</w:t>
      </w:r>
      <w:r w:rsidR="00C36B5E" w:rsidRPr="00751781">
        <w:rPr>
          <w:rFonts w:ascii="Times New Roman" w:eastAsiaTheme="minorEastAsia" w:hAnsi="Times New Roman"/>
          <w:b/>
          <w:sz w:val="24"/>
          <w:szCs w:val="24"/>
          <w:lang w:eastAsia="pt-BR"/>
        </w:rPr>
        <w:t xml:space="preserve">. </w:t>
      </w:r>
      <w:r w:rsidR="00C36B5E" w:rsidRPr="00751781">
        <w:rPr>
          <w:rFonts w:ascii="Times New Roman" w:eastAsiaTheme="minorEastAsia" w:hAnsi="Times New Roman"/>
          <w:sz w:val="24"/>
          <w:szCs w:val="24"/>
          <w:lang w:eastAsia="pt-BR"/>
        </w:rPr>
        <w:t>A empresa que esteja cumprindo penalidades previstas nos incisos II e IV do artigo 87, da Lei nº 8.666/93, alterada pela Lei nº 8.883/94.</w:t>
      </w:r>
    </w:p>
    <w:p w14:paraId="03521502" w14:textId="77777777" w:rsidR="00C36B5E" w:rsidRPr="00751781" w:rsidRDefault="00C36B5E" w:rsidP="00C36B5E">
      <w:pPr>
        <w:spacing w:after="120" w:line="240" w:lineRule="auto"/>
        <w:rPr>
          <w:rFonts w:ascii="Times New Roman" w:eastAsiaTheme="minorEastAsia" w:hAnsi="Times New Roman"/>
          <w:sz w:val="24"/>
          <w:szCs w:val="24"/>
          <w:lang w:eastAsia="pt-BR"/>
        </w:rPr>
      </w:pPr>
    </w:p>
    <w:p w14:paraId="7EFCAA91" w14:textId="77777777" w:rsidR="00C36B5E" w:rsidRPr="00751781" w:rsidRDefault="00771DFC" w:rsidP="00C36B5E">
      <w:pPr>
        <w:spacing w:after="0" w:line="240" w:lineRule="auto"/>
        <w:jc w:val="both"/>
        <w:rPr>
          <w:rFonts w:ascii="Times New Roman" w:eastAsiaTheme="minorEastAsia" w:hAnsi="Times New Roman"/>
          <w:sz w:val="24"/>
          <w:szCs w:val="24"/>
          <w:lang w:eastAsia="pt-BR"/>
        </w:rPr>
      </w:pPr>
      <w:r w:rsidRPr="00751781">
        <w:rPr>
          <w:rFonts w:ascii="Times New Roman" w:eastAsiaTheme="minorEastAsia" w:hAnsi="Times New Roman"/>
          <w:b/>
          <w:sz w:val="24"/>
          <w:szCs w:val="24"/>
          <w:lang w:eastAsia="pt-BR"/>
        </w:rPr>
        <w:t>15.6</w:t>
      </w:r>
      <w:r w:rsidR="00C36B5E" w:rsidRPr="00751781">
        <w:rPr>
          <w:rFonts w:ascii="Times New Roman" w:eastAsiaTheme="minorEastAsia" w:hAnsi="Times New Roman"/>
          <w:b/>
          <w:sz w:val="24"/>
          <w:szCs w:val="24"/>
          <w:lang w:eastAsia="pt-BR"/>
        </w:rPr>
        <w:t xml:space="preserve">. </w:t>
      </w:r>
      <w:r w:rsidR="00C36B5E" w:rsidRPr="00751781">
        <w:rPr>
          <w:rFonts w:ascii="Times New Roman" w:eastAsiaTheme="minorEastAsia" w:hAnsi="Times New Roman"/>
          <w:sz w:val="24"/>
          <w:szCs w:val="24"/>
          <w:lang w:eastAsia="pt-BR"/>
        </w:rPr>
        <w:t>O servidor ou dirigente de Órgão ou entidade contratante ou responsável pela licitação.</w:t>
      </w:r>
    </w:p>
    <w:p w14:paraId="3E286966" w14:textId="77777777" w:rsidR="00C36B5E" w:rsidRPr="00751781" w:rsidRDefault="00C36B5E" w:rsidP="00C36B5E">
      <w:pPr>
        <w:spacing w:after="120" w:line="240" w:lineRule="auto"/>
        <w:rPr>
          <w:rFonts w:ascii="Times New Roman" w:eastAsiaTheme="minorEastAsia" w:hAnsi="Times New Roman"/>
          <w:sz w:val="24"/>
          <w:szCs w:val="24"/>
          <w:lang w:eastAsia="pt-BR"/>
        </w:rPr>
      </w:pPr>
    </w:p>
    <w:p w14:paraId="2F604E0A" w14:textId="77777777" w:rsidR="00C36B5E" w:rsidRPr="00751781" w:rsidRDefault="00771DFC" w:rsidP="00C36B5E">
      <w:pPr>
        <w:spacing w:after="0" w:line="240" w:lineRule="auto"/>
        <w:jc w:val="both"/>
        <w:rPr>
          <w:rFonts w:ascii="Times New Roman" w:eastAsiaTheme="minorEastAsia" w:hAnsi="Times New Roman"/>
          <w:sz w:val="24"/>
          <w:szCs w:val="24"/>
          <w:lang w:eastAsia="pt-BR"/>
        </w:rPr>
      </w:pPr>
      <w:r w:rsidRPr="00751781">
        <w:rPr>
          <w:rFonts w:ascii="Times New Roman" w:eastAsiaTheme="minorEastAsia" w:hAnsi="Times New Roman"/>
          <w:b/>
          <w:sz w:val="24"/>
          <w:szCs w:val="24"/>
          <w:lang w:eastAsia="pt-BR"/>
        </w:rPr>
        <w:t>15.7</w:t>
      </w:r>
      <w:r w:rsidR="00C36B5E" w:rsidRPr="00751781">
        <w:rPr>
          <w:rFonts w:ascii="Times New Roman" w:eastAsiaTheme="minorEastAsia" w:hAnsi="Times New Roman"/>
          <w:b/>
          <w:sz w:val="24"/>
          <w:szCs w:val="24"/>
          <w:lang w:eastAsia="pt-BR"/>
        </w:rPr>
        <w:t xml:space="preserve">. </w:t>
      </w:r>
      <w:r w:rsidR="00C36B5E" w:rsidRPr="00751781">
        <w:rPr>
          <w:rFonts w:ascii="Times New Roman" w:eastAsiaTheme="minorEastAsia" w:hAnsi="Times New Roman"/>
          <w:sz w:val="24"/>
          <w:szCs w:val="24"/>
          <w:lang w:eastAsia="pt-BR"/>
        </w:rPr>
        <w:t>Constatada a inveracidade de qualquer das informações e/ou de documentos fornecidos pela empresa licitante, poderá ela sofrer, além da declaração de sua inidoneidade, quaisquer das sanções adiante transcritas.</w:t>
      </w:r>
    </w:p>
    <w:p w14:paraId="1C9EA343" w14:textId="77777777" w:rsidR="00C36B5E" w:rsidRPr="00751781" w:rsidRDefault="00C36B5E" w:rsidP="00C36B5E">
      <w:pPr>
        <w:spacing w:after="120" w:line="240" w:lineRule="auto"/>
        <w:rPr>
          <w:rFonts w:ascii="Times New Roman" w:eastAsiaTheme="minorEastAsia" w:hAnsi="Times New Roman"/>
          <w:sz w:val="24"/>
          <w:szCs w:val="24"/>
          <w:lang w:eastAsia="pt-BR"/>
        </w:rPr>
      </w:pPr>
    </w:p>
    <w:p w14:paraId="0CE9FBB6" w14:textId="77777777" w:rsidR="00C36B5E" w:rsidRPr="00751781" w:rsidRDefault="00C36B5E" w:rsidP="00C36B5E">
      <w:pPr>
        <w:spacing w:after="0" w:line="240" w:lineRule="auto"/>
        <w:jc w:val="both"/>
        <w:rPr>
          <w:rFonts w:ascii="Times New Roman" w:eastAsiaTheme="minorEastAsia" w:hAnsi="Times New Roman"/>
          <w:sz w:val="24"/>
          <w:szCs w:val="24"/>
          <w:lang w:eastAsia="pt-BR"/>
        </w:rPr>
      </w:pPr>
      <w:r w:rsidRPr="00751781">
        <w:rPr>
          <w:rFonts w:ascii="Times New Roman" w:eastAsiaTheme="minorEastAsia" w:hAnsi="Times New Roman"/>
          <w:b/>
          <w:sz w:val="24"/>
          <w:szCs w:val="24"/>
          <w:lang w:eastAsia="pt-BR"/>
        </w:rPr>
        <w:t>15.</w:t>
      </w:r>
      <w:r w:rsidR="00771DFC" w:rsidRPr="00751781">
        <w:rPr>
          <w:rFonts w:ascii="Times New Roman" w:eastAsiaTheme="minorEastAsia" w:hAnsi="Times New Roman"/>
          <w:b/>
          <w:sz w:val="24"/>
          <w:szCs w:val="24"/>
          <w:lang w:eastAsia="pt-BR"/>
        </w:rPr>
        <w:t>8</w:t>
      </w:r>
      <w:r w:rsidRPr="00751781">
        <w:rPr>
          <w:rFonts w:ascii="Times New Roman" w:eastAsiaTheme="minorEastAsia" w:hAnsi="Times New Roman"/>
          <w:b/>
          <w:sz w:val="24"/>
          <w:szCs w:val="24"/>
          <w:lang w:eastAsia="pt-BR"/>
        </w:rPr>
        <w:t xml:space="preserve">. </w:t>
      </w:r>
      <w:r w:rsidRPr="00751781">
        <w:rPr>
          <w:rFonts w:ascii="Times New Roman" w:eastAsiaTheme="minorEastAsia" w:hAnsi="Times New Roman"/>
          <w:sz w:val="24"/>
          <w:szCs w:val="24"/>
          <w:lang w:eastAsia="pt-BR"/>
        </w:rPr>
        <w:t>Desclassificação, se a licitação se encontrar em fase de julgamento.</w:t>
      </w:r>
    </w:p>
    <w:p w14:paraId="076A3BB4" w14:textId="77777777" w:rsidR="00C36B5E" w:rsidRPr="00751781" w:rsidRDefault="00C36B5E" w:rsidP="00C36B5E">
      <w:pPr>
        <w:spacing w:after="120" w:line="240" w:lineRule="auto"/>
        <w:rPr>
          <w:rFonts w:ascii="Times New Roman" w:eastAsiaTheme="minorEastAsia" w:hAnsi="Times New Roman"/>
          <w:sz w:val="24"/>
          <w:szCs w:val="24"/>
          <w:lang w:eastAsia="pt-BR"/>
        </w:rPr>
      </w:pPr>
    </w:p>
    <w:p w14:paraId="11811FEA" w14:textId="77777777" w:rsidR="00C36B5E" w:rsidRPr="00751781" w:rsidRDefault="00771DFC" w:rsidP="00C36B5E">
      <w:pPr>
        <w:spacing w:after="0" w:line="240" w:lineRule="auto"/>
        <w:jc w:val="both"/>
        <w:rPr>
          <w:rFonts w:ascii="Times New Roman" w:eastAsiaTheme="minorEastAsia" w:hAnsi="Times New Roman"/>
          <w:sz w:val="24"/>
          <w:szCs w:val="24"/>
          <w:lang w:eastAsia="pt-BR"/>
        </w:rPr>
      </w:pPr>
      <w:r w:rsidRPr="00751781">
        <w:rPr>
          <w:rFonts w:ascii="Times New Roman" w:eastAsiaTheme="minorEastAsia" w:hAnsi="Times New Roman"/>
          <w:b/>
          <w:sz w:val="24"/>
          <w:szCs w:val="24"/>
          <w:lang w:eastAsia="pt-BR"/>
        </w:rPr>
        <w:t>15.9</w:t>
      </w:r>
      <w:r w:rsidR="00C36B5E" w:rsidRPr="00751781">
        <w:rPr>
          <w:rFonts w:ascii="Times New Roman" w:eastAsiaTheme="minorEastAsia" w:hAnsi="Times New Roman"/>
          <w:b/>
          <w:sz w:val="24"/>
          <w:szCs w:val="24"/>
          <w:lang w:eastAsia="pt-BR"/>
        </w:rPr>
        <w:t xml:space="preserve">. </w:t>
      </w:r>
      <w:r w:rsidR="00C36B5E" w:rsidRPr="00751781">
        <w:rPr>
          <w:rFonts w:ascii="Times New Roman" w:eastAsiaTheme="minorEastAsia" w:hAnsi="Times New Roman"/>
          <w:sz w:val="24"/>
          <w:szCs w:val="24"/>
          <w:lang w:eastAsia="pt-BR"/>
        </w:rPr>
        <w:t>Poder-se-á solicitar esclarecimentos por escrito, que deverão ser protocolizados na sede da PREFEITURA DE GUATAPARÁ até o prazo de 05 (cinco) dias úteis anteriores à entrega dos envelopes, durante o horário comercial, consoante os expressos termos do artigo 41, parágrafo 1º, da Lei nº 8.666/93.</w:t>
      </w:r>
    </w:p>
    <w:p w14:paraId="21B21E57" w14:textId="77777777" w:rsidR="00C36B5E" w:rsidRPr="00751781" w:rsidRDefault="00C36B5E" w:rsidP="00C36B5E">
      <w:pPr>
        <w:spacing w:after="120" w:line="240" w:lineRule="auto"/>
        <w:rPr>
          <w:rFonts w:ascii="Times New Roman" w:eastAsiaTheme="minorEastAsia" w:hAnsi="Times New Roman"/>
          <w:sz w:val="24"/>
          <w:szCs w:val="24"/>
          <w:lang w:eastAsia="pt-BR"/>
        </w:rPr>
      </w:pPr>
    </w:p>
    <w:p w14:paraId="4942AA46" w14:textId="77777777" w:rsidR="00C36B5E" w:rsidRPr="00751781" w:rsidRDefault="00771DFC" w:rsidP="00C36B5E">
      <w:pPr>
        <w:spacing w:after="0" w:line="240" w:lineRule="auto"/>
        <w:jc w:val="both"/>
        <w:rPr>
          <w:rFonts w:ascii="Times New Roman" w:eastAsiaTheme="minorEastAsia" w:hAnsi="Times New Roman"/>
          <w:sz w:val="24"/>
          <w:szCs w:val="24"/>
          <w:lang w:eastAsia="pt-BR"/>
        </w:rPr>
      </w:pPr>
      <w:r w:rsidRPr="00751781">
        <w:rPr>
          <w:rFonts w:ascii="Times New Roman" w:eastAsiaTheme="minorEastAsia" w:hAnsi="Times New Roman"/>
          <w:b/>
          <w:sz w:val="24"/>
          <w:szCs w:val="24"/>
          <w:lang w:eastAsia="pt-BR"/>
        </w:rPr>
        <w:t>15.10</w:t>
      </w:r>
      <w:r w:rsidR="00C36B5E" w:rsidRPr="00751781">
        <w:rPr>
          <w:rFonts w:ascii="Times New Roman" w:eastAsiaTheme="minorEastAsia" w:hAnsi="Times New Roman"/>
          <w:b/>
          <w:sz w:val="24"/>
          <w:szCs w:val="24"/>
          <w:lang w:eastAsia="pt-BR"/>
        </w:rPr>
        <w:t xml:space="preserve">. </w:t>
      </w:r>
      <w:r w:rsidR="00C36B5E" w:rsidRPr="00751781">
        <w:rPr>
          <w:rFonts w:ascii="Times New Roman" w:eastAsiaTheme="minorEastAsia" w:hAnsi="Times New Roman"/>
          <w:sz w:val="24"/>
          <w:szCs w:val="24"/>
          <w:lang w:eastAsia="pt-BR"/>
        </w:rPr>
        <w:t xml:space="preserve">Somente deverão ser consideradas as informações prestadas por escrito pela PREFEITURA DE GUATAPARÁ as enviadas por e-mail. </w:t>
      </w:r>
    </w:p>
    <w:p w14:paraId="1D8B21E3" w14:textId="77777777" w:rsidR="00C36B5E" w:rsidRPr="00751781" w:rsidRDefault="00C36B5E" w:rsidP="00C36B5E">
      <w:pPr>
        <w:spacing w:after="120" w:line="240" w:lineRule="auto"/>
        <w:rPr>
          <w:rFonts w:ascii="Times New Roman" w:eastAsiaTheme="minorEastAsia" w:hAnsi="Times New Roman"/>
          <w:color w:val="FF0000"/>
          <w:sz w:val="24"/>
          <w:szCs w:val="24"/>
          <w:lang w:eastAsia="pt-BR"/>
        </w:rPr>
      </w:pPr>
    </w:p>
    <w:p w14:paraId="7D9FCEDD" w14:textId="77777777" w:rsidR="00C36B5E" w:rsidRPr="00751781" w:rsidRDefault="00C36B5E" w:rsidP="00C36B5E">
      <w:pPr>
        <w:spacing w:after="0" w:line="240" w:lineRule="auto"/>
        <w:jc w:val="both"/>
        <w:rPr>
          <w:rFonts w:ascii="Times New Roman" w:eastAsiaTheme="minorEastAsia" w:hAnsi="Times New Roman"/>
          <w:sz w:val="24"/>
          <w:szCs w:val="24"/>
          <w:lang w:eastAsia="pt-BR"/>
        </w:rPr>
      </w:pPr>
      <w:r w:rsidRPr="00751781">
        <w:rPr>
          <w:rFonts w:ascii="Times New Roman" w:eastAsiaTheme="minorEastAsia" w:hAnsi="Times New Roman"/>
          <w:b/>
          <w:sz w:val="24"/>
          <w:szCs w:val="24"/>
          <w:lang w:eastAsia="pt-BR"/>
        </w:rPr>
        <w:t>15.1</w:t>
      </w:r>
      <w:r w:rsidR="00771DFC" w:rsidRPr="00751781">
        <w:rPr>
          <w:rFonts w:ascii="Times New Roman" w:eastAsiaTheme="minorEastAsia" w:hAnsi="Times New Roman"/>
          <w:b/>
          <w:sz w:val="24"/>
          <w:szCs w:val="24"/>
          <w:lang w:eastAsia="pt-BR"/>
        </w:rPr>
        <w:t>1</w:t>
      </w:r>
      <w:r w:rsidRPr="00751781">
        <w:rPr>
          <w:rFonts w:ascii="Times New Roman" w:eastAsiaTheme="minorEastAsia" w:hAnsi="Times New Roman"/>
          <w:b/>
          <w:sz w:val="24"/>
          <w:szCs w:val="24"/>
          <w:lang w:eastAsia="pt-BR"/>
        </w:rPr>
        <w:t xml:space="preserve">. </w:t>
      </w:r>
      <w:r w:rsidRPr="00751781">
        <w:rPr>
          <w:rFonts w:ascii="Times New Roman" w:eastAsiaTheme="minorEastAsia" w:hAnsi="Times New Roman"/>
          <w:sz w:val="24"/>
          <w:szCs w:val="24"/>
          <w:lang w:eastAsia="pt-BR"/>
        </w:rPr>
        <w:t>Decairá do direito de impugnar os termos deste edital o licitante que não o fizer até o segundo dia útil que anteceder a abertura dos envelopes com as propostas, nos termos do artigo 41 parágrafo 2º da lei 8.666/93.</w:t>
      </w:r>
    </w:p>
    <w:p w14:paraId="76CFE679" w14:textId="77777777" w:rsidR="00C36B5E" w:rsidRPr="00751781" w:rsidRDefault="00C36B5E" w:rsidP="00C36B5E">
      <w:pPr>
        <w:spacing w:after="120" w:line="240" w:lineRule="auto"/>
        <w:rPr>
          <w:rFonts w:ascii="Times New Roman" w:eastAsiaTheme="minorEastAsia" w:hAnsi="Times New Roman"/>
          <w:sz w:val="24"/>
          <w:szCs w:val="24"/>
          <w:lang w:eastAsia="pt-BR"/>
        </w:rPr>
      </w:pPr>
    </w:p>
    <w:p w14:paraId="20C9A945" w14:textId="77777777" w:rsidR="00C36B5E" w:rsidRPr="00751781" w:rsidRDefault="00C36B5E" w:rsidP="00C36B5E">
      <w:pPr>
        <w:spacing w:after="120" w:line="240" w:lineRule="auto"/>
        <w:jc w:val="both"/>
        <w:rPr>
          <w:rFonts w:ascii="Times New Roman" w:eastAsiaTheme="minorEastAsia" w:hAnsi="Times New Roman"/>
          <w:sz w:val="24"/>
          <w:szCs w:val="24"/>
          <w:lang w:eastAsia="pt-BR"/>
        </w:rPr>
      </w:pPr>
      <w:r w:rsidRPr="00751781">
        <w:rPr>
          <w:rFonts w:ascii="Times New Roman" w:eastAsiaTheme="minorEastAsia" w:hAnsi="Times New Roman"/>
          <w:b/>
          <w:sz w:val="24"/>
          <w:szCs w:val="24"/>
          <w:lang w:eastAsia="pt-BR"/>
        </w:rPr>
        <w:lastRenderedPageBreak/>
        <w:t>15.1</w:t>
      </w:r>
      <w:r w:rsidR="00771DFC" w:rsidRPr="00751781">
        <w:rPr>
          <w:rFonts w:ascii="Times New Roman" w:eastAsiaTheme="minorEastAsia" w:hAnsi="Times New Roman"/>
          <w:b/>
          <w:sz w:val="24"/>
          <w:szCs w:val="24"/>
          <w:lang w:eastAsia="pt-BR"/>
        </w:rPr>
        <w:t>2</w:t>
      </w:r>
      <w:r w:rsidRPr="00751781">
        <w:rPr>
          <w:rFonts w:ascii="Times New Roman" w:eastAsiaTheme="minorEastAsia" w:hAnsi="Times New Roman"/>
          <w:b/>
          <w:sz w:val="24"/>
          <w:szCs w:val="24"/>
          <w:lang w:eastAsia="pt-BR"/>
        </w:rPr>
        <w:t>.</w:t>
      </w:r>
      <w:r w:rsidRPr="00751781">
        <w:rPr>
          <w:rFonts w:ascii="Times New Roman" w:eastAsiaTheme="minorEastAsia" w:hAnsi="Times New Roman"/>
          <w:sz w:val="24"/>
          <w:szCs w:val="24"/>
          <w:lang w:eastAsia="pt-BR"/>
        </w:rPr>
        <w:t xml:space="preserve"> As impugnações e pedidos de esclarecimentos de que trata o presente Edital deverão ser protocolizados na sede da Prefeitura de GUATAPARÁ, quando enviado via correios, ou e-mail, deverá ser protocolizado no prazo de 24 horas.</w:t>
      </w:r>
    </w:p>
    <w:p w14:paraId="736F7289" w14:textId="77777777" w:rsidR="00C36B5E" w:rsidRPr="00751781" w:rsidRDefault="00C36B5E" w:rsidP="00C36B5E">
      <w:pPr>
        <w:spacing w:after="120" w:line="240" w:lineRule="auto"/>
        <w:rPr>
          <w:rFonts w:ascii="Times New Roman" w:eastAsiaTheme="minorEastAsia" w:hAnsi="Times New Roman"/>
          <w:sz w:val="24"/>
          <w:szCs w:val="24"/>
          <w:lang w:eastAsia="pt-BR"/>
        </w:rPr>
      </w:pPr>
    </w:p>
    <w:p w14:paraId="1589F3FF" w14:textId="77777777" w:rsidR="00C36B5E" w:rsidRPr="00751781" w:rsidRDefault="00C36B5E" w:rsidP="00C36B5E">
      <w:pPr>
        <w:spacing w:after="120" w:line="240" w:lineRule="auto"/>
        <w:jc w:val="both"/>
        <w:rPr>
          <w:rFonts w:ascii="Times New Roman" w:eastAsiaTheme="minorEastAsia" w:hAnsi="Times New Roman"/>
          <w:sz w:val="24"/>
          <w:szCs w:val="24"/>
          <w:lang w:eastAsia="pt-BR"/>
        </w:rPr>
      </w:pPr>
      <w:r w:rsidRPr="00751781">
        <w:rPr>
          <w:rFonts w:ascii="Times New Roman" w:eastAsiaTheme="minorEastAsia" w:hAnsi="Times New Roman"/>
          <w:b/>
          <w:sz w:val="24"/>
          <w:szCs w:val="24"/>
          <w:lang w:eastAsia="pt-BR"/>
        </w:rPr>
        <w:t>15.1</w:t>
      </w:r>
      <w:r w:rsidR="00771DFC" w:rsidRPr="00751781">
        <w:rPr>
          <w:rFonts w:ascii="Times New Roman" w:eastAsiaTheme="minorEastAsia" w:hAnsi="Times New Roman"/>
          <w:b/>
          <w:sz w:val="24"/>
          <w:szCs w:val="24"/>
          <w:lang w:eastAsia="pt-BR"/>
        </w:rPr>
        <w:t>3</w:t>
      </w:r>
      <w:r w:rsidRPr="00751781">
        <w:rPr>
          <w:rFonts w:ascii="Times New Roman" w:eastAsiaTheme="minorEastAsia" w:hAnsi="Times New Roman"/>
          <w:sz w:val="24"/>
          <w:szCs w:val="24"/>
          <w:lang w:eastAsia="pt-BR"/>
        </w:rPr>
        <w:t xml:space="preserve"> </w:t>
      </w:r>
      <w:r w:rsidRPr="00751781">
        <w:rPr>
          <w:rFonts w:ascii="Times New Roman" w:eastAsiaTheme="minorEastAsia" w:hAnsi="Times New Roman"/>
          <w:sz w:val="24"/>
          <w:szCs w:val="24"/>
          <w:lang w:eastAsia="pt-BR"/>
        </w:rPr>
        <w:tab/>
        <w:t>Todos os documentos, que importem assunção de responsabilidade da licitante, sob pena de inabilitação ou desclassificação, deverão ser assinados em conformidade com as condições de representação ativa ou passiva, prevista em seus estatutos ou contrato social, sendo que o(s) signatário(s) deverá(</w:t>
      </w:r>
      <w:proofErr w:type="spellStart"/>
      <w:r w:rsidRPr="00751781">
        <w:rPr>
          <w:rFonts w:ascii="Times New Roman" w:eastAsiaTheme="minorEastAsia" w:hAnsi="Times New Roman"/>
          <w:sz w:val="24"/>
          <w:szCs w:val="24"/>
          <w:lang w:eastAsia="pt-BR"/>
        </w:rPr>
        <w:t>ão</w:t>
      </w:r>
      <w:proofErr w:type="spellEnd"/>
      <w:r w:rsidRPr="00751781">
        <w:rPr>
          <w:rFonts w:ascii="Times New Roman" w:eastAsiaTheme="minorEastAsia" w:hAnsi="Times New Roman"/>
          <w:sz w:val="24"/>
          <w:szCs w:val="24"/>
          <w:lang w:eastAsia="pt-BR"/>
        </w:rPr>
        <w:t>) estar(em) devidamente identificado(s), conforme descrito no presente edital.</w:t>
      </w:r>
    </w:p>
    <w:p w14:paraId="68624BC9" w14:textId="77777777" w:rsidR="00C36B5E" w:rsidRPr="00751781" w:rsidRDefault="00C36B5E" w:rsidP="00C36B5E">
      <w:pPr>
        <w:spacing w:after="120" w:line="240" w:lineRule="auto"/>
        <w:jc w:val="both"/>
        <w:rPr>
          <w:rFonts w:ascii="Times New Roman" w:eastAsiaTheme="minorEastAsia" w:hAnsi="Times New Roman"/>
          <w:sz w:val="24"/>
          <w:szCs w:val="24"/>
          <w:lang w:eastAsia="pt-BR"/>
        </w:rPr>
      </w:pPr>
      <w:r w:rsidRPr="00751781">
        <w:rPr>
          <w:rFonts w:ascii="Times New Roman" w:eastAsiaTheme="minorEastAsia" w:hAnsi="Times New Roman"/>
          <w:b/>
          <w:sz w:val="24"/>
          <w:szCs w:val="24"/>
          <w:lang w:eastAsia="pt-BR"/>
        </w:rPr>
        <w:t>15.1</w:t>
      </w:r>
      <w:r w:rsidR="00771DFC" w:rsidRPr="00751781">
        <w:rPr>
          <w:rFonts w:ascii="Times New Roman" w:eastAsiaTheme="minorEastAsia" w:hAnsi="Times New Roman"/>
          <w:b/>
          <w:sz w:val="24"/>
          <w:szCs w:val="24"/>
          <w:lang w:eastAsia="pt-BR"/>
        </w:rPr>
        <w:t>4</w:t>
      </w:r>
      <w:r w:rsidRPr="00751781">
        <w:rPr>
          <w:rFonts w:ascii="Times New Roman" w:eastAsiaTheme="minorEastAsia" w:hAnsi="Times New Roman"/>
          <w:sz w:val="24"/>
          <w:szCs w:val="24"/>
          <w:lang w:eastAsia="pt-BR"/>
        </w:rPr>
        <w:t xml:space="preserve"> </w:t>
      </w:r>
      <w:r w:rsidRPr="00751781">
        <w:rPr>
          <w:rFonts w:ascii="Times New Roman" w:eastAsiaTheme="minorEastAsia" w:hAnsi="Times New Roman"/>
          <w:sz w:val="24"/>
          <w:szCs w:val="24"/>
          <w:lang w:eastAsia="pt-BR"/>
        </w:rPr>
        <w:tab/>
        <w:t>Os casos omissos referentes ao presente edital serão decididos pela Comissão de licitação.</w:t>
      </w:r>
    </w:p>
    <w:p w14:paraId="1E02492B" w14:textId="77777777" w:rsidR="00C36B5E" w:rsidRPr="00751781" w:rsidRDefault="00C36B5E" w:rsidP="00C36B5E">
      <w:pPr>
        <w:spacing w:after="120" w:line="240" w:lineRule="auto"/>
        <w:jc w:val="both"/>
        <w:rPr>
          <w:rFonts w:ascii="Times New Roman" w:eastAsiaTheme="minorEastAsia" w:hAnsi="Times New Roman"/>
          <w:sz w:val="24"/>
          <w:szCs w:val="24"/>
          <w:lang w:eastAsia="pt-BR"/>
        </w:rPr>
      </w:pPr>
    </w:p>
    <w:p w14:paraId="58BDC6B8" w14:textId="77777777" w:rsidR="00C36B5E" w:rsidRPr="00751781" w:rsidRDefault="00C36B5E" w:rsidP="00C36B5E">
      <w:pPr>
        <w:spacing w:after="0" w:line="240" w:lineRule="auto"/>
        <w:jc w:val="both"/>
        <w:rPr>
          <w:rFonts w:ascii="Times New Roman" w:eastAsia="Times New Roman" w:hAnsi="Times New Roman"/>
          <w:snapToGrid w:val="0"/>
          <w:color w:val="000000"/>
          <w:sz w:val="24"/>
          <w:szCs w:val="24"/>
          <w:lang w:eastAsia="pt-BR"/>
        </w:rPr>
      </w:pPr>
      <w:r w:rsidRPr="00751781">
        <w:rPr>
          <w:rFonts w:ascii="Times New Roman" w:eastAsiaTheme="minorEastAsia" w:hAnsi="Times New Roman"/>
          <w:b/>
          <w:sz w:val="24"/>
          <w:szCs w:val="24"/>
          <w:lang w:eastAsia="pt-BR"/>
        </w:rPr>
        <w:t>15.1</w:t>
      </w:r>
      <w:r w:rsidR="00771DFC" w:rsidRPr="00751781">
        <w:rPr>
          <w:rFonts w:ascii="Times New Roman" w:eastAsiaTheme="minorEastAsia" w:hAnsi="Times New Roman"/>
          <w:b/>
          <w:sz w:val="24"/>
          <w:szCs w:val="24"/>
          <w:lang w:eastAsia="pt-BR"/>
        </w:rPr>
        <w:t>5</w:t>
      </w:r>
      <w:r w:rsidRPr="00751781">
        <w:rPr>
          <w:rFonts w:ascii="Times New Roman" w:eastAsiaTheme="minorEastAsia" w:hAnsi="Times New Roman"/>
          <w:b/>
          <w:sz w:val="24"/>
          <w:szCs w:val="24"/>
          <w:lang w:eastAsia="pt-BR"/>
        </w:rPr>
        <w:t xml:space="preserve"> </w:t>
      </w:r>
      <w:r w:rsidRPr="00751781">
        <w:rPr>
          <w:rFonts w:ascii="Times New Roman" w:eastAsia="Times New Roman" w:hAnsi="Times New Roman"/>
          <w:snapToGrid w:val="0"/>
          <w:color w:val="000000"/>
          <w:sz w:val="24"/>
          <w:szCs w:val="24"/>
          <w:lang w:eastAsia="pt-BR"/>
        </w:rPr>
        <w:t xml:space="preserve">Será </w:t>
      </w:r>
      <w:r w:rsidR="002B2F79" w:rsidRPr="00751781">
        <w:rPr>
          <w:rFonts w:ascii="Times New Roman" w:eastAsia="Times New Roman" w:hAnsi="Times New Roman"/>
          <w:snapToGrid w:val="0"/>
          <w:color w:val="000000"/>
          <w:sz w:val="24"/>
          <w:szCs w:val="24"/>
          <w:lang w:eastAsia="pt-BR"/>
        </w:rPr>
        <w:t>competente o foro da Comarca de</w:t>
      </w:r>
      <w:r w:rsidRPr="00751781">
        <w:rPr>
          <w:rFonts w:ascii="Times New Roman" w:eastAsia="Times New Roman" w:hAnsi="Times New Roman"/>
          <w:snapToGrid w:val="0"/>
          <w:color w:val="000000"/>
          <w:sz w:val="24"/>
          <w:szCs w:val="24"/>
          <w:lang w:eastAsia="pt-BR"/>
        </w:rPr>
        <w:t xml:space="preserve"> Ribeirão Preto, com renúncia expressa a qualquer outro, por mais privilegiado que seja, para solução de questões oriundas desta TOMADA DE PREÇOS.</w:t>
      </w:r>
    </w:p>
    <w:p w14:paraId="037D615B" w14:textId="77777777" w:rsidR="00C36B5E" w:rsidRPr="00751781" w:rsidRDefault="00C36B5E" w:rsidP="00C36B5E">
      <w:pPr>
        <w:spacing w:after="120" w:line="240" w:lineRule="auto"/>
        <w:jc w:val="right"/>
        <w:rPr>
          <w:rFonts w:ascii="Times New Roman" w:eastAsiaTheme="minorEastAsia" w:hAnsi="Times New Roman"/>
          <w:sz w:val="24"/>
          <w:szCs w:val="24"/>
          <w:lang w:eastAsia="pt-BR"/>
        </w:rPr>
      </w:pPr>
    </w:p>
    <w:p w14:paraId="7C0C91BC" w14:textId="1033C511" w:rsidR="00C36B5E" w:rsidRPr="00751781" w:rsidRDefault="00C36B5E" w:rsidP="00C36B5E">
      <w:pPr>
        <w:spacing w:after="120" w:line="240" w:lineRule="auto"/>
        <w:jc w:val="right"/>
        <w:rPr>
          <w:rFonts w:ascii="Times New Roman" w:eastAsiaTheme="minorEastAsia" w:hAnsi="Times New Roman"/>
          <w:sz w:val="24"/>
          <w:szCs w:val="24"/>
          <w:lang w:eastAsia="pt-BR"/>
        </w:rPr>
      </w:pPr>
      <w:r w:rsidRPr="00751781">
        <w:rPr>
          <w:rFonts w:ascii="Times New Roman" w:eastAsiaTheme="minorEastAsia" w:hAnsi="Times New Roman"/>
          <w:sz w:val="24"/>
          <w:szCs w:val="24"/>
          <w:lang w:eastAsia="pt-BR"/>
        </w:rPr>
        <w:t xml:space="preserve">Guatapará, </w:t>
      </w:r>
      <w:r w:rsidR="00DC3CDE">
        <w:rPr>
          <w:rFonts w:ascii="Times New Roman" w:eastAsiaTheme="minorEastAsia" w:hAnsi="Times New Roman"/>
          <w:sz w:val="24"/>
          <w:szCs w:val="24"/>
          <w:lang w:eastAsia="pt-BR"/>
        </w:rPr>
        <w:t>18</w:t>
      </w:r>
      <w:r w:rsidRPr="00751781">
        <w:rPr>
          <w:rFonts w:ascii="Times New Roman" w:eastAsiaTheme="minorEastAsia" w:hAnsi="Times New Roman"/>
          <w:sz w:val="24"/>
          <w:szCs w:val="24"/>
          <w:lang w:eastAsia="pt-BR"/>
        </w:rPr>
        <w:t xml:space="preserve"> de </w:t>
      </w:r>
      <w:r w:rsidR="00DC3CDE">
        <w:rPr>
          <w:rFonts w:ascii="Times New Roman" w:eastAsiaTheme="minorEastAsia" w:hAnsi="Times New Roman"/>
          <w:sz w:val="24"/>
          <w:szCs w:val="24"/>
          <w:lang w:eastAsia="pt-BR"/>
        </w:rPr>
        <w:t>outubro</w:t>
      </w:r>
      <w:r w:rsidRPr="00751781">
        <w:rPr>
          <w:rFonts w:ascii="Times New Roman" w:eastAsiaTheme="minorEastAsia" w:hAnsi="Times New Roman"/>
          <w:sz w:val="24"/>
          <w:szCs w:val="24"/>
          <w:lang w:eastAsia="pt-BR"/>
        </w:rPr>
        <w:t xml:space="preserve"> de </w:t>
      </w:r>
      <w:r w:rsidR="005936E7" w:rsidRPr="00751781">
        <w:rPr>
          <w:rFonts w:ascii="Times New Roman" w:eastAsiaTheme="minorEastAsia" w:hAnsi="Times New Roman"/>
          <w:sz w:val="24"/>
          <w:szCs w:val="24"/>
          <w:lang w:eastAsia="pt-BR"/>
        </w:rPr>
        <w:t>202</w:t>
      </w:r>
      <w:r w:rsidR="00C55887">
        <w:rPr>
          <w:rFonts w:ascii="Times New Roman" w:eastAsiaTheme="minorEastAsia" w:hAnsi="Times New Roman"/>
          <w:sz w:val="24"/>
          <w:szCs w:val="24"/>
          <w:lang w:eastAsia="pt-BR"/>
        </w:rPr>
        <w:t>2</w:t>
      </w:r>
      <w:r w:rsidRPr="00751781">
        <w:rPr>
          <w:rFonts w:ascii="Times New Roman" w:eastAsiaTheme="minorEastAsia" w:hAnsi="Times New Roman"/>
          <w:sz w:val="24"/>
          <w:szCs w:val="24"/>
          <w:lang w:eastAsia="pt-BR"/>
        </w:rPr>
        <w:t>.</w:t>
      </w:r>
    </w:p>
    <w:p w14:paraId="093FC38D" w14:textId="77777777" w:rsidR="00C36B5E" w:rsidRPr="00751781" w:rsidRDefault="00C36B5E" w:rsidP="00C36B5E">
      <w:pPr>
        <w:spacing w:after="120" w:line="240" w:lineRule="auto"/>
        <w:rPr>
          <w:rFonts w:ascii="Times New Roman" w:eastAsiaTheme="minorEastAsia" w:hAnsi="Times New Roman"/>
          <w:sz w:val="24"/>
          <w:szCs w:val="24"/>
          <w:lang w:eastAsia="pt-BR"/>
        </w:rPr>
      </w:pPr>
      <w:r w:rsidRPr="00751781">
        <w:rPr>
          <w:rFonts w:ascii="Times New Roman" w:eastAsiaTheme="minorEastAsia" w:hAnsi="Times New Roman"/>
          <w:sz w:val="24"/>
          <w:szCs w:val="24"/>
          <w:lang w:eastAsia="pt-BR"/>
        </w:rPr>
        <w:tab/>
      </w:r>
      <w:r w:rsidRPr="00751781">
        <w:rPr>
          <w:rFonts w:ascii="Times New Roman" w:eastAsiaTheme="minorEastAsia" w:hAnsi="Times New Roman"/>
          <w:sz w:val="24"/>
          <w:szCs w:val="24"/>
          <w:lang w:eastAsia="pt-BR"/>
        </w:rPr>
        <w:tab/>
      </w:r>
      <w:r w:rsidRPr="00751781">
        <w:rPr>
          <w:rFonts w:ascii="Times New Roman" w:eastAsiaTheme="minorEastAsia" w:hAnsi="Times New Roman"/>
          <w:sz w:val="24"/>
          <w:szCs w:val="24"/>
          <w:lang w:eastAsia="pt-BR"/>
        </w:rPr>
        <w:tab/>
      </w:r>
      <w:r w:rsidRPr="00751781">
        <w:rPr>
          <w:rFonts w:ascii="Times New Roman" w:eastAsiaTheme="minorEastAsia" w:hAnsi="Times New Roman"/>
          <w:sz w:val="24"/>
          <w:szCs w:val="24"/>
          <w:lang w:eastAsia="pt-BR"/>
        </w:rPr>
        <w:tab/>
      </w:r>
    </w:p>
    <w:p w14:paraId="6E3D9B36" w14:textId="77777777" w:rsidR="002B2F79" w:rsidRPr="00751781" w:rsidRDefault="002B2F79" w:rsidP="00C36B5E">
      <w:pPr>
        <w:spacing w:after="120" w:line="240" w:lineRule="auto"/>
        <w:rPr>
          <w:rFonts w:ascii="Times New Roman" w:eastAsiaTheme="minorEastAsia" w:hAnsi="Times New Roman"/>
          <w:sz w:val="24"/>
          <w:szCs w:val="24"/>
          <w:lang w:eastAsia="pt-BR"/>
        </w:rPr>
      </w:pPr>
    </w:p>
    <w:p w14:paraId="4C786027" w14:textId="77777777" w:rsidR="00C36B5E" w:rsidRPr="00751781" w:rsidRDefault="00C36B5E" w:rsidP="00C36B5E">
      <w:pPr>
        <w:spacing w:after="120" w:line="240" w:lineRule="auto"/>
        <w:rPr>
          <w:rFonts w:ascii="Times New Roman" w:eastAsiaTheme="minorEastAsia" w:hAnsi="Times New Roman"/>
          <w:sz w:val="24"/>
          <w:szCs w:val="24"/>
          <w:lang w:eastAsia="pt-BR"/>
        </w:rPr>
      </w:pPr>
    </w:p>
    <w:p w14:paraId="410D839F" w14:textId="77777777" w:rsidR="00C36B5E" w:rsidRPr="00751781" w:rsidRDefault="00C36B5E" w:rsidP="00C36B5E">
      <w:pPr>
        <w:spacing w:after="0" w:line="240" w:lineRule="auto"/>
        <w:jc w:val="center"/>
        <w:rPr>
          <w:rFonts w:ascii="Times New Roman" w:eastAsiaTheme="minorEastAsia" w:hAnsi="Times New Roman"/>
          <w:sz w:val="24"/>
          <w:szCs w:val="24"/>
          <w:lang w:eastAsia="pt-BR"/>
        </w:rPr>
      </w:pPr>
      <w:r w:rsidRPr="00751781">
        <w:rPr>
          <w:rFonts w:ascii="Times New Roman" w:eastAsiaTheme="minorEastAsia" w:hAnsi="Times New Roman"/>
          <w:sz w:val="24"/>
          <w:szCs w:val="24"/>
          <w:lang w:eastAsia="pt-BR"/>
        </w:rPr>
        <w:t>JURACY COSTA DA SILVA</w:t>
      </w:r>
    </w:p>
    <w:p w14:paraId="3E7F413B" w14:textId="77777777" w:rsidR="00C36B5E" w:rsidRPr="00751781" w:rsidRDefault="002B2F79" w:rsidP="00C36B5E">
      <w:pPr>
        <w:spacing w:after="120" w:line="240" w:lineRule="auto"/>
        <w:jc w:val="center"/>
        <w:rPr>
          <w:rFonts w:ascii="Times New Roman" w:eastAsiaTheme="minorEastAsia" w:hAnsi="Times New Roman"/>
          <w:b/>
          <w:sz w:val="24"/>
          <w:szCs w:val="24"/>
          <w:lang w:eastAsia="pt-BR"/>
        </w:rPr>
      </w:pPr>
      <w:r w:rsidRPr="00751781">
        <w:rPr>
          <w:rFonts w:ascii="Times New Roman" w:eastAsiaTheme="minorEastAsia" w:hAnsi="Times New Roman"/>
          <w:b/>
          <w:sz w:val="24"/>
          <w:szCs w:val="24"/>
          <w:lang w:eastAsia="pt-BR"/>
        </w:rPr>
        <w:t>PREFEITO MUNICIPAL</w:t>
      </w:r>
    </w:p>
    <w:p w14:paraId="32F63F70" w14:textId="77777777" w:rsidR="005936E7" w:rsidRDefault="005936E7" w:rsidP="00C36B5E">
      <w:pPr>
        <w:spacing w:after="120" w:line="240" w:lineRule="auto"/>
        <w:jc w:val="center"/>
        <w:rPr>
          <w:rFonts w:ascii="Times New Roman" w:eastAsiaTheme="minorEastAsia" w:hAnsi="Times New Roman"/>
          <w:b/>
          <w:sz w:val="24"/>
          <w:szCs w:val="24"/>
          <w:lang w:eastAsia="pt-BR"/>
        </w:rPr>
      </w:pPr>
    </w:p>
    <w:p w14:paraId="2BEC7EB6" w14:textId="77777777" w:rsidR="00BD7795" w:rsidRDefault="00BD7795" w:rsidP="00C36B5E">
      <w:pPr>
        <w:spacing w:after="120" w:line="240" w:lineRule="auto"/>
        <w:jc w:val="center"/>
        <w:rPr>
          <w:rFonts w:ascii="Times New Roman" w:eastAsiaTheme="minorEastAsia" w:hAnsi="Times New Roman"/>
          <w:b/>
          <w:sz w:val="24"/>
          <w:szCs w:val="24"/>
          <w:lang w:eastAsia="pt-BR"/>
        </w:rPr>
      </w:pPr>
    </w:p>
    <w:p w14:paraId="2AC5C97C" w14:textId="77777777" w:rsidR="00BD7795" w:rsidRDefault="00BD7795" w:rsidP="00C36B5E">
      <w:pPr>
        <w:spacing w:after="120" w:line="240" w:lineRule="auto"/>
        <w:jc w:val="center"/>
        <w:rPr>
          <w:rFonts w:ascii="Times New Roman" w:eastAsiaTheme="minorEastAsia" w:hAnsi="Times New Roman"/>
          <w:b/>
          <w:sz w:val="24"/>
          <w:szCs w:val="24"/>
          <w:lang w:eastAsia="pt-BR"/>
        </w:rPr>
      </w:pPr>
    </w:p>
    <w:p w14:paraId="00CF6AD3" w14:textId="77777777" w:rsidR="00BD7795" w:rsidRDefault="00BD7795" w:rsidP="00C36B5E">
      <w:pPr>
        <w:spacing w:after="120" w:line="240" w:lineRule="auto"/>
        <w:jc w:val="center"/>
        <w:rPr>
          <w:rFonts w:ascii="Times New Roman" w:eastAsiaTheme="minorEastAsia" w:hAnsi="Times New Roman"/>
          <w:b/>
          <w:sz w:val="24"/>
          <w:szCs w:val="24"/>
          <w:lang w:eastAsia="pt-BR"/>
        </w:rPr>
      </w:pPr>
    </w:p>
    <w:p w14:paraId="3041CCC9" w14:textId="77777777" w:rsidR="00BD7795" w:rsidRDefault="00BD7795" w:rsidP="00C36B5E">
      <w:pPr>
        <w:spacing w:after="120" w:line="240" w:lineRule="auto"/>
        <w:jc w:val="center"/>
        <w:rPr>
          <w:rFonts w:ascii="Times New Roman" w:eastAsiaTheme="minorEastAsia" w:hAnsi="Times New Roman"/>
          <w:b/>
          <w:sz w:val="24"/>
          <w:szCs w:val="24"/>
          <w:lang w:eastAsia="pt-BR"/>
        </w:rPr>
      </w:pPr>
    </w:p>
    <w:p w14:paraId="675A1455" w14:textId="77777777" w:rsidR="00C55887" w:rsidRDefault="00C55887" w:rsidP="00C36B5E">
      <w:pPr>
        <w:spacing w:after="120" w:line="240" w:lineRule="auto"/>
        <w:jc w:val="center"/>
        <w:rPr>
          <w:rFonts w:ascii="Times New Roman" w:eastAsiaTheme="minorEastAsia" w:hAnsi="Times New Roman"/>
          <w:b/>
          <w:sz w:val="24"/>
          <w:szCs w:val="24"/>
          <w:lang w:eastAsia="pt-BR"/>
        </w:rPr>
      </w:pPr>
    </w:p>
    <w:p w14:paraId="05CAFA01" w14:textId="77777777" w:rsidR="00C55887" w:rsidRDefault="00C55887" w:rsidP="00C36B5E">
      <w:pPr>
        <w:spacing w:after="120" w:line="240" w:lineRule="auto"/>
        <w:jc w:val="center"/>
        <w:rPr>
          <w:rFonts w:ascii="Times New Roman" w:eastAsiaTheme="minorEastAsia" w:hAnsi="Times New Roman"/>
          <w:b/>
          <w:sz w:val="24"/>
          <w:szCs w:val="24"/>
          <w:lang w:eastAsia="pt-BR"/>
        </w:rPr>
      </w:pPr>
    </w:p>
    <w:p w14:paraId="56E5B08F" w14:textId="77777777" w:rsidR="00C55887" w:rsidRDefault="00C55887" w:rsidP="00C36B5E">
      <w:pPr>
        <w:spacing w:after="120" w:line="240" w:lineRule="auto"/>
        <w:jc w:val="center"/>
        <w:rPr>
          <w:rFonts w:ascii="Times New Roman" w:eastAsiaTheme="minorEastAsia" w:hAnsi="Times New Roman"/>
          <w:b/>
          <w:sz w:val="24"/>
          <w:szCs w:val="24"/>
          <w:lang w:eastAsia="pt-BR"/>
        </w:rPr>
      </w:pPr>
    </w:p>
    <w:p w14:paraId="44B340A1" w14:textId="77777777" w:rsidR="00C55887" w:rsidRDefault="00C55887" w:rsidP="00C36B5E">
      <w:pPr>
        <w:spacing w:after="120" w:line="240" w:lineRule="auto"/>
        <w:jc w:val="center"/>
        <w:rPr>
          <w:rFonts w:ascii="Times New Roman" w:eastAsiaTheme="minorEastAsia" w:hAnsi="Times New Roman"/>
          <w:b/>
          <w:sz w:val="24"/>
          <w:szCs w:val="24"/>
          <w:lang w:eastAsia="pt-BR"/>
        </w:rPr>
      </w:pPr>
    </w:p>
    <w:p w14:paraId="2BC342CC" w14:textId="77777777" w:rsidR="00C55887" w:rsidRDefault="00C55887" w:rsidP="00C36B5E">
      <w:pPr>
        <w:spacing w:after="120" w:line="240" w:lineRule="auto"/>
        <w:jc w:val="center"/>
        <w:rPr>
          <w:rFonts w:ascii="Times New Roman" w:eastAsiaTheme="minorEastAsia" w:hAnsi="Times New Roman"/>
          <w:b/>
          <w:sz w:val="24"/>
          <w:szCs w:val="24"/>
          <w:lang w:eastAsia="pt-BR"/>
        </w:rPr>
      </w:pPr>
    </w:p>
    <w:p w14:paraId="7CE64B92" w14:textId="77777777" w:rsidR="00C55887" w:rsidRDefault="00C55887" w:rsidP="00C36B5E">
      <w:pPr>
        <w:spacing w:after="120" w:line="240" w:lineRule="auto"/>
        <w:jc w:val="center"/>
        <w:rPr>
          <w:rFonts w:ascii="Times New Roman" w:eastAsiaTheme="minorEastAsia" w:hAnsi="Times New Roman"/>
          <w:b/>
          <w:sz w:val="24"/>
          <w:szCs w:val="24"/>
          <w:lang w:eastAsia="pt-BR"/>
        </w:rPr>
      </w:pPr>
    </w:p>
    <w:p w14:paraId="29EE1A79" w14:textId="77777777" w:rsidR="00C55887" w:rsidRDefault="00C55887" w:rsidP="00C36B5E">
      <w:pPr>
        <w:spacing w:after="120" w:line="240" w:lineRule="auto"/>
        <w:jc w:val="center"/>
        <w:rPr>
          <w:rFonts w:ascii="Times New Roman" w:eastAsiaTheme="minorEastAsia" w:hAnsi="Times New Roman"/>
          <w:b/>
          <w:sz w:val="24"/>
          <w:szCs w:val="24"/>
          <w:lang w:eastAsia="pt-BR"/>
        </w:rPr>
      </w:pPr>
    </w:p>
    <w:p w14:paraId="2E7A664E" w14:textId="77777777" w:rsidR="00C55887" w:rsidRDefault="00C55887" w:rsidP="00C36B5E">
      <w:pPr>
        <w:spacing w:after="120" w:line="240" w:lineRule="auto"/>
        <w:jc w:val="center"/>
        <w:rPr>
          <w:rFonts w:ascii="Times New Roman" w:eastAsiaTheme="minorEastAsia" w:hAnsi="Times New Roman"/>
          <w:b/>
          <w:sz w:val="24"/>
          <w:szCs w:val="24"/>
          <w:lang w:eastAsia="pt-BR"/>
        </w:rPr>
      </w:pPr>
    </w:p>
    <w:p w14:paraId="720B4838" w14:textId="77777777" w:rsidR="00BD7795" w:rsidRDefault="00BD7795" w:rsidP="00C36B5E">
      <w:pPr>
        <w:spacing w:after="120" w:line="240" w:lineRule="auto"/>
        <w:jc w:val="center"/>
        <w:rPr>
          <w:rFonts w:ascii="Times New Roman" w:eastAsiaTheme="minorEastAsia" w:hAnsi="Times New Roman"/>
          <w:b/>
          <w:sz w:val="24"/>
          <w:szCs w:val="24"/>
          <w:lang w:eastAsia="pt-BR"/>
        </w:rPr>
      </w:pPr>
    </w:p>
    <w:p w14:paraId="35DE71DF" w14:textId="77777777" w:rsidR="00BD7795" w:rsidRDefault="00BD7795" w:rsidP="00C36B5E">
      <w:pPr>
        <w:spacing w:after="120" w:line="240" w:lineRule="auto"/>
        <w:jc w:val="center"/>
        <w:rPr>
          <w:rFonts w:ascii="Times New Roman" w:eastAsiaTheme="minorEastAsia" w:hAnsi="Times New Roman"/>
          <w:b/>
          <w:sz w:val="24"/>
          <w:szCs w:val="24"/>
          <w:lang w:eastAsia="pt-BR"/>
        </w:rPr>
      </w:pPr>
    </w:p>
    <w:p w14:paraId="31C356A6" w14:textId="77777777" w:rsidR="00C36B5E" w:rsidRPr="00751781" w:rsidRDefault="00C36B5E" w:rsidP="00C36B5E">
      <w:pPr>
        <w:pBdr>
          <w:top w:val="single" w:sz="4" w:space="1" w:color="auto"/>
          <w:left w:val="single" w:sz="4" w:space="4" w:color="auto"/>
          <w:bottom w:val="single" w:sz="4" w:space="1" w:color="auto"/>
          <w:right w:val="single" w:sz="4" w:space="4" w:color="auto"/>
        </w:pBdr>
        <w:spacing w:after="120" w:line="240" w:lineRule="auto"/>
        <w:jc w:val="center"/>
        <w:rPr>
          <w:rFonts w:ascii="Times New Roman" w:eastAsiaTheme="minorEastAsia" w:hAnsi="Times New Roman"/>
          <w:b/>
          <w:sz w:val="24"/>
          <w:szCs w:val="24"/>
          <w:u w:val="single"/>
          <w:lang w:eastAsia="pt-BR"/>
        </w:rPr>
      </w:pPr>
      <w:r w:rsidRPr="00751781">
        <w:rPr>
          <w:rFonts w:ascii="Times New Roman" w:eastAsiaTheme="minorEastAsia" w:hAnsi="Times New Roman"/>
          <w:b/>
          <w:sz w:val="24"/>
          <w:szCs w:val="24"/>
          <w:u w:val="single"/>
          <w:lang w:eastAsia="pt-BR"/>
        </w:rPr>
        <w:t xml:space="preserve">ANEXO I </w:t>
      </w:r>
    </w:p>
    <w:p w14:paraId="2DDFE197" w14:textId="77777777" w:rsidR="00C36B5E" w:rsidRPr="00751781" w:rsidRDefault="00C36B5E" w:rsidP="00C36B5E">
      <w:pPr>
        <w:spacing w:after="120" w:line="240" w:lineRule="auto"/>
        <w:jc w:val="center"/>
        <w:rPr>
          <w:rFonts w:ascii="Times New Roman" w:eastAsiaTheme="minorEastAsia" w:hAnsi="Times New Roman"/>
          <w:sz w:val="24"/>
          <w:szCs w:val="24"/>
          <w:u w:val="single"/>
          <w:lang w:eastAsia="pt-BR"/>
        </w:rPr>
      </w:pPr>
      <w:r w:rsidRPr="00751781">
        <w:rPr>
          <w:rFonts w:ascii="Times New Roman" w:eastAsiaTheme="minorEastAsia" w:hAnsi="Times New Roman"/>
          <w:b/>
          <w:sz w:val="24"/>
          <w:szCs w:val="24"/>
          <w:u w:val="single"/>
          <w:lang w:eastAsia="pt-BR"/>
        </w:rPr>
        <w:t>PROPOSTA COMERCIAL</w:t>
      </w:r>
    </w:p>
    <w:p w14:paraId="00DE3C0B" w14:textId="77777777" w:rsidR="00C36B5E" w:rsidRPr="00751781" w:rsidRDefault="00C36B5E" w:rsidP="00C36B5E">
      <w:pPr>
        <w:spacing w:after="120" w:line="240" w:lineRule="auto"/>
        <w:rPr>
          <w:rFonts w:ascii="Times New Roman" w:eastAsiaTheme="minorEastAsia" w:hAnsi="Times New Roman"/>
          <w:sz w:val="24"/>
          <w:szCs w:val="24"/>
          <w:lang w:eastAsia="pt-BR"/>
        </w:rPr>
      </w:pPr>
      <w:r w:rsidRPr="00751781">
        <w:rPr>
          <w:rFonts w:ascii="Times New Roman" w:eastAsiaTheme="minorEastAsia" w:hAnsi="Times New Roman"/>
          <w:sz w:val="24"/>
          <w:szCs w:val="24"/>
          <w:lang w:eastAsia="pt-BR"/>
        </w:rPr>
        <w:t>A</w:t>
      </w:r>
    </w:p>
    <w:p w14:paraId="68B231D5" w14:textId="77777777" w:rsidR="00C36B5E" w:rsidRPr="00751781" w:rsidRDefault="00C36B5E" w:rsidP="00C36B5E">
      <w:pPr>
        <w:spacing w:after="120" w:line="240" w:lineRule="auto"/>
        <w:rPr>
          <w:rFonts w:ascii="Times New Roman" w:eastAsiaTheme="minorEastAsia" w:hAnsi="Times New Roman"/>
          <w:sz w:val="24"/>
          <w:szCs w:val="24"/>
          <w:lang w:eastAsia="pt-BR"/>
        </w:rPr>
      </w:pPr>
      <w:r w:rsidRPr="00751781">
        <w:rPr>
          <w:rFonts w:ascii="Times New Roman" w:eastAsiaTheme="minorEastAsia" w:hAnsi="Times New Roman"/>
          <w:sz w:val="24"/>
          <w:szCs w:val="24"/>
          <w:lang w:eastAsia="pt-BR"/>
        </w:rPr>
        <w:t>PREFEITURA DE GUATAPARÁ-SP</w:t>
      </w:r>
    </w:p>
    <w:p w14:paraId="172EAF4B" w14:textId="77777777" w:rsidR="00C36B5E" w:rsidRPr="00751781" w:rsidRDefault="00C36B5E" w:rsidP="00C36B5E">
      <w:pPr>
        <w:spacing w:after="120" w:line="240" w:lineRule="auto"/>
        <w:rPr>
          <w:rFonts w:ascii="Times New Roman" w:eastAsiaTheme="minorEastAsia" w:hAnsi="Times New Roman"/>
          <w:sz w:val="24"/>
          <w:szCs w:val="24"/>
          <w:lang w:eastAsia="pt-BR"/>
        </w:rPr>
      </w:pPr>
      <w:r w:rsidRPr="00751781">
        <w:rPr>
          <w:rFonts w:ascii="Times New Roman" w:eastAsiaTheme="minorEastAsia" w:hAnsi="Times New Roman"/>
          <w:sz w:val="24"/>
          <w:szCs w:val="24"/>
          <w:lang w:eastAsia="pt-BR"/>
        </w:rPr>
        <w:t>A/C – COMISSÃO DE LICITAÇÃO</w:t>
      </w:r>
    </w:p>
    <w:p w14:paraId="7507994C" w14:textId="7C491E32" w:rsidR="00C36B5E" w:rsidRPr="00751781" w:rsidRDefault="00C36B5E" w:rsidP="00C36B5E">
      <w:pPr>
        <w:spacing w:after="120" w:line="240" w:lineRule="auto"/>
        <w:rPr>
          <w:rFonts w:ascii="Times New Roman" w:eastAsiaTheme="minorEastAsia" w:hAnsi="Times New Roman"/>
          <w:sz w:val="24"/>
          <w:szCs w:val="24"/>
          <w:lang w:eastAsia="pt-BR"/>
        </w:rPr>
      </w:pPr>
      <w:r w:rsidRPr="00751781">
        <w:rPr>
          <w:rFonts w:ascii="Times New Roman" w:eastAsiaTheme="minorEastAsia" w:hAnsi="Times New Roman"/>
          <w:sz w:val="24"/>
          <w:szCs w:val="24"/>
          <w:lang w:eastAsia="pt-BR"/>
        </w:rPr>
        <w:t>TOMADA DE PREÇOS Nº 0</w:t>
      </w:r>
      <w:r w:rsidR="002B2F79" w:rsidRPr="00751781">
        <w:rPr>
          <w:rFonts w:ascii="Times New Roman" w:eastAsiaTheme="minorEastAsia" w:hAnsi="Times New Roman"/>
          <w:sz w:val="24"/>
          <w:szCs w:val="24"/>
          <w:lang w:eastAsia="pt-BR"/>
        </w:rPr>
        <w:t>0</w:t>
      </w:r>
      <w:r w:rsidR="00DC3CDE">
        <w:rPr>
          <w:rFonts w:ascii="Times New Roman" w:eastAsiaTheme="minorEastAsia" w:hAnsi="Times New Roman"/>
          <w:sz w:val="24"/>
          <w:szCs w:val="24"/>
          <w:lang w:eastAsia="pt-BR"/>
        </w:rPr>
        <w:t>8</w:t>
      </w:r>
      <w:r w:rsidRPr="00751781">
        <w:rPr>
          <w:rFonts w:ascii="Times New Roman" w:eastAsiaTheme="minorEastAsia" w:hAnsi="Times New Roman"/>
          <w:sz w:val="24"/>
          <w:szCs w:val="24"/>
          <w:lang w:eastAsia="pt-BR"/>
        </w:rPr>
        <w:t>/20</w:t>
      </w:r>
      <w:r w:rsidR="005936E7" w:rsidRPr="00751781">
        <w:rPr>
          <w:rFonts w:ascii="Times New Roman" w:eastAsiaTheme="minorEastAsia" w:hAnsi="Times New Roman"/>
          <w:sz w:val="24"/>
          <w:szCs w:val="24"/>
          <w:lang w:eastAsia="pt-BR"/>
        </w:rPr>
        <w:t>2</w:t>
      </w:r>
      <w:r w:rsidR="00C55887">
        <w:rPr>
          <w:rFonts w:ascii="Times New Roman" w:eastAsiaTheme="minorEastAsia" w:hAnsi="Times New Roman"/>
          <w:sz w:val="24"/>
          <w:szCs w:val="24"/>
          <w:lang w:eastAsia="pt-BR"/>
        </w:rPr>
        <w:t>2</w:t>
      </w:r>
      <w:r w:rsidR="00751781" w:rsidRPr="00751781">
        <w:rPr>
          <w:rFonts w:ascii="Times New Roman" w:eastAsiaTheme="minorEastAsia" w:hAnsi="Times New Roman"/>
          <w:sz w:val="24"/>
          <w:szCs w:val="24"/>
          <w:lang w:eastAsia="pt-BR"/>
        </w:rPr>
        <w:t xml:space="preserve"> </w:t>
      </w:r>
    </w:p>
    <w:p w14:paraId="3F90FCA2" w14:textId="77777777" w:rsidR="00C36B5E" w:rsidRPr="00751781" w:rsidRDefault="00C36B5E" w:rsidP="00C36B5E">
      <w:pPr>
        <w:spacing w:after="120" w:line="240" w:lineRule="auto"/>
        <w:rPr>
          <w:rFonts w:ascii="Times New Roman" w:eastAsiaTheme="minorEastAsia" w:hAnsi="Times New Roman"/>
          <w:sz w:val="24"/>
          <w:szCs w:val="24"/>
          <w:lang w:eastAsia="pt-BR"/>
        </w:rPr>
      </w:pPr>
    </w:p>
    <w:p w14:paraId="3838AECA" w14:textId="5B288C85" w:rsidR="00C36B5E" w:rsidRPr="00C55887" w:rsidRDefault="00C36B5E" w:rsidP="00C55887">
      <w:pPr>
        <w:spacing w:after="120" w:line="240" w:lineRule="auto"/>
        <w:jc w:val="both"/>
        <w:rPr>
          <w:rFonts w:ascii="Times New Roman" w:hAnsi="Times New Roman"/>
          <w:b/>
          <w:color w:val="000000"/>
          <w:sz w:val="24"/>
          <w:szCs w:val="24"/>
        </w:rPr>
      </w:pPr>
      <w:r w:rsidRPr="00751781">
        <w:rPr>
          <w:rFonts w:ascii="Times New Roman" w:eastAsiaTheme="minorEastAsia" w:hAnsi="Times New Roman"/>
          <w:sz w:val="24"/>
          <w:szCs w:val="24"/>
          <w:lang w:eastAsia="pt-BR"/>
        </w:rPr>
        <w:t xml:space="preserve">OBJETO: </w:t>
      </w:r>
      <w:r w:rsidR="00DC3CDE" w:rsidRPr="00DC3CDE">
        <w:rPr>
          <w:rFonts w:ascii="Times New Roman" w:hAnsi="Times New Roman"/>
          <w:b/>
          <w:color w:val="000000"/>
          <w:sz w:val="24"/>
          <w:szCs w:val="24"/>
        </w:rPr>
        <w:t>AQUISIÇÃO DE MATERIAIS PARA FABRICAÇÃO DE BLOQUETES PARA PAVIMENTAÇÃO DO BAIRRO RECREIO DOS PESCADORES</w:t>
      </w:r>
    </w:p>
    <w:p w14:paraId="71965059" w14:textId="77777777" w:rsidR="005936E7" w:rsidRPr="00751781" w:rsidRDefault="005936E7" w:rsidP="005936E7">
      <w:pPr>
        <w:spacing w:after="120" w:line="240" w:lineRule="auto"/>
        <w:ind w:firstLine="709"/>
        <w:rPr>
          <w:rFonts w:ascii="Times New Roman" w:eastAsiaTheme="minorEastAsia" w:hAnsi="Times New Roman"/>
          <w:sz w:val="24"/>
          <w:szCs w:val="24"/>
          <w:lang w:eastAsia="pt-BR"/>
        </w:rPr>
      </w:pPr>
    </w:p>
    <w:p w14:paraId="2E9565C9" w14:textId="77777777" w:rsidR="00C36B5E" w:rsidRPr="00751781" w:rsidRDefault="00C36B5E" w:rsidP="005936E7">
      <w:pPr>
        <w:spacing w:after="120" w:line="240" w:lineRule="auto"/>
        <w:ind w:firstLine="709"/>
        <w:rPr>
          <w:rFonts w:ascii="Times New Roman" w:eastAsiaTheme="minorEastAsia" w:hAnsi="Times New Roman"/>
          <w:sz w:val="24"/>
          <w:szCs w:val="24"/>
          <w:lang w:eastAsia="pt-BR"/>
        </w:rPr>
      </w:pPr>
      <w:r w:rsidRPr="00751781">
        <w:rPr>
          <w:rFonts w:ascii="Times New Roman" w:eastAsiaTheme="minorEastAsia" w:hAnsi="Times New Roman"/>
          <w:sz w:val="24"/>
          <w:szCs w:val="24"/>
          <w:lang w:eastAsia="pt-BR"/>
        </w:rPr>
        <w:t xml:space="preserve">Prezados Senhores, </w:t>
      </w:r>
    </w:p>
    <w:p w14:paraId="346EA8D0" w14:textId="77777777" w:rsidR="00C36B5E" w:rsidRPr="00751781" w:rsidRDefault="00C36B5E" w:rsidP="00C36B5E">
      <w:pPr>
        <w:spacing w:after="120" w:line="240" w:lineRule="auto"/>
        <w:jc w:val="both"/>
        <w:rPr>
          <w:rFonts w:ascii="Times New Roman" w:eastAsiaTheme="minorEastAsia" w:hAnsi="Times New Roman"/>
          <w:sz w:val="24"/>
          <w:szCs w:val="24"/>
          <w:lang w:eastAsia="pt-BR"/>
        </w:rPr>
      </w:pPr>
      <w:r w:rsidRPr="00751781">
        <w:rPr>
          <w:rFonts w:ascii="Times New Roman" w:eastAsiaTheme="minorEastAsia" w:hAnsi="Times New Roman"/>
          <w:sz w:val="24"/>
          <w:szCs w:val="24"/>
          <w:lang w:eastAsia="pt-BR"/>
        </w:rPr>
        <w:tab/>
        <w:t xml:space="preserve">Após análise do Edital e respectivos Anexos da licitação em epígrafe, vimos </w:t>
      </w:r>
      <w:r w:rsidR="005936E7" w:rsidRPr="00751781">
        <w:rPr>
          <w:rFonts w:ascii="Times New Roman" w:eastAsiaTheme="minorEastAsia" w:hAnsi="Times New Roman"/>
          <w:sz w:val="24"/>
          <w:szCs w:val="24"/>
          <w:lang w:eastAsia="pt-BR"/>
        </w:rPr>
        <w:t>pelo presente</w:t>
      </w:r>
      <w:r w:rsidRPr="00751781">
        <w:rPr>
          <w:rFonts w:ascii="Times New Roman" w:eastAsiaTheme="minorEastAsia" w:hAnsi="Times New Roman"/>
          <w:sz w:val="24"/>
          <w:szCs w:val="24"/>
          <w:lang w:eastAsia="pt-BR"/>
        </w:rPr>
        <w:t xml:space="preserve"> apresentar nossa PROPOSTA COMERCIAL, com o escopo de executar de modo integral e sob nossa privativa o objeto desta Tomada de Preço:</w:t>
      </w:r>
    </w:p>
    <w:p w14:paraId="144EF068" w14:textId="77777777" w:rsidR="00BD7795" w:rsidRDefault="00BD7795" w:rsidP="00C36B5E">
      <w:pPr>
        <w:spacing w:after="120" w:line="240" w:lineRule="auto"/>
        <w:jc w:val="both"/>
        <w:rPr>
          <w:rFonts w:ascii="Times New Roman" w:eastAsiaTheme="minorEastAsia" w:hAnsi="Times New Roman"/>
          <w:sz w:val="24"/>
          <w:szCs w:val="24"/>
          <w:lang w:eastAsia="pt-BR"/>
        </w:rPr>
      </w:pPr>
      <w:r>
        <w:rPr>
          <w:rFonts w:ascii="Times New Roman" w:eastAsiaTheme="minorEastAsia" w:hAnsi="Times New Roman"/>
          <w:sz w:val="24"/>
          <w:szCs w:val="24"/>
          <w:lang w:eastAsia="pt-BR"/>
        </w:rPr>
        <w:t>Valor mensal R$ ...........................(valor por extenso)</w:t>
      </w:r>
    </w:p>
    <w:p w14:paraId="33698C24" w14:textId="77777777" w:rsidR="00C36B5E" w:rsidRPr="00751781" w:rsidRDefault="00C36B5E" w:rsidP="00C36B5E">
      <w:pPr>
        <w:spacing w:after="120" w:line="240" w:lineRule="auto"/>
        <w:jc w:val="both"/>
        <w:rPr>
          <w:rFonts w:ascii="Times New Roman" w:eastAsiaTheme="minorEastAsia" w:hAnsi="Times New Roman"/>
          <w:sz w:val="24"/>
          <w:szCs w:val="24"/>
          <w:lang w:eastAsia="pt-BR"/>
        </w:rPr>
      </w:pPr>
      <w:r w:rsidRPr="00751781">
        <w:rPr>
          <w:rFonts w:ascii="Times New Roman" w:eastAsiaTheme="minorEastAsia" w:hAnsi="Times New Roman"/>
          <w:sz w:val="24"/>
          <w:szCs w:val="24"/>
          <w:lang w:eastAsia="pt-BR"/>
        </w:rPr>
        <w:t>Valor total global R$.....................(valor por extenso)</w:t>
      </w:r>
    </w:p>
    <w:p w14:paraId="73320A0E" w14:textId="77777777" w:rsidR="00C36B5E" w:rsidRPr="00751781" w:rsidRDefault="00C36B5E" w:rsidP="00C36B5E">
      <w:pPr>
        <w:spacing w:after="120" w:line="240" w:lineRule="auto"/>
        <w:jc w:val="both"/>
        <w:rPr>
          <w:rFonts w:ascii="Times New Roman" w:eastAsiaTheme="minorEastAsia" w:hAnsi="Times New Roman"/>
          <w:sz w:val="24"/>
          <w:szCs w:val="24"/>
          <w:lang w:eastAsia="pt-BR"/>
        </w:rPr>
      </w:pPr>
    </w:p>
    <w:p w14:paraId="61B8B824" w14:textId="77777777" w:rsidR="00C36B5E" w:rsidRPr="00751781" w:rsidRDefault="00C36B5E" w:rsidP="00C36B5E">
      <w:pPr>
        <w:spacing w:after="120" w:line="240" w:lineRule="auto"/>
        <w:jc w:val="both"/>
        <w:rPr>
          <w:rFonts w:ascii="Times New Roman" w:eastAsiaTheme="minorEastAsia" w:hAnsi="Times New Roman"/>
          <w:sz w:val="24"/>
          <w:szCs w:val="24"/>
          <w:lang w:eastAsia="pt-BR"/>
        </w:rPr>
      </w:pPr>
      <w:r w:rsidRPr="00751781">
        <w:rPr>
          <w:rFonts w:ascii="Times New Roman" w:eastAsiaTheme="minorEastAsia" w:hAnsi="Times New Roman"/>
          <w:sz w:val="24"/>
          <w:szCs w:val="24"/>
          <w:lang w:eastAsia="pt-BR"/>
        </w:rPr>
        <w:tab/>
        <w:t>Estes valores são resultantes da aplicação dos preços ofertados que faz parte integrante e indissociável deste instrumento convocatório.</w:t>
      </w:r>
    </w:p>
    <w:p w14:paraId="067D1D11" w14:textId="77777777" w:rsidR="00C36B5E" w:rsidRPr="00751781" w:rsidRDefault="00C36B5E" w:rsidP="002962A1">
      <w:pPr>
        <w:spacing w:after="120" w:line="240" w:lineRule="auto"/>
        <w:jc w:val="both"/>
        <w:rPr>
          <w:rFonts w:ascii="Times New Roman" w:eastAsiaTheme="minorEastAsia" w:hAnsi="Times New Roman"/>
          <w:sz w:val="24"/>
          <w:szCs w:val="24"/>
          <w:lang w:eastAsia="pt-BR"/>
        </w:rPr>
      </w:pPr>
      <w:r w:rsidRPr="00751781">
        <w:rPr>
          <w:rFonts w:ascii="Times New Roman" w:eastAsiaTheme="minorEastAsia" w:hAnsi="Times New Roman"/>
          <w:sz w:val="24"/>
          <w:szCs w:val="24"/>
          <w:lang w:eastAsia="pt-BR"/>
        </w:rPr>
        <w:tab/>
        <w:t xml:space="preserve">A presente Proposta é válida pelo prazo de </w:t>
      </w:r>
      <w:r w:rsidR="00751781" w:rsidRPr="00751781">
        <w:rPr>
          <w:rFonts w:ascii="Times New Roman" w:eastAsiaTheme="minorEastAsia" w:hAnsi="Times New Roman"/>
          <w:sz w:val="24"/>
          <w:szCs w:val="24"/>
          <w:lang w:eastAsia="pt-BR"/>
        </w:rPr>
        <w:t>3</w:t>
      </w:r>
      <w:r w:rsidRPr="00751781">
        <w:rPr>
          <w:rFonts w:ascii="Times New Roman" w:eastAsiaTheme="minorEastAsia" w:hAnsi="Times New Roman"/>
          <w:sz w:val="24"/>
          <w:szCs w:val="24"/>
          <w:lang w:eastAsia="pt-BR"/>
        </w:rPr>
        <w:t xml:space="preserve"> (</w:t>
      </w:r>
      <w:r w:rsidR="00751781" w:rsidRPr="00751781">
        <w:rPr>
          <w:rFonts w:ascii="Times New Roman" w:eastAsiaTheme="minorEastAsia" w:hAnsi="Times New Roman"/>
          <w:sz w:val="24"/>
          <w:szCs w:val="24"/>
          <w:lang w:eastAsia="pt-BR"/>
        </w:rPr>
        <w:t>três</w:t>
      </w:r>
      <w:r w:rsidRPr="00751781">
        <w:rPr>
          <w:rFonts w:ascii="Times New Roman" w:eastAsiaTheme="minorEastAsia" w:hAnsi="Times New Roman"/>
          <w:sz w:val="24"/>
          <w:szCs w:val="24"/>
          <w:lang w:eastAsia="pt-BR"/>
        </w:rPr>
        <w:t>) meses, contados a partir da data prevista para sua apresentação.</w:t>
      </w:r>
    </w:p>
    <w:p w14:paraId="08D0BC71" w14:textId="77777777" w:rsidR="00C36B5E" w:rsidRPr="00751781" w:rsidRDefault="00C36B5E" w:rsidP="00C36B5E">
      <w:pPr>
        <w:spacing w:after="120" w:line="240" w:lineRule="auto"/>
        <w:rPr>
          <w:rFonts w:ascii="Times New Roman" w:eastAsiaTheme="minorEastAsia" w:hAnsi="Times New Roman"/>
          <w:sz w:val="24"/>
          <w:szCs w:val="24"/>
          <w:lang w:eastAsia="pt-BR"/>
        </w:rPr>
      </w:pPr>
    </w:p>
    <w:p w14:paraId="4AD9F56B" w14:textId="77777777" w:rsidR="00C36B5E" w:rsidRPr="00751781" w:rsidRDefault="00C36B5E" w:rsidP="00C36B5E">
      <w:pPr>
        <w:spacing w:after="120" w:line="240" w:lineRule="auto"/>
        <w:rPr>
          <w:rFonts w:ascii="Times New Roman" w:eastAsiaTheme="minorEastAsia" w:hAnsi="Times New Roman"/>
          <w:sz w:val="24"/>
          <w:szCs w:val="24"/>
          <w:lang w:eastAsia="pt-BR"/>
        </w:rPr>
      </w:pPr>
      <w:r w:rsidRPr="00751781">
        <w:rPr>
          <w:rFonts w:ascii="Times New Roman" w:eastAsiaTheme="minorEastAsia" w:hAnsi="Times New Roman"/>
          <w:sz w:val="24"/>
          <w:szCs w:val="24"/>
          <w:lang w:eastAsia="pt-BR"/>
        </w:rPr>
        <w:tab/>
      </w:r>
      <w:r w:rsidRPr="00751781">
        <w:rPr>
          <w:rFonts w:ascii="Times New Roman" w:eastAsiaTheme="minorEastAsia" w:hAnsi="Times New Roman"/>
          <w:sz w:val="24"/>
          <w:szCs w:val="24"/>
          <w:lang w:eastAsia="pt-BR"/>
        </w:rPr>
        <w:tab/>
        <w:t>___________, ______</w:t>
      </w:r>
      <w:proofErr w:type="gramStart"/>
      <w:r w:rsidRPr="00751781">
        <w:rPr>
          <w:rFonts w:ascii="Times New Roman" w:eastAsiaTheme="minorEastAsia" w:hAnsi="Times New Roman"/>
          <w:sz w:val="24"/>
          <w:szCs w:val="24"/>
          <w:lang w:eastAsia="pt-BR"/>
        </w:rPr>
        <w:t>_ ,</w:t>
      </w:r>
      <w:proofErr w:type="gramEnd"/>
      <w:r w:rsidRPr="00751781">
        <w:rPr>
          <w:rFonts w:ascii="Times New Roman" w:eastAsiaTheme="minorEastAsia" w:hAnsi="Times New Roman"/>
          <w:sz w:val="24"/>
          <w:szCs w:val="24"/>
          <w:lang w:eastAsia="pt-BR"/>
        </w:rPr>
        <w:t xml:space="preserve"> de _______________________ </w:t>
      </w:r>
      <w:proofErr w:type="spellStart"/>
      <w:r w:rsidRPr="00751781">
        <w:rPr>
          <w:rFonts w:ascii="Times New Roman" w:eastAsiaTheme="minorEastAsia" w:hAnsi="Times New Roman"/>
          <w:sz w:val="24"/>
          <w:szCs w:val="24"/>
          <w:lang w:eastAsia="pt-BR"/>
        </w:rPr>
        <w:t>de</w:t>
      </w:r>
      <w:proofErr w:type="spellEnd"/>
      <w:r w:rsidRPr="00751781">
        <w:rPr>
          <w:rFonts w:ascii="Times New Roman" w:eastAsiaTheme="minorEastAsia" w:hAnsi="Times New Roman"/>
          <w:sz w:val="24"/>
          <w:szCs w:val="24"/>
          <w:lang w:eastAsia="pt-BR"/>
        </w:rPr>
        <w:t xml:space="preserve"> </w:t>
      </w:r>
      <w:r w:rsidR="00C55887">
        <w:rPr>
          <w:rFonts w:ascii="Times New Roman" w:eastAsiaTheme="minorEastAsia" w:hAnsi="Times New Roman"/>
          <w:sz w:val="24"/>
          <w:szCs w:val="24"/>
          <w:lang w:eastAsia="pt-BR"/>
        </w:rPr>
        <w:t>2022</w:t>
      </w:r>
      <w:r w:rsidRPr="00751781">
        <w:rPr>
          <w:rFonts w:ascii="Times New Roman" w:eastAsiaTheme="minorEastAsia" w:hAnsi="Times New Roman"/>
          <w:sz w:val="24"/>
          <w:szCs w:val="24"/>
          <w:lang w:eastAsia="pt-BR"/>
        </w:rPr>
        <w:t>.</w:t>
      </w:r>
    </w:p>
    <w:p w14:paraId="26A8F6D2" w14:textId="77777777" w:rsidR="00C36B5E" w:rsidRPr="00751781" w:rsidRDefault="00C36B5E" w:rsidP="00C36B5E">
      <w:pPr>
        <w:spacing w:after="120" w:line="240" w:lineRule="auto"/>
        <w:rPr>
          <w:rFonts w:ascii="Times New Roman" w:eastAsiaTheme="minorEastAsia" w:hAnsi="Times New Roman"/>
          <w:sz w:val="24"/>
          <w:szCs w:val="24"/>
          <w:lang w:eastAsia="pt-BR"/>
        </w:rPr>
      </w:pPr>
    </w:p>
    <w:p w14:paraId="3B118DD0" w14:textId="77777777" w:rsidR="00C36B5E" w:rsidRPr="00751781" w:rsidRDefault="00C36B5E" w:rsidP="00C36B5E">
      <w:pPr>
        <w:spacing w:after="120" w:line="240" w:lineRule="auto"/>
        <w:jc w:val="center"/>
        <w:rPr>
          <w:rFonts w:ascii="Times New Roman" w:eastAsiaTheme="minorEastAsia" w:hAnsi="Times New Roman"/>
          <w:sz w:val="24"/>
          <w:szCs w:val="24"/>
          <w:lang w:eastAsia="pt-BR"/>
        </w:rPr>
      </w:pPr>
      <w:r w:rsidRPr="00751781">
        <w:rPr>
          <w:rFonts w:ascii="Times New Roman" w:eastAsiaTheme="minorEastAsia" w:hAnsi="Times New Roman"/>
          <w:sz w:val="24"/>
          <w:szCs w:val="24"/>
          <w:lang w:eastAsia="pt-BR"/>
        </w:rPr>
        <w:t>________________________________________________________</w:t>
      </w:r>
    </w:p>
    <w:p w14:paraId="2B7A2EE5" w14:textId="77777777" w:rsidR="00C36B5E" w:rsidRPr="00751781" w:rsidRDefault="00C36B5E" w:rsidP="00C36B5E">
      <w:pPr>
        <w:spacing w:after="120" w:line="240" w:lineRule="auto"/>
        <w:jc w:val="center"/>
        <w:rPr>
          <w:rFonts w:ascii="Times New Roman" w:eastAsiaTheme="minorEastAsia" w:hAnsi="Times New Roman"/>
          <w:sz w:val="24"/>
          <w:szCs w:val="24"/>
          <w:lang w:eastAsia="pt-BR"/>
        </w:rPr>
      </w:pPr>
      <w:r w:rsidRPr="00751781">
        <w:rPr>
          <w:rFonts w:ascii="Times New Roman" w:eastAsiaTheme="minorEastAsia" w:hAnsi="Times New Roman"/>
          <w:sz w:val="24"/>
          <w:szCs w:val="24"/>
          <w:lang w:eastAsia="pt-BR"/>
        </w:rPr>
        <w:t>(Carimbo da firma, nome e cargo da pessoa que assina)</w:t>
      </w:r>
    </w:p>
    <w:p w14:paraId="0965C1DD" w14:textId="77777777" w:rsidR="00C36B5E" w:rsidRPr="00751781" w:rsidRDefault="00C36B5E" w:rsidP="00C36B5E">
      <w:pPr>
        <w:spacing w:after="120" w:line="240" w:lineRule="auto"/>
        <w:rPr>
          <w:rFonts w:ascii="Times New Roman" w:eastAsiaTheme="minorEastAsia" w:hAnsi="Times New Roman"/>
          <w:sz w:val="24"/>
          <w:szCs w:val="24"/>
          <w:lang w:eastAsia="pt-BR"/>
        </w:rPr>
      </w:pPr>
    </w:p>
    <w:p w14:paraId="1FCAF761" w14:textId="77777777" w:rsidR="00C36B5E" w:rsidRPr="00751781" w:rsidRDefault="00C36B5E" w:rsidP="00C36B5E">
      <w:pPr>
        <w:spacing w:after="120" w:line="240" w:lineRule="auto"/>
        <w:rPr>
          <w:rFonts w:ascii="Times New Roman" w:eastAsiaTheme="minorEastAsia" w:hAnsi="Times New Roman"/>
          <w:sz w:val="24"/>
          <w:szCs w:val="24"/>
          <w:lang w:eastAsia="pt-BR"/>
        </w:rPr>
      </w:pPr>
      <w:r w:rsidRPr="00751781">
        <w:rPr>
          <w:rFonts w:ascii="Times New Roman" w:eastAsiaTheme="minorEastAsia" w:hAnsi="Times New Roman"/>
          <w:sz w:val="24"/>
          <w:szCs w:val="24"/>
          <w:lang w:eastAsia="pt-BR"/>
        </w:rPr>
        <w:t>OBS.: Este documento deverá ser redigido em papel timbrado da Licitante</w:t>
      </w:r>
    </w:p>
    <w:p w14:paraId="488111A4" w14:textId="77777777" w:rsidR="005936E7" w:rsidRPr="00751781" w:rsidRDefault="005936E7" w:rsidP="00C36B5E">
      <w:pPr>
        <w:spacing w:after="120" w:line="240" w:lineRule="auto"/>
        <w:rPr>
          <w:rFonts w:ascii="Times New Roman" w:eastAsiaTheme="minorEastAsia" w:hAnsi="Times New Roman"/>
          <w:sz w:val="24"/>
          <w:szCs w:val="24"/>
          <w:lang w:eastAsia="pt-BR"/>
        </w:rPr>
      </w:pPr>
    </w:p>
    <w:p w14:paraId="1A8E8C68" w14:textId="3DA3BFE1" w:rsidR="005936E7" w:rsidRDefault="005936E7" w:rsidP="00C36B5E">
      <w:pPr>
        <w:spacing w:after="120" w:line="240" w:lineRule="auto"/>
        <w:rPr>
          <w:rFonts w:ascii="Times New Roman" w:eastAsiaTheme="minorEastAsia" w:hAnsi="Times New Roman"/>
          <w:sz w:val="24"/>
          <w:szCs w:val="24"/>
          <w:lang w:eastAsia="pt-BR"/>
        </w:rPr>
      </w:pPr>
    </w:p>
    <w:p w14:paraId="4E04F45A" w14:textId="2F1F03D4" w:rsidR="00DC3CDE" w:rsidRDefault="00DC3CDE" w:rsidP="00C36B5E">
      <w:pPr>
        <w:spacing w:after="120" w:line="240" w:lineRule="auto"/>
        <w:rPr>
          <w:rFonts w:ascii="Times New Roman" w:eastAsiaTheme="minorEastAsia" w:hAnsi="Times New Roman"/>
          <w:sz w:val="24"/>
          <w:szCs w:val="24"/>
          <w:lang w:eastAsia="pt-BR"/>
        </w:rPr>
      </w:pPr>
    </w:p>
    <w:p w14:paraId="53E29B67" w14:textId="77777777" w:rsidR="00DC3CDE" w:rsidRPr="00751781" w:rsidRDefault="00DC3CDE" w:rsidP="00C36B5E">
      <w:pPr>
        <w:spacing w:after="120" w:line="240" w:lineRule="auto"/>
        <w:rPr>
          <w:rFonts w:ascii="Times New Roman" w:eastAsiaTheme="minorEastAsia" w:hAnsi="Times New Roman"/>
          <w:sz w:val="24"/>
          <w:szCs w:val="24"/>
          <w:lang w:eastAsia="pt-BR"/>
        </w:rPr>
      </w:pPr>
    </w:p>
    <w:p w14:paraId="69AD44BA" w14:textId="77777777" w:rsidR="00C36B5E" w:rsidRPr="00751781" w:rsidRDefault="00C36B5E" w:rsidP="00C36B5E">
      <w:pPr>
        <w:pBdr>
          <w:top w:val="single" w:sz="4" w:space="1" w:color="auto"/>
          <w:left w:val="single" w:sz="4" w:space="4" w:color="auto"/>
          <w:bottom w:val="single" w:sz="4" w:space="1" w:color="auto"/>
          <w:right w:val="single" w:sz="4" w:space="4" w:color="auto"/>
        </w:pBdr>
        <w:spacing w:after="120" w:line="240" w:lineRule="auto"/>
        <w:jc w:val="center"/>
        <w:rPr>
          <w:rFonts w:ascii="Times New Roman" w:eastAsiaTheme="minorEastAsia" w:hAnsi="Times New Roman"/>
          <w:b/>
          <w:sz w:val="24"/>
          <w:szCs w:val="24"/>
          <w:u w:val="single"/>
          <w:lang w:eastAsia="pt-BR"/>
        </w:rPr>
      </w:pPr>
      <w:r w:rsidRPr="00751781">
        <w:rPr>
          <w:rFonts w:ascii="Times New Roman" w:eastAsiaTheme="minorEastAsia" w:hAnsi="Times New Roman"/>
          <w:b/>
          <w:sz w:val="24"/>
          <w:szCs w:val="24"/>
          <w:u w:val="single"/>
          <w:lang w:eastAsia="pt-BR"/>
        </w:rPr>
        <w:t>ANEXO II</w:t>
      </w:r>
    </w:p>
    <w:p w14:paraId="37327055" w14:textId="77777777" w:rsidR="00C36B5E" w:rsidRPr="00751781" w:rsidRDefault="00C36B5E" w:rsidP="00C36B5E">
      <w:pPr>
        <w:spacing w:after="120" w:line="240" w:lineRule="auto"/>
        <w:jc w:val="center"/>
        <w:rPr>
          <w:rFonts w:ascii="Times New Roman" w:eastAsiaTheme="minorEastAsia" w:hAnsi="Times New Roman"/>
          <w:b/>
          <w:sz w:val="24"/>
          <w:szCs w:val="24"/>
          <w:u w:val="single"/>
          <w:lang w:eastAsia="pt-BR"/>
        </w:rPr>
      </w:pPr>
    </w:p>
    <w:p w14:paraId="1CA86909" w14:textId="086A1BD2" w:rsidR="00AD515E" w:rsidRDefault="00DC3CDE" w:rsidP="00C36B5E">
      <w:pPr>
        <w:spacing w:after="120" w:line="240" w:lineRule="auto"/>
        <w:jc w:val="center"/>
        <w:rPr>
          <w:rFonts w:ascii="Times New Roman" w:eastAsiaTheme="minorEastAsia" w:hAnsi="Times New Roman"/>
          <w:sz w:val="24"/>
          <w:szCs w:val="24"/>
          <w:lang w:eastAsia="pt-BR"/>
        </w:rPr>
      </w:pPr>
      <w:r>
        <w:rPr>
          <w:rFonts w:ascii="Times New Roman" w:eastAsiaTheme="minorEastAsia" w:hAnsi="Times New Roman"/>
          <w:sz w:val="24"/>
          <w:szCs w:val="24"/>
          <w:lang w:eastAsia="pt-BR"/>
        </w:rPr>
        <w:t>(PLANILHA ORÇAMENTÁRIA)</w:t>
      </w:r>
    </w:p>
    <w:p w14:paraId="69B9F3CB" w14:textId="1DCAAEE8" w:rsidR="00DC3CDE" w:rsidRDefault="00DC3CDE" w:rsidP="00C36B5E">
      <w:pPr>
        <w:spacing w:after="120" w:line="240" w:lineRule="auto"/>
        <w:jc w:val="center"/>
        <w:rPr>
          <w:rFonts w:ascii="Times New Roman" w:eastAsiaTheme="minorEastAsia" w:hAnsi="Times New Roman"/>
          <w:sz w:val="24"/>
          <w:szCs w:val="24"/>
          <w:lang w:eastAsia="pt-BR"/>
        </w:rPr>
      </w:pPr>
    </w:p>
    <w:p w14:paraId="03A4ACF0" w14:textId="5F8B1E92" w:rsidR="00DC3CDE" w:rsidRDefault="00DC3CDE" w:rsidP="00C36B5E">
      <w:pPr>
        <w:spacing w:after="120" w:line="240" w:lineRule="auto"/>
        <w:jc w:val="center"/>
        <w:rPr>
          <w:rFonts w:ascii="Times New Roman" w:eastAsiaTheme="minorEastAsia" w:hAnsi="Times New Roman"/>
          <w:sz w:val="24"/>
          <w:szCs w:val="24"/>
          <w:lang w:eastAsia="pt-BR"/>
        </w:rPr>
      </w:pPr>
    </w:p>
    <w:p w14:paraId="7720A765" w14:textId="3AC2BE29" w:rsidR="00DC3CDE" w:rsidRDefault="00DC3CDE" w:rsidP="00C36B5E">
      <w:pPr>
        <w:spacing w:after="120" w:line="240" w:lineRule="auto"/>
        <w:jc w:val="center"/>
        <w:rPr>
          <w:rFonts w:ascii="Times New Roman" w:eastAsiaTheme="minorEastAsia" w:hAnsi="Times New Roman"/>
          <w:sz w:val="24"/>
          <w:szCs w:val="24"/>
          <w:lang w:eastAsia="pt-BR"/>
        </w:rPr>
      </w:pPr>
    </w:p>
    <w:p w14:paraId="5C05F718" w14:textId="6BE54981" w:rsidR="00DC3CDE" w:rsidRDefault="00DC3CDE" w:rsidP="00C36B5E">
      <w:pPr>
        <w:spacing w:after="120" w:line="240" w:lineRule="auto"/>
        <w:jc w:val="center"/>
        <w:rPr>
          <w:rFonts w:ascii="Times New Roman" w:eastAsiaTheme="minorEastAsia" w:hAnsi="Times New Roman"/>
          <w:sz w:val="24"/>
          <w:szCs w:val="24"/>
          <w:lang w:eastAsia="pt-BR"/>
        </w:rPr>
      </w:pPr>
    </w:p>
    <w:p w14:paraId="5641C862" w14:textId="34B12E72" w:rsidR="00DC3CDE" w:rsidRDefault="00DC3CDE" w:rsidP="00C36B5E">
      <w:pPr>
        <w:spacing w:after="120" w:line="240" w:lineRule="auto"/>
        <w:jc w:val="center"/>
        <w:rPr>
          <w:rFonts w:ascii="Times New Roman" w:eastAsiaTheme="minorEastAsia" w:hAnsi="Times New Roman"/>
          <w:sz w:val="24"/>
          <w:szCs w:val="24"/>
          <w:lang w:eastAsia="pt-BR"/>
        </w:rPr>
      </w:pPr>
    </w:p>
    <w:p w14:paraId="0C4F92E6" w14:textId="63C33FF8" w:rsidR="00DC3CDE" w:rsidRDefault="00DC3CDE" w:rsidP="00C36B5E">
      <w:pPr>
        <w:spacing w:after="120" w:line="240" w:lineRule="auto"/>
        <w:jc w:val="center"/>
        <w:rPr>
          <w:rFonts w:ascii="Times New Roman" w:eastAsiaTheme="minorEastAsia" w:hAnsi="Times New Roman"/>
          <w:sz w:val="24"/>
          <w:szCs w:val="24"/>
          <w:lang w:eastAsia="pt-BR"/>
        </w:rPr>
      </w:pPr>
    </w:p>
    <w:p w14:paraId="5479F2B2" w14:textId="65607C31" w:rsidR="00DC3CDE" w:rsidRDefault="00DC3CDE" w:rsidP="00C36B5E">
      <w:pPr>
        <w:spacing w:after="120" w:line="240" w:lineRule="auto"/>
        <w:jc w:val="center"/>
        <w:rPr>
          <w:rFonts w:ascii="Times New Roman" w:eastAsiaTheme="minorEastAsia" w:hAnsi="Times New Roman"/>
          <w:sz w:val="24"/>
          <w:szCs w:val="24"/>
          <w:lang w:eastAsia="pt-BR"/>
        </w:rPr>
      </w:pPr>
    </w:p>
    <w:p w14:paraId="4189425C" w14:textId="49C3A61A" w:rsidR="00DC3CDE" w:rsidRDefault="00DC3CDE" w:rsidP="00C36B5E">
      <w:pPr>
        <w:spacing w:after="120" w:line="240" w:lineRule="auto"/>
        <w:jc w:val="center"/>
        <w:rPr>
          <w:rFonts w:ascii="Times New Roman" w:eastAsiaTheme="minorEastAsia" w:hAnsi="Times New Roman"/>
          <w:sz w:val="24"/>
          <w:szCs w:val="24"/>
          <w:lang w:eastAsia="pt-BR"/>
        </w:rPr>
      </w:pPr>
    </w:p>
    <w:p w14:paraId="71C815C0" w14:textId="23F74C94" w:rsidR="00DC3CDE" w:rsidRDefault="00DC3CDE" w:rsidP="00C36B5E">
      <w:pPr>
        <w:spacing w:after="120" w:line="240" w:lineRule="auto"/>
        <w:jc w:val="center"/>
        <w:rPr>
          <w:rFonts w:ascii="Times New Roman" w:eastAsiaTheme="minorEastAsia" w:hAnsi="Times New Roman"/>
          <w:sz w:val="24"/>
          <w:szCs w:val="24"/>
          <w:lang w:eastAsia="pt-BR"/>
        </w:rPr>
      </w:pPr>
    </w:p>
    <w:p w14:paraId="61419DE9" w14:textId="2D53CCD0" w:rsidR="00DC3CDE" w:rsidRDefault="00DC3CDE" w:rsidP="00C36B5E">
      <w:pPr>
        <w:spacing w:after="120" w:line="240" w:lineRule="auto"/>
        <w:jc w:val="center"/>
        <w:rPr>
          <w:rFonts w:ascii="Times New Roman" w:eastAsiaTheme="minorEastAsia" w:hAnsi="Times New Roman"/>
          <w:sz w:val="24"/>
          <w:szCs w:val="24"/>
          <w:lang w:eastAsia="pt-BR"/>
        </w:rPr>
      </w:pPr>
    </w:p>
    <w:p w14:paraId="02E500E3" w14:textId="265FB638" w:rsidR="00DC3CDE" w:rsidRDefault="00DC3CDE" w:rsidP="00C36B5E">
      <w:pPr>
        <w:spacing w:after="120" w:line="240" w:lineRule="auto"/>
        <w:jc w:val="center"/>
        <w:rPr>
          <w:rFonts w:ascii="Times New Roman" w:eastAsiaTheme="minorEastAsia" w:hAnsi="Times New Roman"/>
          <w:sz w:val="24"/>
          <w:szCs w:val="24"/>
          <w:lang w:eastAsia="pt-BR"/>
        </w:rPr>
      </w:pPr>
    </w:p>
    <w:p w14:paraId="40DE4D33" w14:textId="2B44799E" w:rsidR="00DC3CDE" w:rsidRDefault="00DC3CDE" w:rsidP="00C36B5E">
      <w:pPr>
        <w:spacing w:after="120" w:line="240" w:lineRule="auto"/>
        <w:jc w:val="center"/>
        <w:rPr>
          <w:rFonts w:ascii="Times New Roman" w:eastAsiaTheme="minorEastAsia" w:hAnsi="Times New Roman"/>
          <w:sz w:val="24"/>
          <w:szCs w:val="24"/>
          <w:lang w:eastAsia="pt-BR"/>
        </w:rPr>
      </w:pPr>
    </w:p>
    <w:p w14:paraId="7CFA5EF0" w14:textId="2C191466" w:rsidR="00DC3CDE" w:rsidRDefault="00DC3CDE" w:rsidP="00C36B5E">
      <w:pPr>
        <w:spacing w:after="120" w:line="240" w:lineRule="auto"/>
        <w:jc w:val="center"/>
        <w:rPr>
          <w:rFonts w:ascii="Times New Roman" w:eastAsiaTheme="minorEastAsia" w:hAnsi="Times New Roman"/>
          <w:sz w:val="24"/>
          <w:szCs w:val="24"/>
          <w:lang w:eastAsia="pt-BR"/>
        </w:rPr>
      </w:pPr>
    </w:p>
    <w:p w14:paraId="59306698" w14:textId="30DCB162" w:rsidR="00DC3CDE" w:rsidRDefault="00DC3CDE" w:rsidP="00C36B5E">
      <w:pPr>
        <w:spacing w:after="120" w:line="240" w:lineRule="auto"/>
        <w:jc w:val="center"/>
        <w:rPr>
          <w:rFonts w:ascii="Times New Roman" w:eastAsiaTheme="minorEastAsia" w:hAnsi="Times New Roman"/>
          <w:sz w:val="24"/>
          <w:szCs w:val="24"/>
          <w:lang w:eastAsia="pt-BR"/>
        </w:rPr>
      </w:pPr>
    </w:p>
    <w:p w14:paraId="1D8DC01D" w14:textId="620FE543" w:rsidR="00DC3CDE" w:rsidRDefault="00DC3CDE" w:rsidP="00C36B5E">
      <w:pPr>
        <w:spacing w:after="120" w:line="240" w:lineRule="auto"/>
        <w:jc w:val="center"/>
        <w:rPr>
          <w:rFonts w:ascii="Times New Roman" w:eastAsiaTheme="minorEastAsia" w:hAnsi="Times New Roman"/>
          <w:sz w:val="24"/>
          <w:szCs w:val="24"/>
          <w:lang w:eastAsia="pt-BR"/>
        </w:rPr>
      </w:pPr>
    </w:p>
    <w:p w14:paraId="16DB152F" w14:textId="6DC85761" w:rsidR="00DC3CDE" w:rsidRDefault="00DC3CDE" w:rsidP="00C36B5E">
      <w:pPr>
        <w:spacing w:after="120" w:line="240" w:lineRule="auto"/>
        <w:jc w:val="center"/>
        <w:rPr>
          <w:rFonts w:ascii="Times New Roman" w:eastAsiaTheme="minorEastAsia" w:hAnsi="Times New Roman"/>
          <w:sz w:val="24"/>
          <w:szCs w:val="24"/>
          <w:lang w:eastAsia="pt-BR"/>
        </w:rPr>
      </w:pPr>
    </w:p>
    <w:p w14:paraId="39CD23FE" w14:textId="0DEA9594" w:rsidR="00DC3CDE" w:rsidRDefault="00DC3CDE" w:rsidP="00C36B5E">
      <w:pPr>
        <w:spacing w:after="120" w:line="240" w:lineRule="auto"/>
        <w:jc w:val="center"/>
        <w:rPr>
          <w:rFonts w:ascii="Times New Roman" w:eastAsiaTheme="minorEastAsia" w:hAnsi="Times New Roman"/>
          <w:sz w:val="24"/>
          <w:szCs w:val="24"/>
          <w:lang w:eastAsia="pt-BR"/>
        </w:rPr>
      </w:pPr>
    </w:p>
    <w:p w14:paraId="7B78FB1F" w14:textId="6B46C27B" w:rsidR="00DC3CDE" w:rsidRDefault="00DC3CDE" w:rsidP="00C36B5E">
      <w:pPr>
        <w:spacing w:after="120" w:line="240" w:lineRule="auto"/>
        <w:jc w:val="center"/>
        <w:rPr>
          <w:rFonts w:ascii="Times New Roman" w:eastAsiaTheme="minorEastAsia" w:hAnsi="Times New Roman"/>
          <w:sz w:val="24"/>
          <w:szCs w:val="24"/>
          <w:lang w:eastAsia="pt-BR"/>
        </w:rPr>
      </w:pPr>
    </w:p>
    <w:p w14:paraId="149FCA05" w14:textId="5115D37E" w:rsidR="00DC3CDE" w:rsidRDefault="00DC3CDE" w:rsidP="00C36B5E">
      <w:pPr>
        <w:spacing w:after="120" w:line="240" w:lineRule="auto"/>
        <w:jc w:val="center"/>
        <w:rPr>
          <w:rFonts w:ascii="Times New Roman" w:eastAsiaTheme="minorEastAsia" w:hAnsi="Times New Roman"/>
          <w:sz w:val="24"/>
          <w:szCs w:val="24"/>
          <w:lang w:eastAsia="pt-BR"/>
        </w:rPr>
      </w:pPr>
    </w:p>
    <w:p w14:paraId="4D5F7305" w14:textId="61CC7662" w:rsidR="00DC3CDE" w:rsidRDefault="00DC3CDE" w:rsidP="00C36B5E">
      <w:pPr>
        <w:spacing w:after="120" w:line="240" w:lineRule="auto"/>
        <w:jc w:val="center"/>
        <w:rPr>
          <w:rFonts w:ascii="Times New Roman" w:eastAsiaTheme="minorEastAsia" w:hAnsi="Times New Roman"/>
          <w:sz w:val="24"/>
          <w:szCs w:val="24"/>
          <w:lang w:eastAsia="pt-BR"/>
        </w:rPr>
      </w:pPr>
    </w:p>
    <w:p w14:paraId="7BE67932" w14:textId="53C46D12" w:rsidR="00DC3CDE" w:rsidRDefault="00DC3CDE" w:rsidP="00C36B5E">
      <w:pPr>
        <w:spacing w:after="120" w:line="240" w:lineRule="auto"/>
        <w:jc w:val="center"/>
        <w:rPr>
          <w:rFonts w:ascii="Times New Roman" w:eastAsiaTheme="minorEastAsia" w:hAnsi="Times New Roman"/>
          <w:sz w:val="24"/>
          <w:szCs w:val="24"/>
          <w:lang w:eastAsia="pt-BR"/>
        </w:rPr>
      </w:pPr>
    </w:p>
    <w:p w14:paraId="319939C3" w14:textId="5E49A8BB" w:rsidR="00DC3CDE" w:rsidRDefault="00DC3CDE" w:rsidP="00C36B5E">
      <w:pPr>
        <w:spacing w:after="120" w:line="240" w:lineRule="auto"/>
        <w:jc w:val="center"/>
        <w:rPr>
          <w:rFonts w:ascii="Times New Roman" w:eastAsiaTheme="minorEastAsia" w:hAnsi="Times New Roman"/>
          <w:sz w:val="24"/>
          <w:szCs w:val="24"/>
          <w:lang w:eastAsia="pt-BR"/>
        </w:rPr>
      </w:pPr>
    </w:p>
    <w:p w14:paraId="4ADB054B" w14:textId="4F66F5A6" w:rsidR="00DC3CDE" w:rsidRDefault="00DC3CDE" w:rsidP="00C36B5E">
      <w:pPr>
        <w:spacing w:after="120" w:line="240" w:lineRule="auto"/>
        <w:jc w:val="center"/>
        <w:rPr>
          <w:rFonts w:ascii="Times New Roman" w:eastAsiaTheme="minorEastAsia" w:hAnsi="Times New Roman"/>
          <w:sz w:val="24"/>
          <w:szCs w:val="24"/>
          <w:lang w:eastAsia="pt-BR"/>
        </w:rPr>
      </w:pPr>
    </w:p>
    <w:p w14:paraId="3BEAAE42" w14:textId="352BE25C" w:rsidR="00DC3CDE" w:rsidRDefault="00DC3CDE" w:rsidP="00C36B5E">
      <w:pPr>
        <w:spacing w:after="120" w:line="240" w:lineRule="auto"/>
        <w:jc w:val="center"/>
        <w:rPr>
          <w:rFonts w:ascii="Times New Roman" w:eastAsiaTheme="minorEastAsia" w:hAnsi="Times New Roman"/>
          <w:sz w:val="24"/>
          <w:szCs w:val="24"/>
          <w:lang w:eastAsia="pt-BR"/>
        </w:rPr>
      </w:pPr>
    </w:p>
    <w:p w14:paraId="6F97A8BA" w14:textId="2830E873" w:rsidR="00DC3CDE" w:rsidRDefault="00DC3CDE" w:rsidP="00C36B5E">
      <w:pPr>
        <w:spacing w:after="120" w:line="240" w:lineRule="auto"/>
        <w:jc w:val="center"/>
        <w:rPr>
          <w:rFonts w:ascii="Times New Roman" w:eastAsiaTheme="minorEastAsia" w:hAnsi="Times New Roman"/>
          <w:sz w:val="24"/>
          <w:szCs w:val="24"/>
          <w:lang w:eastAsia="pt-BR"/>
        </w:rPr>
      </w:pPr>
    </w:p>
    <w:p w14:paraId="7752476F" w14:textId="2A8B6E5A" w:rsidR="00DC3CDE" w:rsidRDefault="00DC3CDE" w:rsidP="00C36B5E">
      <w:pPr>
        <w:spacing w:after="120" w:line="240" w:lineRule="auto"/>
        <w:jc w:val="center"/>
        <w:rPr>
          <w:rFonts w:ascii="Times New Roman" w:eastAsiaTheme="minorEastAsia" w:hAnsi="Times New Roman"/>
          <w:sz w:val="24"/>
          <w:szCs w:val="24"/>
          <w:lang w:eastAsia="pt-BR"/>
        </w:rPr>
      </w:pPr>
    </w:p>
    <w:p w14:paraId="42154471" w14:textId="44EF8369" w:rsidR="00DC3CDE" w:rsidRDefault="00DC3CDE" w:rsidP="00C36B5E">
      <w:pPr>
        <w:spacing w:after="120" w:line="240" w:lineRule="auto"/>
        <w:jc w:val="center"/>
        <w:rPr>
          <w:rFonts w:ascii="Times New Roman" w:eastAsiaTheme="minorEastAsia" w:hAnsi="Times New Roman"/>
          <w:sz w:val="24"/>
          <w:szCs w:val="24"/>
          <w:lang w:eastAsia="pt-BR"/>
        </w:rPr>
      </w:pPr>
    </w:p>
    <w:p w14:paraId="33911D40" w14:textId="77777777" w:rsidR="00DC3CDE" w:rsidRPr="00751781" w:rsidRDefault="00DC3CDE" w:rsidP="00C36B5E">
      <w:pPr>
        <w:spacing w:after="120" w:line="240" w:lineRule="auto"/>
        <w:jc w:val="center"/>
        <w:rPr>
          <w:rFonts w:ascii="Times New Roman" w:eastAsiaTheme="minorEastAsia" w:hAnsi="Times New Roman"/>
          <w:sz w:val="24"/>
          <w:szCs w:val="24"/>
          <w:lang w:eastAsia="pt-BR"/>
        </w:rPr>
      </w:pPr>
    </w:p>
    <w:p w14:paraId="03D240A9" w14:textId="77777777" w:rsidR="00C36B5E" w:rsidRPr="00751781" w:rsidRDefault="00BD7795" w:rsidP="00C36B5E">
      <w:pPr>
        <w:pBdr>
          <w:top w:val="single" w:sz="4" w:space="1" w:color="auto"/>
          <w:left w:val="single" w:sz="4" w:space="4" w:color="auto"/>
          <w:bottom w:val="single" w:sz="4" w:space="1" w:color="auto"/>
          <w:right w:val="single" w:sz="4" w:space="4" w:color="auto"/>
        </w:pBdr>
        <w:spacing w:after="120" w:line="240" w:lineRule="auto"/>
        <w:jc w:val="center"/>
        <w:rPr>
          <w:rFonts w:ascii="Times New Roman" w:eastAsiaTheme="minorEastAsia" w:hAnsi="Times New Roman"/>
          <w:b/>
          <w:sz w:val="24"/>
          <w:szCs w:val="24"/>
          <w:u w:val="single"/>
          <w:lang w:eastAsia="pt-BR"/>
        </w:rPr>
      </w:pPr>
      <w:r>
        <w:rPr>
          <w:rFonts w:ascii="Times New Roman" w:eastAsiaTheme="minorEastAsia" w:hAnsi="Times New Roman"/>
          <w:b/>
          <w:sz w:val="24"/>
          <w:szCs w:val="24"/>
          <w:u w:val="single"/>
          <w:lang w:eastAsia="pt-BR"/>
        </w:rPr>
        <w:t>ANEXO III</w:t>
      </w:r>
    </w:p>
    <w:p w14:paraId="34074453" w14:textId="77777777" w:rsidR="00C36B5E" w:rsidRPr="00751781" w:rsidRDefault="00C36B5E" w:rsidP="00C36B5E">
      <w:pPr>
        <w:spacing w:after="120" w:line="240" w:lineRule="auto"/>
        <w:jc w:val="center"/>
        <w:rPr>
          <w:rFonts w:ascii="Times New Roman" w:eastAsiaTheme="minorEastAsia" w:hAnsi="Times New Roman"/>
          <w:b/>
          <w:sz w:val="24"/>
          <w:szCs w:val="24"/>
          <w:u w:val="single"/>
          <w:lang w:eastAsia="pt-BR"/>
        </w:rPr>
      </w:pPr>
    </w:p>
    <w:p w14:paraId="15D4EF15" w14:textId="77777777" w:rsidR="00C36B5E" w:rsidRPr="00751781" w:rsidRDefault="00C36B5E" w:rsidP="00C36B5E">
      <w:pPr>
        <w:spacing w:after="120" w:line="240" w:lineRule="auto"/>
        <w:jc w:val="center"/>
        <w:rPr>
          <w:rFonts w:ascii="Times New Roman" w:eastAsiaTheme="minorEastAsia" w:hAnsi="Times New Roman"/>
          <w:b/>
          <w:sz w:val="24"/>
          <w:szCs w:val="24"/>
          <w:u w:val="single"/>
          <w:lang w:eastAsia="pt-BR"/>
        </w:rPr>
      </w:pPr>
      <w:r w:rsidRPr="00751781">
        <w:rPr>
          <w:rFonts w:ascii="Times New Roman" w:eastAsiaTheme="minorEastAsia" w:hAnsi="Times New Roman"/>
          <w:b/>
          <w:sz w:val="24"/>
          <w:szCs w:val="24"/>
          <w:u w:val="single"/>
          <w:lang w:eastAsia="pt-BR"/>
        </w:rPr>
        <w:t>DADOS DA EMPRESA LICITANTE</w:t>
      </w:r>
    </w:p>
    <w:p w14:paraId="24E4C4AF" w14:textId="77777777" w:rsidR="00C6173C" w:rsidRPr="00751781" w:rsidRDefault="00C6173C" w:rsidP="00C6173C">
      <w:pPr>
        <w:pStyle w:val="SemEspaamento"/>
        <w:rPr>
          <w:rFonts w:ascii="Times New Roman" w:hAnsi="Times New Roman"/>
          <w:b/>
          <w:sz w:val="24"/>
          <w:szCs w:val="24"/>
        </w:rPr>
      </w:pPr>
      <w:r w:rsidRPr="00751781">
        <w:rPr>
          <w:rFonts w:ascii="Times New Roman" w:hAnsi="Times New Roman"/>
          <w:b/>
          <w:sz w:val="24"/>
          <w:szCs w:val="24"/>
        </w:rPr>
        <w:t>Dados da empresa:</w:t>
      </w:r>
    </w:p>
    <w:p w14:paraId="775A2F0F" w14:textId="77777777" w:rsidR="00C6173C" w:rsidRPr="00751781" w:rsidRDefault="00C6173C" w:rsidP="00C6173C">
      <w:pPr>
        <w:pStyle w:val="SemEspaamento"/>
        <w:rPr>
          <w:rFonts w:ascii="Times New Roman" w:hAnsi="Times New Roman"/>
          <w:sz w:val="24"/>
          <w:szCs w:val="24"/>
        </w:rPr>
      </w:pPr>
      <w:r w:rsidRPr="00751781">
        <w:rPr>
          <w:rFonts w:ascii="Times New Roman" w:hAnsi="Times New Roman"/>
          <w:sz w:val="24"/>
          <w:szCs w:val="24"/>
        </w:rPr>
        <w:t>Nome da empresa:</w:t>
      </w:r>
    </w:p>
    <w:p w14:paraId="59CC4936" w14:textId="77777777" w:rsidR="00C6173C" w:rsidRPr="00751781" w:rsidRDefault="00C6173C" w:rsidP="00C6173C">
      <w:pPr>
        <w:pStyle w:val="SemEspaamento"/>
        <w:rPr>
          <w:rFonts w:ascii="Times New Roman" w:hAnsi="Times New Roman"/>
          <w:sz w:val="24"/>
          <w:szCs w:val="24"/>
        </w:rPr>
      </w:pPr>
      <w:r w:rsidRPr="00751781">
        <w:rPr>
          <w:rFonts w:ascii="Times New Roman" w:hAnsi="Times New Roman"/>
          <w:sz w:val="24"/>
          <w:szCs w:val="24"/>
        </w:rPr>
        <w:t>Endereço comercial:</w:t>
      </w:r>
    </w:p>
    <w:p w14:paraId="0D2172B7" w14:textId="77777777" w:rsidR="00C6173C" w:rsidRPr="00751781" w:rsidRDefault="00C6173C" w:rsidP="00C6173C">
      <w:pPr>
        <w:pStyle w:val="SemEspaamento"/>
        <w:rPr>
          <w:rFonts w:ascii="Times New Roman" w:hAnsi="Times New Roman"/>
          <w:sz w:val="24"/>
          <w:szCs w:val="24"/>
        </w:rPr>
      </w:pPr>
      <w:r w:rsidRPr="00751781">
        <w:rPr>
          <w:rFonts w:ascii="Times New Roman" w:hAnsi="Times New Roman"/>
          <w:sz w:val="24"/>
          <w:szCs w:val="24"/>
        </w:rPr>
        <w:t>CNPJ:</w:t>
      </w:r>
    </w:p>
    <w:p w14:paraId="573A7EA4" w14:textId="77777777" w:rsidR="00C6173C" w:rsidRPr="00751781" w:rsidRDefault="00C6173C" w:rsidP="00C6173C">
      <w:pPr>
        <w:pStyle w:val="SemEspaamento"/>
        <w:rPr>
          <w:rFonts w:ascii="Times New Roman" w:hAnsi="Times New Roman"/>
          <w:sz w:val="24"/>
          <w:szCs w:val="24"/>
        </w:rPr>
      </w:pPr>
      <w:r w:rsidRPr="00751781">
        <w:rPr>
          <w:rFonts w:ascii="Times New Roman" w:hAnsi="Times New Roman"/>
          <w:sz w:val="24"/>
          <w:szCs w:val="24"/>
        </w:rPr>
        <w:t>Inscrição Estadual:</w:t>
      </w:r>
    </w:p>
    <w:p w14:paraId="7A194133" w14:textId="77777777" w:rsidR="00C6173C" w:rsidRPr="00751781" w:rsidRDefault="00C6173C" w:rsidP="00C6173C">
      <w:pPr>
        <w:pStyle w:val="SemEspaamento"/>
        <w:rPr>
          <w:rFonts w:ascii="Times New Roman" w:hAnsi="Times New Roman"/>
          <w:sz w:val="24"/>
          <w:szCs w:val="24"/>
        </w:rPr>
      </w:pPr>
      <w:r w:rsidRPr="00751781">
        <w:rPr>
          <w:rFonts w:ascii="Times New Roman" w:hAnsi="Times New Roman"/>
          <w:sz w:val="24"/>
          <w:szCs w:val="24"/>
        </w:rPr>
        <w:t xml:space="preserve">Número do NIRE nº: </w:t>
      </w:r>
      <w:r w:rsidRPr="00751781">
        <w:rPr>
          <w:rFonts w:ascii="Times New Roman" w:hAnsi="Times New Roman"/>
          <w:sz w:val="24"/>
          <w:szCs w:val="24"/>
        </w:rPr>
        <w:tab/>
      </w:r>
      <w:r w:rsidRPr="00751781">
        <w:rPr>
          <w:rFonts w:ascii="Times New Roman" w:hAnsi="Times New Roman"/>
          <w:sz w:val="24"/>
          <w:szCs w:val="24"/>
        </w:rPr>
        <w:tab/>
      </w:r>
      <w:r w:rsidRPr="00751781">
        <w:rPr>
          <w:rFonts w:ascii="Times New Roman" w:hAnsi="Times New Roman"/>
          <w:sz w:val="24"/>
          <w:szCs w:val="24"/>
        </w:rPr>
        <w:tab/>
        <w:t xml:space="preserve"> data do registro:</w:t>
      </w:r>
    </w:p>
    <w:p w14:paraId="35E749BF" w14:textId="77777777" w:rsidR="00C6173C" w:rsidRPr="00751781" w:rsidRDefault="00C6173C" w:rsidP="00C6173C">
      <w:pPr>
        <w:pStyle w:val="SemEspaamento"/>
        <w:rPr>
          <w:rFonts w:ascii="Times New Roman" w:hAnsi="Times New Roman"/>
          <w:sz w:val="24"/>
          <w:szCs w:val="24"/>
        </w:rPr>
      </w:pPr>
      <w:r w:rsidRPr="00751781">
        <w:rPr>
          <w:rFonts w:ascii="Times New Roman" w:hAnsi="Times New Roman"/>
          <w:sz w:val="24"/>
          <w:szCs w:val="24"/>
        </w:rPr>
        <w:t>Telefone atual:</w:t>
      </w:r>
    </w:p>
    <w:p w14:paraId="050506EC" w14:textId="77777777" w:rsidR="00C6173C" w:rsidRPr="00751781" w:rsidRDefault="00C6173C" w:rsidP="00C6173C">
      <w:pPr>
        <w:pStyle w:val="SemEspaamento"/>
        <w:rPr>
          <w:rFonts w:ascii="Times New Roman" w:hAnsi="Times New Roman"/>
          <w:sz w:val="24"/>
          <w:szCs w:val="24"/>
        </w:rPr>
      </w:pPr>
      <w:r w:rsidRPr="00751781">
        <w:rPr>
          <w:rFonts w:ascii="Times New Roman" w:hAnsi="Times New Roman"/>
          <w:sz w:val="24"/>
          <w:szCs w:val="24"/>
        </w:rPr>
        <w:t>E-mail:</w:t>
      </w:r>
    </w:p>
    <w:p w14:paraId="2CE739BE" w14:textId="77777777" w:rsidR="00C6173C" w:rsidRPr="00751781" w:rsidRDefault="00C6173C" w:rsidP="00C6173C">
      <w:pPr>
        <w:pStyle w:val="SemEspaamento"/>
        <w:rPr>
          <w:rFonts w:ascii="Times New Roman" w:hAnsi="Times New Roman"/>
          <w:sz w:val="24"/>
          <w:szCs w:val="24"/>
        </w:rPr>
      </w:pPr>
    </w:p>
    <w:p w14:paraId="3D9EF5BB" w14:textId="77777777" w:rsidR="00C6173C" w:rsidRPr="00751781" w:rsidRDefault="00C6173C" w:rsidP="00C6173C">
      <w:pPr>
        <w:pStyle w:val="SemEspaamento"/>
        <w:rPr>
          <w:rFonts w:ascii="Times New Roman" w:hAnsi="Times New Roman"/>
          <w:b/>
          <w:sz w:val="24"/>
          <w:szCs w:val="24"/>
        </w:rPr>
      </w:pPr>
      <w:r w:rsidRPr="00751781">
        <w:rPr>
          <w:rFonts w:ascii="Times New Roman" w:hAnsi="Times New Roman"/>
          <w:b/>
          <w:sz w:val="24"/>
          <w:szCs w:val="24"/>
        </w:rPr>
        <w:t>Dados do responsável pela assinatura contrato:</w:t>
      </w:r>
    </w:p>
    <w:p w14:paraId="1645DA42" w14:textId="77777777" w:rsidR="00C6173C" w:rsidRPr="00751781" w:rsidRDefault="00C6173C" w:rsidP="00C6173C">
      <w:pPr>
        <w:pStyle w:val="SemEspaamento"/>
        <w:rPr>
          <w:rFonts w:ascii="Times New Roman" w:hAnsi="Times New Roman"/>
          <w:sz w:val="24"/>
          <w:szCs w:val="24"/>
        </w:rPr>
      </w:pPr>
      <w:r w:rsidRPr="00751781">
        <w:rPr>
          <w:rFonts w:ascii="Times New Roman" w:hAnsi="Times New Roman"/>
          <w:sz w:val="24"/>
          <w:szCs w:val="24"/>
        </w:rPr>
        <w:t>Nome:</w:t>
      </w:r>
    </w:p>
    <w:p w14:paraId="10D2C8DB" w14:textId="77777777" w:rsidR="00C6173C" w:rsidRPr="00751781" w:rsidRDefault="00C6173C" w:rsidP="00C6173C">
      <w:pPr>
        <w:pStyle w:val="SemEspaamento"/>
        <w:rPr>
          <w:rFonts w:ascii="Times New Roman" w:hAnsi="Times New Roman"/>
          <w:sz w:val="24"/>
          <w:szCs w:val="24"/>
        </w:rPr>
      </w:pPr>
      <w:r w:rsidRPr="00751781">
        <w:rPr>
          <w:rFonts w:ascii="Times New Roman" w:hAnsi="Times New Roman"/>
          <w:sz w:val="24"/>
          <w:szCs w:val="24"/>
        </w:rPr>
        <w:t>RG:</w:t>
      </w:r>
    </w:p>
    <w:p w14:paraId="017039DA" w14:textId="77777777" w:rsidR="00C6173C" w:rsidRPr="00751781" w:rsidRDefault="00C6173C" w:rsidP="00C6173C">
      <w:pPr>
        <w:pStyle w:val="SemEspaamento"/>
        <w:rPr>
          <w:rFonts w:ascii="Times New Roman" w:hAnsi="Times New Roman"/>
          <w:sz w:val="24"/>
          <w:szCs w:val="24"/>
        </w:rPr>
      </w:pPr>
      <w:r w:rsidRPr="00751781">
        <w:rPr>
          <w:rFonts w:ascii="Times New Roman" w:hAnsi="Times New Roman"/>
          <w:sz w:val="24"/>
          <w:szCs w:val="24"/>
        </w:rPr>
        <w:t>CPF:</w:t>
      </w:r>
      <w:r w:rsidRPr="00751781">
        <w:rPr>
          <w:rFonts w:ascii="Times New Roman" w:hAnsi="Times New Roman"/>
          <w:sz w:val="24"/>
          <w:szCs w:val="24"/>
        </w:rPr>
        <w:br/>
        <w:t>Cargo:</w:t>
      </w:r>
    </w:p>
    <w:p w14:paraId="49680DD4" w14:textId="77777777" w:rsidR="00C6173C" w:rsidRPr="00751781" w:rsidRDefault="00C6173C" w:rsidP="00C6173C">
      <w:pPr>
        <w:pStyle w:val="SemEspaamento"/>
        <w:rPr>
          <w:rFonts w:ascii="Times New Roman" w:hAnsi="Times New Roman"/>
          <w:sz w:val="24"/>
          <w:szCs w:val="24"/>
        </w:rPr>
      </w:pPr>
      <w:r w:rsidRPr="00751781">
        <w:rPr>
          <w:rFonts w:ascii="Times New Roman" w:hAnsi="Times New Roman"/>
          <w:sz w:val="24"/>
          <w:szCs w:val="24"/>
        </w:rPr>
        <w:t>Data de Nascimento:</w:t>
      </w:r>
    </w:p>
    <w:p w14:paraId="37E7493F" w14:textId="77777777" w:rsidR="00C6173C" w:rsidRPr="00751781" w:rsidRDefault="00C6173C" w:rsidP="00C6173C">
      <w:pPr>
        <w:pStyle w:val="SemEspaamento"/>
        <w:rPr>
          <w:rFonts w:ascii="Times New Roman" w:hAnsi="Times New Roman"/>
          <w:sz w:val="24"/>
          <w:szCs w:val="24"/>
        </w:rPr>
      </w:pPr>
      <w:r w:rsidRPr="00751781">
        <w:rPr>
          <w:rFonts w:ascii="Times New Roman" w:hAnsi="Times New Roman"/>
          <w:sz w:val="24"/>
          <w:szCs w:val="24"/>
        </w:rPr>
        <w:t xml:space="preserve">Endereço Comercial completo: </w:t>
      </w:r>
    </w:p>
    <w:p w14:paraId="3EF1C2EA" w14:textId="77777777" w:rsidR="00C6173C" w:rsidRPr="00751781" w:rsidRDefault="00C6173C" w:rsidP="00C6173C">
      <w:pPr>
        <w:pStyle w:val="SemEspaamento"/>
        <w:rPr>
          <w:rFonts w:ascii="Times New Roman" w:hAnsi="Times New Roman"/>
          <w:sz w:val="24"/>
          <w:szCs w:val="24"/>
        </w:rPr>
      </w:pPr>
      <w:r w:rsidRPr="00751781">
        <w:rPr>
          <w:rFonts w:ascii="Times New Roman" w:hAnsi="Times New Roman"/>
          <w:sz w:val="24"/>
          <w:szCs w:val="24"/>
        </w:rPr>
        <w:t>E-mail institucional:</w:t>
      </w:r>
    </w:p>
    <w:p w14:paraId="5BCF5A5B" w14:textId="77777777" w:rsidR="00C6173C" w:rsidRPr="00751781" w:rsidRDefault="00C6173C" w:rsidP="00C6173C">
      <w:pPr>
        <w:pStyle w:val="SemEspaamento"/>
        <w:rPr>
          <w:rFonts w:ascii="Times New Roman" w:hAnsi="Times New Roman"/>
          <w:sz w:val="24"/>
          <w:szCs w:val="24"/>
        </w:rPr>
      </w:pPr>
      <w:r w:rsidRPr="00751781">
        <w:rPr>
          <w:rFonts w:ascii="Times New Roman" w:hAnsi="Times New Roman"/>
          <w:sz w:val="24"/>
          <w:szCs w:val="24"/>
        </w:rPr>
        <w:t>E-mail pessoal:</w:t>
      </w:r>
    </w:p>
    <w:p w14:paraId="3CCA3C9C" w14:textId="77777777" w:rsidR="00C6173C" w:rsidRPr="00751781" w:rsidRDefault="00C6173C" w:rsidP="00C6173C">
      <w:pPr>
        <w:pStyle w:val="SemEspaamento"/>
        <w:rPr>
          <w:rFonts w:ascii="Times New Roman" w:hAnsi="Times New Roman"/>
          <w:sz w:val="24"/>
          <w:szCs w:val="24"/>
        </w:rPr>
      </w:pPr>
      <w:r w:rsidRPr="00751781">
        <w:rPr>
          <w:rFonts w:ascii="Times New Roman" w:hAnsi="Times New Roman"/>
          <w:sz w:val="24"/>
          <w:szCs w:val="24"/>
        </w:rPr>
        <w:t>Telefone(s): Empresa:</w:t>
      </w:r>
      <w:r w:rsidRPr="00751781">
        <w:rPr>
          <w:rFonts w:ascii="Times New Roman" w:hAnsi="Times New Roman"/>
          <w:sz w:val="24"/>
          <w:szCs w:val="24"/>
        </w:rPr>
        <w:tab/>
      </w:r>
      <w:r w:rsidRPr="00751781">
        <w:rPr>
          <w:rFonts w:ascii="Times New Roman" w:hAnsi="Times New Roman"/>
          <w:sz w:val="24"/>
          <w:szCs w:val="24"/>
        </w:rPr>
        <w:tab/>
      </w:r>
      <w:r w:rsidRPr="00751781">
        <w:rPr>
          <w:rFonts w:ascii="Times New Roman" w:hAnsi="Times New Roman"/>
          <w:sz w:val="24"/>
          <w:szCs w:val="24"/>
        </w:rPr>
        <w:tab/>
      </w:r>
    </w:p>
    <w:p w14:paraId="35840790" w14:textId="77777777" w:rsidR="00C6173C" w:rsidRPr="00751781" w:rsidRDefault="00C6173C" w:rsidP="00C6173C">
      <w:pPr>
        <w:pStyle w:val="SemEspaamento"/>
        <w:rPr>
          <w:rFonts w:ascii="Times New Roman" w:hAnsi="Times New Roman"/>
          <w:sz w:val="24"/>
          <w:szCs w:val="24"/>
        </w:rPr>
      </w:pPr>
    </w:p>
    <w:p w14:paraId="2522DF74" w14:textId="77777777" w:rsidR="00C6173C" w:rsidRPr="00751781" w:rsidRDefault="00C6173C" w:rsidP="00C6173C">
      <w:pPr>
        <w:pStyle w:val="SemEspaamento"/>
        <w:rPr>
          <w:rFonts w:ascii="Times New Roman" w:hAnsi="Times New Roman"/>
          <w:b/>
          <w:sz w:val="24"/>
          <w:szCs w:val="24"/>
        </w:rPr>
      </w:pPr>
      <w:r w:rsidRPr="00751781">
        <w:rPr>
          <w:rFonts w:ascii="Times New Roman" w:hAnsi="Times New Roman"/>
          <w:b/>
          <w:sz w:val="24"/>
          <w:szCs w:val="24"/>
        </w:rPr>
        <w:t>Dados Sócio da empresa (no caso de vários sócios identificar apenas um):</w:t>
      </w:r>
    </w:p>
    <w:p w14:paraId="45E32B33" w14:textId="77777777" w:rsidR="00C6173C" w:rsidRPr="00751781" w:rsidRDefault="00C6173C" w:rsidP="00C6173C">
      <w:pPr>
        <w:pStyle w:val="SemEspaamento"/>
        <w:rPr>
          <w:rFonts w:ascii="Times New Roman" w:hAnsi="Times New Roman"/>
          <w:sz w:val="24"/>
          <w:szCs w:val="24"/>
        </w:rPr>
      </w:pPr>
      <w:r w:rsidRPr="00751781">
        <w:rPr>
          <w:rFonts w:ascii="Times New Roman" w:hAnsi="Times New Roman"/>
          <w:sz w:val="24"/>
          <w:szCs w:val="24"/>
        </w:rPr>
        <w:t>Nome:</w:t>
      </w:r>
    </w:p>
    <w:p w14:paraId="36FD1700" w14:textId="77777777" w:rsidR="00C6173C" w:rsidRPr="00751781" w:rsidRDefault="00C6173C" w:rsidP="00C6173C">
      <w:pPr>
        <w:pStyle w:val="SemEspaamento"/>
        <w:rPr>
          <w:rFonts w:ascii="Times New Roman" w:hAnsi="Times New Roman"/>
          <w:sz w:val="24"/>
          <w:szCs w:val="24"/>
        </w:rPr>
      </w:pPr>
      <w:r w:rsidRPr="00751781">
        <w:rPr>
          <w:rFonts w:ascii="Times New Roman" w:hAnsi="Times New Roman"/>
          <w:sz w:val="24"/>
          <w:szCs w:val="24"/>
        </w:rPr>
        <w:t>RG:</w:t>
      </w:r>
    </w:p>
    <w:p w14:paraId="26681BD1" w14:textId="77777777" w:rsidR="00C6173C" w:rsidRPr="00751781" w:rsidRDefault="00C6173C" w:rsidP="00C6173C">
      <w:pPr>
        <w:pStyle w:val="SemEspaamento"/>
        <w:rPr>
          <w:rFonts w:ascii="Times New Roman" w:hAnsi="Times New Roman"/>
          <w:sz w:val="24"/>
          <w:szCs w:val="24"/>
        </w:rPr>
      </w:pPr>
      <w:r w:rsidRPr="00751781">
        <w:rPr>
          <w:rFonts w:ascii="Times New Roman" w:hAnsi="Times New Roman"/>
          <w:sz w:val="24"/>
          <w:szCs w:val="24"/>
        </w:rPr>
        <w:t>CPF:</w:t>
      </w:r>
    </w:p>
    <w:p w14:paraId="02FFD8FA" w14:textId="77777777" w:rsidR="00C6173C" w:rsidRPr="00751781" w:rsidRDefault="00C6173C" w:rsidP="00C6173C">
      <w:pPr>
        <w:pStyle w:val="SemEspaamento"/>
        <w:rPr>
          <w:rFonts w:ascii="Times New Roman" w:hAnsi="Times New Roman"/>
          <w:sz w:val="24"/>
          <w:szCs w:val="24"/>
        </w:rPr>
      </w:pPr>
      <w:r w:rsidRPr="00751781">
        <w:rPr>
          <w:rFonts w:ascii="Times New Roman" w:hAnsi="Times New Roman"/>
          <w:sz w:val="24"/>
          <w:szCs w:val="24"/>
        </w:rPr>
        <w:t>Telefone Residencial:</w:t>
      </w:r>
    </w:p>
    <w:p w14:paraId="2C339D34" w14:textId="77777777" w:rsidR="00C6173C" w:rsidRPr="00751781" w:rsidRDefault="00C6173C" w:rsidP="00C6173C">
      <w:pPr>
        <w:pStyle w:val="SemEspaamento"/>
        <w:rPr>
          <w:rFonts w:ascii="Times New Roman" w:hAnsi="Times New Roman"/>
          <w:sz w:val="24"/>
          <w:szCs w:val="24"/>
        </w:rPr>
      </w:pPr>
      <w:r w:rsidRPr="00751781">
        <w:rPr>
          <w:rFonts w:ascii="Times New Roman" w:hAnsi="Times New Roman"/>
          <w:sz w:val="24"/>
          <w:szCs w:val="24"/>
        </w:rPr>
        <w:t>Endereço residencial:</w:t>
      </w:r>
    </w:p>
    <w:p w14:paraId="53229814" w14:textId="77777777" w:rsidR="00C6173C" w:rsidRPr="00751781" w:rsidRDefault="00C6173C" w:rsidP="00C6173C">
      <w:pPr>
        <w:pStyle w:val="SemEspaamento"/>
        <w:rPr>
          <w:rFonts w:ascii="Times New Roman" w:hAnsi="Times New Roman"/>
          <w:b/>
          <w:sz w:val="24"/>
          <w:szCs w:val="24"/>
        </w:rPr>
      </w:pPr>
    </w:p>
    <w:p w14:paraId="71310CFB" w14:textId="77777777" w:rsidR="00C6173C" w:rsidRPr="00751781" w:rsidRDefault="00C6173C" w:rsidP="00C6173C">
      <w:pPr>
        <w:pStyle w:val="SemEspaamento"/>
        <w:rPr>
          <w:rFonts w:ascii="Times New Roman" w:hAnsi="Times New Roman"/>
          <w:b/>
          <w:sz w:val="24"/>
          <w:szCs w:val="24"/>
        </w:rPr>
      </w:pPr>
    </w:p>
    <w:p w14:paraId="01CBF199" w14:textId="77777777" w:rsidR="00C6173C" w:rsidRPr="00751781" w:rsidRDefault="00C6173C" w:rsidP="00C6173C">
      <w:pPr>
        <w:pStyle w:val="SemEspaamento"/>
        <w:rPr>
          <w:rFonts w:ascii="Times New Roman" w:hAnsi="Times New Roman"/>
          <w:b/>
          <w:sz w:val="24"/>
          <w:szCs w:val="24"/>
        </w:rPr>
      </w:pPr>
    </w:p>
    <w:p w14:paraId="08002A2A" w14:textId="77777777" w:rsidR="00C6173C" w:rsidRPr="00751781" w:rsidRDefault="00C6173C" w:rsidP="00C6173C">
      <w:pPr>
        <w:pStyle w:val="SemEspaamento"/>
        <w:jc w:val="both"/>
        <w:rPr>
          <w:rFonts w:ascii="Times New Roman" w:hAnsi="Times New Roman"/>
          <w:b/>
          <w:sz w:val="24"/>
          <w:szCs w:val="24"/>
        </w:rPr>
      </w:pPr>
    </w:p>
    <w:p w14:paraId="095E4DDA" w14:textId="77777777" w:rsidR="00C6173C" w:rsidRPr="00751781" w:rsidRDefault="00BD7795" w:rsidP="00C6173C">
      <w:pPr>
        <w:jc w:val="both"/>
        <w:rPr>
          <w:rFonts w:ascii="Times New Roman" w:hAnsi="Times New Roman"/>
          <w:b/>
          <w:sz w:val="24"/>
          <w:szCs w:val="24"/>
          <w:lang w:eastAsia="pt-BR"/>
        </w:rPr>
      </w:pPr>
      <w:r>
        <w:rPr>
          <w:rFonts w:ascii="Times New Roman" w:hAnsi="Times New Roman"/>
          <w:b/>
          <w:sz w:val="24"/>
          <w:szCs w:val="24"/>
        </w:rPr>
        <w:t>Obs1 : O anexo III</w:t>
      </w:r>
      <w:r w:rsidR="00C6173C" w:rsidRPr="00751781">
        <w:rPr>
          <w:rFonts w:ascii="Times New Roman" w:hAnsi="Times New Roman"/>
          <w:b/>
          <w:sz w:val="24"/>
          <w:szCs w:val="24"/>
        </w:rPr>
        <w:t xml:space="preserve"> deve ser </w:t>
      </w:r>
      <w:r w:rsidR="00C6173C" w:rsidRPr="00751781">
        <w:rPr>
          <w:rFonts w:ascii="Times New Roman" w:hAnsi="Times New Roman"/>
          <w:b/>
          <w:sz w:val="24"/>
          <w:szCs w:val="24"/>
          <w:u w:val="single"/>
        </w:rPr>
        <w:t>obrigatoriamente</w:t>
      </w:r>
      <w:r w:rsidR="00C6173C" w:rsidRPr="00751781">
        <w:rPr>
          <w:rFonts w:ascii="Times New Roman" w:hAnsi="Times New Roman"/>
          <w:b/>
          <w:sz w:val="24"/>
          <w:szCs w:val="24"/>
        </w:rPr>
        <w:t xml:space="preserve"> encaminhado com </w:t>
      </w:r>
      <w:r w:rsidR="00640451" w:rsidRPr="00751781">
        <w:rPr>
          <w:rFonts w:ascii="Times New Roman" w:hAnsi="Times New Roman"/>
          <w:b/>
          <w:sz w:val="24"/>
          <w:szCs w:val="24"/>
        </w:rPr>
        <w:t>antecedência</w:t>
      </w:r>
      <w:r w:rsidR="00C6173C" w:rsidRPr="00751781">
        <w:rPr>
          <w:rFonts w:ascii="Times New Roman" w:hAnsi="Times New Roman"/>
          <w:b/>
          <w:sz w:val="24"/>
          <w:szCs w:val="24"/>
        </w:rPr>
        <w:t xml:space="preserve"> à data de realização do certame para o e-mail: </w:t>
      </w:r>
      <w:hyperlink r:id="rId8" w:history="1">
        <w:r w:rsidR="00C6173C" w:rsidRPr="00751781">
          <w:rPr>
            <w:rStyle w:val="Hyperlink"/>
            <w:rFonts w:ascii="Times New Roman" w:hAnsi="Times New Roman"/>
            <w:b/>
            <w:sz w:val="24"/>
            <w:szCs w:val="24"/>
          </w:rPr>
          <w:t>licitacao2@guatapara.com.br</w:t>
        </w:r>
      </w:hyperlink>
      <w:r w:rsidR="00C6173C" w:rsidRPr="00751781">
        <w:rPr>
          <w:rFonts w:ascii="Times New Roman" w:hAnsi="Times New Roman"/>
          <w:b/>
          <w:sz w:val="24"/>
          <w:szCs w:val="24"/>
        </w:rPr>
        <w:t xml:space="preserve"> ou  apresentado no ato do credenciamento. </w:t>
      </w:r>
    </w:p>
    <w:p w14:paraId="01DD5E56" w14:textId="77777777" w:rsidR="00C6173C" w:rsidRPr="00751781" w:rsidRDefault="00C6173C" w:rsidP="00C6173C">
      <w:pPr>
        <w:pStyle w:val="SemEspaamento"/>
        <w:rPr>
          <w:rFonts w:ascii="Times New Roman" w:hAnsi="Times New Roman"/>
          <w:b/>
          <w:sz w:val="24"/>
          <w:szCs w:val="24"/>
        </w:rPr>
      </w:pPr>
    </w:p>
    <w:p w14:paraId="2478ABAA" w14:textId="77777777" w:rsidR="00C6173C" w:rsidRPr="00751781" w:rsidRDefault="00C6173C" w:rsidP="00C6173C">
      <w:pPr>
        <w:pStyle w:val="SemEspaamento"/>
        <w:jc w:val="both"/>
        <w:rPr>
          <w:rFonts w:ascii="Times New Roman" w:hAnsi="Times New Roman"/>
          <w:b/>
          <w:color w:val="000000"/>
          <w:sz w:val="24"/>
          <w:szCs w:val="24"/>
        </w:rPr>
      </w:pPr>
      <w:r w:rsidRPr="00751781">
        <w:rPr>
          <w:rFonts w:ascii="Times New Roman" w:hAnsi="Times New Roman"/>
          <w:b/>
          <w:sz w:val="24"/>
          <w:szCs w:val="24"/>
        </w:rPr>
        <w:t>Obs</w:t>
      </w:r>
      <w:proofErr w:type="gramStart"/>
      <w:r w:rsidRPr="00751781">
        <w:rPr>
          <w:rFonts w:ascii="Times New Roman" w:hAnsi="Times New Roman"/>
          <w:b/>
          <w:sz w:val="24"/>
          <w:szCs w:val="24"/>
        </w:rPr>
        <w:t>2 :</w:t>
      </w:r>
      <w:proofErr w:type="gramEnd"/>
      <w:r w:rsidRPr="00751781">
        <w:rPr>
          <w:rFonts w:ascii="Times New Roman" w:hAnsi="Times New Roman"/>
          <w:b/>
          <w:sz w:val="24"/>
          <w:szCs w:val="24"/>
        </w:rPr>
        <w:t xml:space="preserve"> As empresas que já possuem </w:t>
      </w:r>
      <w:r w:rsidRPr="00751781">
        <w:rPr>
          <w:rFonts w:ascii="Times New Roman" w:hAnsi="Times New Roman"/>
          <w:b/>
          <w:sz w:val="24"/>
          <w:szCs w:val="24"/>
          <w:u w:val="single"/>
        </w:rPr>
        <w:t>cadastro atualizado</w:t>
      </w:r>
      <w:r w:rsidRPr="00751781">
        <w:rPr>
          <w:rFonts w:ascii="Times New Roman" w:hAnsi="Times New Roman"/>
          <w:b/>
          <w:sz w:val="24"/>
          <w:szCs w:val="24"/>
        </w:rPr>
        <w:t xml:space="preserve"> no município ficam isentas desta exigência. </w:t>
      </w:r>
    </w:p>
    <w:p w14:paraId="445E61F5" w14:textId="77777777" w:rsidR="00C36B5E" w:rsidRPr="00751781" w:rsidRDefault="00C36B5E" w:rsidP="00C36B5E">
      <w:pPr>
        <w:widowControl w:val="0"/>
        <w:autoSpaceDE w:val="0"/>
        <w:autoSpaceDN w:val="0"/>
        <w:adjustRightInd w:val="0"/>
        <w:spacing w:before="316" w:after="0" w:line="211" w:lineRule="exact"/>
        <w:ind w:left="610" w:right="9571"/>
        <w:jc w:val="both"/>
        <w:rPr>
          <w:rFonts w:ascii="Times New Roman" w:eastAsia="Times New Roman" w:hAnsi="Times New Roman"/>
          <w:w w:val="78"/>
          <w:sz w:val="24"/>
          <w:szCs w:val="24"/>
          <w:lang w:eastAsia="pt-BR"/>
        </w:rPr>
      </w:pPr>
    </w:p>
    <w:p w14:paraId="73E0C0FD" w14:textId="77777777" w:rsidR="00C36B5E" w:rsidRPr="00BD7795" w:rsidRDefault="00C36B5E" w:rsidP="00C36B5E">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heme="minorEastAsia" w:hAnsi="Times New Roman"/>
          <w:b/>
          <w:bCs/>
          <w:w w:val="78"/>
          <w:sz w:val="24"/>
          <w:szCs w:val="24"/>
          <w:lang w:eastAsia="pt-BR"/>
        </w:rPr>
      </w:pPr>
      <w:r w:rsidRPr="00BD7795">
        <w:rPr>
          <w:rFonts w:ascii="Times New Roman" w:eastAsiaTheme="minorEastAsia" w:hAnsi="Times New Roman"/>
          <w:b/>
          <w:bCs/>
          <w:w w:val="78"/>
          <w:sz w:val="24"/>
          <w:szCs w:val="24"/>
          <w:lang w:eastAsia="pt-BR"/>
        </w:rPr>
        <w:lastRenderedPageBreak/>
        <w:t xml:space="preserve">ANEXO </w:t>
      </w:r>
      <w:r w:rsidR="00BD7795">
        <w:rPr>
          <w:rFonts w:ascii="Times New Roman" w:eastAsiaTheme="minorEastAsia" w:hAnsi="Times New Roman"/>
          <w:b/>
          <w:bCs/>
          <w:w w:val="78"/>
          <w:sz w:val="24"/>
          <w:szCs w:val="24"/>
          <w:lang w:eastAsia="pt-BR"/>
        </w:rPr>
        <w:t>I</w:t>
      </w:r>
      <w:r w:rsidRPr="00BD7795">
        <w:rPr>
          <w:rFonts w:ascii="Times New Roman" w:eastAsiaTheme="minorEastAsia" w:hAnsi="Times New Roman"/>
          <w:b/>
          <w:bCs/>
          <w:w w:val="78"/>
          <w:sz w:val="24"/>
          <w:szCs w:val="24"/>
          <w:lang w:eastAsia="pt-BR"/>
        </w:rPr>
        <w:t>V</w:t>
      </w:r>
    </w:p>
    <w:p w14:paraId="1058AF49" w14:textId="77777777" w:rsidR="00C36B5E" w:rsidRPr="00751781" w:rsidRDefault="00C36B5E" w:rsidP="00C36B5E">
      <w:pPr>
        <w:widowControl w:val="0"/>
        <w:autoSpaceDE w:val="0"/>
        <w:autoSpaceDN w:val="0"/>
        <w:adjustRightInd w:val="0"/>
        <w:spacing w:before="316" w:after="0" w:line="211" w:lineRule="exact"/>
        <w:ind w:left="610" w:right="9571"/>
        <w:jc w:val="both"/>
        <w:rPr>
          <w:rFonts w:ascii="Times New Roman" w:eastAsia="Times New Roman" w:hAnsi="Times New Roman"/>
          <w:b/>
          <w:w w:val="78"/>
          <w:sz w:val="24"/>
          <w:szCs w:val="24"/>
          <w:lang w:eastAsia="pt-BR"/>
        </w:rPr>
      </w:pPr>
    </w:p>
    <w:p w14:paraId="35494349" w14:textId="77777777" w:rsidR="00C36B5E" w:rsidRPr="00751781" w:rsidRDefault="00C36B5E" w:rsidP="00C36B5E">
      <w:pPr>
        <w:spacing w:after="120" w:line="240" w:lineRule="auto"/>
        <w:ind w:hanging="8"/>
        <w:jc w:val="center"/>
        <w:rPr>
          <w:rFonts w:ascii="Times New Roman" w:eastAsiaTheme="minorEastAsia" w:hAnsi="Times New Roman"/>
          <w:b/>
          <w:bCs/>
          <w:sz w:val="24"/>
          <w:szCs w:val="24"/>
          <w:u w:val="single"/>
          <w:lang w:eastAsia="pt-BR"/>
        </w:rPr>
      </w:pPr>
      <w:r w:rsidRPr="00751781">
        <w:rPr>
          <w:rFonts w:ascii="Times New Roman" w:eastAsiaTheme="minorEastAsia" w:hAnsi="Times New Roman"/>
          <w:b/>
          <w:bCs/>
          <w:sz w:val="24"/>
          <w:szCs w:val="24"/>
          <w:u w:val="single"/>
          <w:lang w:eastAsia="pt-BR"/>
        </w:rPr>
        <w:t>CARTA CREDENCIAL</w:t>
      </w:r>
    </w:p>
    <w:p w14:paraId="56A71119" w14:textId="77777777" w:rsidR="00C36B5E" w:rsidRPr="00751781" w:rsidRDefault="00C36B5E" w:rsidP="00C36B5E">
      <w:pPr>
        <w:spacing w:after="120" w:line="240" w:lineRule="auto"/>
        <w:rPr>
          <w:rFonts w:ascii="Times New Roman" w:eastAsiaTheme="minorEastAsia" w:hAnsi="Times New Roman"/>
          <w:sz w:val="24"/>
          <w:szCs w:val="24"/>
          <w:lang w:eastAsia="pt-BR"/>
        </w:rPr>
      </w:pPr>
    </w:p>
    <w:p w14:paraId="6247D428" w14:textId="77777777" w:rsidR="00C36B5E" w:rsidRPr="00751781" w:rsidRDefault="00C36B5E" w:rsidP="00C36B5E">
      <w:pPr>
        <w:spacing w:after="120" w:line="240" w:lineRule="auto"/>
        <w:rPr>
          <w:rFonts w:ascii="Times New Roman" w:eastAsiaTheme="minorEastAsia" w:hAnsi="Times New Roman"/>
          <w:sz w:val="24"/>
          <w:szCs w:val="24"/>
          <w:lang w:eastAsia="pt-BR"/>
        </w:rPr>
      </w:pPr>
      <w:r w:rsidRPr="00751781">
        <w:rPr>
          <w:rFonts w:ascii="Times New Roman" w:eastAsiaTheme="minorEastAsia" w:hAnsi="Times New Roman"/>
          <w:sz w:val="24"/>
          <w:szCs w:val="24"/>
          <w:lang w:eastAsia="pt-BR"/>
        </w:rPr>
        <w:t>PREFEITURA DE GUATAPARÁ-SP</w:t>
      </w:r>
    </w:p>
    <w:p w14:paraId="78A2E7D5" w14:textId="77777777" w:rsidR="00C36B5E" w:rsidRPr="00751781" w:rsidRDefault="00C36B5E" w:rsidP="00C36B5E">
      <w:pPr>
        <w:spacing w:after="120" w:line="240" w:lineRule="auto"/>
        <w:rPr>
          <w:rFonts w:ascii="Times New Roman" w:eastAsiaTheme="minorEastAsia" w:hAnsi="Times New Roman"/>
          <w:sz w:val="24"/>
          <w:szCs w:val="24"/>
          <w:lang w:eastAsia="pt-BR"/>
        </w:rPr>
      </w:pPr>
    </w:p>
    <w:p w14:paraId="1CA4C666" w14:textId="77777777" w:rsidR="00C36B5E" w:rsidRPr="00751781" w:rsidRDefault="00C36B5E" w:rsidP="00C36B5E">
      <w:pPr>
        <w:spacing w:after="120" w:line="240" w:lineRule="auto"/>
        <w:rPr>
          <w:rFonts w:ascii="Times New Roman" w:eastAsiaTheme="minorEastAsia" w:hAnsi="Times New Roman"/>
          <w:sz w:val="24"/>
          <w:szCs w:val="24"/>
          <w:lang w:eastAsia="pt-BR"/>
        </w:rPr>
      </w:pPr>
      <w:r w:rsidRPr="00751781">
        <w:rPr>
          <w:rFonts w:ascii="Times New Roman" w:eastAsiaTheme="minorEastAsia" w:hAnsi="Times New Roman"/>
          <w:sz w:val="24"/>
          <w:szCs w:val="24"/>
          <w:lang w:eastAsia="pt-BR"/>
        </w:rPr>
        <w:t>A/C – COMISSÃO DE LICITAÇÃO</w:t>
      </w:r>
    </w:p>
    <w:p w14:paraId="785BFFCF" w14:textId="77777777" w:rsidR="00C36B5E" w:rsidRPr="00751781" w:rsidRDefault="00C36B5E" w:rsidP="00C36B5E">
      <w:pPr>
        <w:spacing w:after="120" w:line="240" w:lineRule="auto"/>
        <w:rPr>
          <w:rFonts w:ascii="Times New Roman" w:eastAsiaTheme="minorEastAsia" w:hAnsi="Times New Roman"/>
          <w:sz w:val="24"/>
          <w:szCs w:val="24"/>
          <w:lang w:eastAsia="pt-BR"/>
        </w:rPr>
      </w:pPr>
    </w:p>
    <w:p w14:paraId="7C719059" w14:textId="28AC78CE" w:rsidR="00C36B5E" w:rsidRDefault="00C36B5E" w:rsidP="00BD7795">
      <w:pPr>
        <w:spacing w:after="120" w:line="240" w:lineRule="auto"/>
        <w:rPr>
          <w:rFonts w:ascii="Times New Roman" w:eastAsiaTheme="minorEastAsia" w:hAnsi="Times New Roman"/>
          <w:sz w:val="24"/>
          <w:szCs w:val="24"/>
          <w:lang w:eastAsia="pt-BR"/>
        </w:rPr>
      </w:pPr>
      <w:r w:rsidRPr="00751781">
        <w:rPr>
          <w:rFonts w:ascii="Times New Roman" w:eastAsiaTheme="minorEastAsia" w:hAnsi="Times New Roman"/>
          <w:sz w:val="24"/>
          <w:szCs w:val="24"/>
          <w:lang w:eastAsia="pt-BR"/>
        </w:rPr>
        <w:t xml:space="preserve">TOMADA DE PREÇOS Nº </w:t>
      </w:r>
      <w:r w:rsidR="00DC3CDE">
        <w:rPr>
          <w:rFonts w:ascii="Times New Roman" w:eastAsiaTheme="minorEastAsia" w:hAnsi="Times New Roman"/>
          <w:sz w:val="24"/>
          <w:szCs w:val="24"/>
          <w:lang w:eastAsia="pt-BR"/>
        </w:rPr>
        <w:t>008</w:t>
      </w:r>
      <w:r w:rsidRPr="00751781">
        <w:rPr>
          <w:rFonts w:ascii="Times New Roman" w:eastAsiaTheme="minorEastAsia" w:hAnsi="Times New Roman"/>
          <w:sz w:val="24"/>
          <w:szCs w:val="24"/>
          <w:lang w:eastAsia="pt-BR"/>
        </w:rPr>
        <w:t>/</w:t>
      </w:r>
      <w:r w:rsidR="00AD515E">
        <w:rPr>
          <w:rFonts w:ascii="Times New Roman" w:eastAsiaTheme="minorEastAsia" w:hAnsi="Times New Roman"/>
          <w:sz w:val="24"/>
          <w:szCs w:val="24"/>
          <w:lang w:eastAsia="pt-BR"/>
        </w:rPr>
        <w:t>2022</w:t>
      </w:r>
      <w:r w:rsidR="00640451" w:rsidRPr="00751781">
        <w:rPr>
          <w:rFonts w:ascii="Times New Roman" w:eastAsiaTheme="minorEastAsia" w:hAnsi="Times New Roman"/>
          <w:sz w:val="24"/>
          <w:szCs w:val="24"/>
          <w:lang w:eastAsia="pt-BR"/>
        </w:rPr>
        <w:t xml:space="preserve"> </w:t>
      </w:r>
    </w:p>
    <w:p w14:paraId="2BBB92C1" w14:textId="77777777" w:rsidR="00BD7795" w:rsidRPr="00751781" w:rsidRDefault="00BD7795" w:rsidP="00BD7795">
      <w:pPr>
        <w:spacing w:after="120" w:line="240" w:lineRule="auto"/>
        <w:rPr>
          <w:rFonts w:ascii="Times New Roman" w:eastAsiaTheme="minorEastAsia" w:hAnsi="Times New Roman"/>
          <w:sz w:val="24"/>
          <w:szCs w:val="24"/>
          <w:lang w:eastAsia="pt-BR"/>
        </w:rPr>
      </w:pPr>
    </w:p>
    <w:p w14:paraId="55F9C9A8" w14:textId="72001364" w:rsidR="00C36B5E" w:rsidRPr="00751781" w:rsidRDefault="00C36B5E" w:rsidP="00C36B5E">
      <w:pPr>
        <w:spacing w:after="120" w:line="240" w:lineRule="auto"/>
        <w:jc w:val="both"/>
        <w:rPr>
          <w:rFonts w:ascii="Times New Roman" w:eastAsiaTheme="minorEastAsia" w:hAnsi="Times New Roman"/>
          <w:sz w:val="24"/>
          <w:szCs w:val="24"/>
          <w:lang w:eastAsia="pt-BR"/>
        </w:rPr>
      </w:pPr>
      <w:r w:rsidRPr="00751781">
        <w:rPr>
          <w:rFonts w:ascii="Times New Roman" w:eastAsiaTheme="minorEastAsia" w:hAnsi="Times New Roman"/>
          <w:sz w:val="24"/>
          <w:szCs w:val="24"/>
          <w:lang w:eastAsia="pt-BR"/>
        </w:rPr>
        <w:tab/>
      </w:r>
      <w:r w:rsidRPr="00751781">
        <w:rPr>
          <w:rFonts w:ascii="Times New Roman" w:eastAsiaTheme="minorEastAsia" w:hAnsi="Times New Roman"/>
          <w:sz w:val="24"/>
          <w:szCs w:val="24"/>
          <w:lang w:eastAsia="pt-BR"/>
        </w:rPr>
        <w:tab/>
      </w:r>
      <w:r w:rsidRPr="00751781">
        <w:rPr>
          <w:rFonts w:ascii="Times New Roman" w:eastAsiaTheme="minorEastAsia" w:hAnsi="Times New Roman"/>
          <w:sz w:val="24"/>
          <w:szCs w:val="24"/>
          <w:lang w:eastAsia="pt-BR"/>
        </w:rPr>
        <w:tab/>
        <w:t xml:space="preserve">A empresa      ..........., localizada </w:t>
      </w:r>
      <w:proofErr w:type="gramStart"/>
      <w:r w:rsidRPr="00751781">
        <w:rPr>
          <w:rFonts w:ascii="Times New Roman" w:eastAsiaTheme="minorEastAsia" w:hAnsi="Times New Roman"/>
          <w:sz w:val="24"/>
          <w:szCs w:val="24"/>
          <w:lang w:eastAsia="pt-BR"/>
        </w:rPr>
        <w:t>na  Rua</w:t>
      </w:r>
      <w:proofErr w:type="gramEnd"/>
      <w:r w:rsidRPr="00751781">
        <w:rPr>
          <w:rFonts w:ascii="Times New Roman" w:eastAsiaTheme="minorEastAsia" w:hAnsi="Times New Roman"/>
          <w:sz w:val="24"/>
          <w:szCs w:val="24"/>
          <w:lang w:eastAsia="pt-BR"/>
        </w:rPr>
        <w:t xml:space="preserve"> (Avenida, Travessa) ......................., inscrita no CNPJ/MF sob nº ........................., vem pela presente CREDENCIAR o (a) Sr. (a)  .............................................................. (</w:t>
      </w:r>
      <w:proofErr w:type="gramStart"/>
      <w:r w:rsidRPr="00751781">
        <w:rPr>
          <w:rFonts w:ascii="Times New Roman" w:eastAsiaTheme="minorEastAsia" w:hAnsi="Times New Roman"/>
          <w:sz w:val="24"/>
          <w:szCs w:val="24"/>
          <w:lang w:eastAsia="pt-BR"/>
        </w:rPr>
        <w:t>nacionalidade</w:t>
      </w:r>
      <w:proofErr w:type="gramEnd"/>
      <w:r w:rsidRPr="00751781">
        <w:rPr>
          <w:rFonts w:ascii="Times New Roman" w:eastAsiaTheme="minorEastAsia" w:hAnsi="Times New Roman"/>
          <w:sz w:val="24"/>
          <w:szCs w:val="24"/>
          <w:lang w:eastAsia="pt-BR"/>
        </w:rPr>
        <w:t xml:space="preserve">, estado civil, profissão) portador da cédula de identidade RG nº..........................., como seu representante para todos os atos referentes à Tomada de Preços nº </w:t>
      </w:r>
      <w:r w:rsidR="00BD7795">
        <w:rPr>
          <w:rFonts w:ascii="Times New Roman" w:eastAsiaTheme="minorEastAsia" w:hAnsi="Times New Roman"/>
          <w:sz w:val="24"/>
          <w:szCs w:val="24"/>
          <w:lang w:eastAsia="pt-BR"/>
        </w:rPr>
        <w:t>002</w:t>
      </w:r>
      <w:r w:rsidR="002B2F79" w:rsidRPr="00751781">
        <w:rPr>
          <w:rFonts w:ascii="Times New Roman" w:eastAsiaTheme="minorEastAsia" w:hAnsi="Times New Roman"/>
          <w:sz w:val="24"/>
          <w:szCs w:val="24"/>
          <w:lang w:eastAsia="pt-BR"/>
        </w:rPr>
        <w:t>/202</w:t>
      </w:r>
      <w:r w:rsidR="00CB6E1A" w:rsidRPr="00751781">
        <w:rPr>
          <w:rFonts w:ascii="Times New Roman" w:eastAsiaTheme="minorEastAsia" w:hAnsi="Times New Roman"/>
          <w:sz w:val="24"/>
          <w:szCs w:val="24"/>
          <w:lang w:eastAsia="pt-BR"/>
        </w:rPr>
        <w:t>1</w:t>
      </w:r>
      <w:r w:rsidRPr="00751781">
        <w:rPr>
          <w:rFonts w:ascii="Times New Roman" w:eastAsiaTheme="minorEastAsia" w:hAnsi="Times New Roman"/>
          <w:sz w:val="24"/>
          <w:szCs w:val="24"/>
          <w:lang w:eastAsia="pt-BR"/>
        </w:rPr>
        <w:t xml:space="preserve">, que tem por objeto a </w:t>
      </w:r>
      <w:r w:rsidR="00DC3CDE" w:rsidRPr="00DC3CDE">
        <w:rPr>
          <w:rFonts w:ascii="Times New Roman" w:hAnsi="Times New Roman"/>
          <w:b/>
          <w:color w:val="000000"/>
          <w:sz w:val="24"/>
          <w:szCs w:val="24"/>
        </w:rPr>
        <w:t xml:space="preserve">AQUISIÇÃO DE MATERIAIS PARA FABRICAÇÃO DE BLOQUETES PARA PAVIMENTAÇÃO DO BAIRRO RECREIO DOS PESCADORES </w:t>
      </w:r>
      <w:r w:rsidRPr="00751781">
        <w:rPr>
          <w:rFonts w:ascii="Times New Roman" w:eastAsiaTheme="minorHAnsi" w:hAnsi="Times New Roman"/>
          <w:color w:val="222222"/>
          <w:sz w:val="24"/>
          <w:szCs w:val="24"/>
        </w:rPr>
        <w:t>deste Município</w:t>
      </w:r>
      <w:r w:rsidRPr="00751781">
        <w:rPr>
          <w:rFonts w:ascii="Times New Roman" w:eastAsiaTheme="minorEastAsia" w:hAnsi="Times New Roman"/>
          <w:sz w:val="24"/>
          <w:szCs w:val="24"/>
          <w:lang w:eastAsia="pt-BR"/>
        </w:rPr>
        <w:t>,  com poderes para praticar todos os atos que se fizerem necessários, inclusive e especialmente para desistir da interposição de recurso.</w:t>
      </w:r>
    </w:p>
    <w:p w14:paraId="6ABA202C" w14:textId="77777777" w:rsidR="00C36B5E" w:rsidRPr="00751781" w:rsidRDefault="00C36B5E" w:rsidP="00C36B5E">
      <w:pPr>
        <w:spacing w:after="120" w:line="240" w:lineRule="auto"/>
        <w:jc w:val="both"/>
        <w:rPr>
          <w:rFonts w:ascii="Times New Roman" w:eastAsiaTheme="minorEastAsia" w:hAnsi="Times New Roman"/>
          <w:sz w:val="24"/>
          <w:szCs w:val="24"/>
          <w:lang w:eastAsia="pt-BR"/>
        </w:rPr>
      </w:pPr>
    </w:p>
    <w:p w14:paraId="017138A4" w14:textId="77777777" w:rsidR="00C36B5E" w:rsidRPr="00751781" w:rsidRDefault="00C36B5E" w:rsidP="00C36B5E">
      <w:pPr>
        <w:spacing w:after="120" w:line="240" w:lineRule="auto"/>
        <w:jc w:val="both"/>
        <w:rPr>
          <w:rFonts w:ascii="Times New Roman" w:eastAsiaTheme="minorEastAsia" w:hAnsi="Times New Roman"/>
          <w:sz w:val="24"/>
          <w:szCs w:val="24"/>
          <w:lang w:eastAsia="pt-BR"/>
        </w:rPr>
      </w:pPr>
      <w:r w:rsidRPr="00751781">
        <w:rPr>
          <w:rFonts w:ascii="Times New Roman" w:eastAsiaTheme="minorEastAsia" w:hAnsi="Times New Roman"/>
          <w:sz w:val="24"/>
          <w:szCs w:val="24"/>
          <w:lang w:eastAsia="pt-BR"/>
        </w:rPr>
        <w:tab/>
      </w:r>
      <w:r w:rsidRPr="00751781">
        <w:rPr>
          <w:rFonts w:ascii="Times New Roman" w:eastAsiaTheme="minorEastAsia" w:hAnsi="Times New Roman"/>
          <w:sz w:val="24"/>
          <w:szCs w:val="24"/>
          <w:lang w:eastAsia="pt-BR"/>
        </w:rPr>
        <w:tab/>
        <w:t>___________, ______</w:t>
      </w:r>
      <w:r w:rsidR="00C72582" w:rsidRPr="00751781">
        <w:rPr>
          <w:rFonts w:ascii="Times New Roman" w:eastAsiaTheme="minorEastAsia" w:hAnsi="Times New Roman"/>
          <w:sz w:val="24"/>
          <w:szCs w:val="24"/>
          <w:lang w:eastAsia="pt-BR"/>
        </w:rPr>
        <w:t>_,</w:t>
      </w:r>
      <w:r w:rsidRPr="00751781">
        <w:rPr>
          <w:rFonts w:ascii="Times New Roman" w:eastAsiaTheme="minorEastAsia" w:hAnsi="Times New Roman"/>
          <w:sz w:val="24"/>
          <w:szCs w:val="24"/>
          <w:lang w:eastAsia="pt-BR"/>
        </w:rPr>
        <w:t xml:space="preserve"> de _______________________ </w:t>
      </w:r>
      <w:proofErr w:type="spellStart"/>
      <w:r w:rsidRPr="00751781">
        <w:rPr>
          <w:rFonts w:ascii="Times New Roman" w:eastAsiaTheme="minorEastAsia" w:hAnsi="Times New Roman"/>
          <w:sz w:val="24"/>
          <w:szCs w:val="24"/>
          <w:lang w:eastAsia="pt-BR"/>
        </w:rPr>
        <w:t>de</w:t>
      </w:r>
      <w:proofErr w:type="spellEnd"/>
      <w:r w:rsidRPr="00751781">
        <w:rPr>
          <w:rFonts w:ascii="Times New Roman" w:eastAsiaTheme="minorEastAsia" w:hAnsi="Times New Roman"/>
          <w:sz w:val="24"/>
          <w:szCs w:val="24"/>
          <w:lang w:eastAsia="pt-BR"/>
        </w:rPr>
        <w:t xml:space="preserve"> </w:t>
      </w:r>
      <w:r w:rsidR="00AD515E">
        <w:rPr>
          <w:rFonts w:ascii="Times New Roman" w:eastAsiaTheme="minorEastAsia" w:hAnsi="Times New Roman"/>
          <w:sz w:val="24"/>
          <w:szCs w:val="24"/>
          <w:lang w:eastAsia="pt-BR"/>
        </w:rPr>
        <w:t>2022</w:t>
      </w:r>
      <w:r w:rsidRPr="00751781">
        <w:rPr>
          <w:rFonts w:ascii="Times New Roman" w:eastAsiaTheme="minorEastAsia" w:hAnsi="Times New Roman"/>
          <w:sz w:val="24"/>
          <w:szCs w:val="24"/>
          <w:lang w:eastAsia="pt-BR"/>
        </w:rPr>
        <w:t>.</w:t>
      </w:r>
    </w:p>
    <w:p w14:paraId="6F969A55" w14:textId="77777777" w:rsidR="00C36B5E" w:rsidRPr="00751781" w:rsidRDefault="00C36B5E" w:rsidP="00C36B5E">
      <w:pPr>
        <w:spacing w:after="120" w:line="240" w:lineRule="auto"/>
        <w:jc w:val="both"/>
        <w:rPr>
          <w:rFonts w:ascii="Times New Roman" w:eastAsiaTheme="minorEastAsia" w:hAnsi="Times New Roman"/>
          <w:sz w:val="24"/>
          <w:szCs w:val="24"/>
          <w:lang w:eastAsia="pt-BR"/>
        </w:rPr>
      </w:pPr>
    </w:p>
    <w:p w14:paraId="7FAB95E7" w14:textId="77777777" w:rsidR="00C36B5E" w:rsidRPr="00751781" w:rsidRDefault="00C36B5E" w:rsidP="00C36B5E">
      <w:pPr>
        <w:spacing w:after="120" w:line="240" w:lineRule="auto"/>
        <w:jc w:val="center"/>
        <w:rPr>
          <w:rFonts w:ascii="Times New Roman" w:eastAsiaTheme="minorEastAsia" w:hAnsi="Times New Roman"/>
          <w:sz w:val="24"/>
          <w:szCs w:val="24"/>
          <w:lang w:eastAsia="pt-BR"/>
        </w:rPr>
      </w:pPr>
      <w:r w:rsidRPr="00751781">
        <w:rPr>
          <w:rFonts w:ascii="Times New Roman" w:eastAsiaTheme="minorEastAsia" w:hAnsi="Times New Roman"/>
          <w:sz w:val="24"/>
          <w:szCs w:val="24"/>
          <w:lang w:eastAsia="pt-BR"/>
        </w:rPr>
        <w:t>_______________________________________________</w:t>
      </w:r>
    </w:p>
    <w:p w14:paraId="74A2C15E" w14:textId="77777777" w:rsidR="00C36B5E" w:rsidRPr="00751781" w:rsidRDefault="00C36B5E" w:rsidP="00C36B5E">
      <w:pPr>
        <w:spacing w:after="120" w:line="240" w:lineRule="auto"/>
        <w:jc w:val="center"/>
        <w:rPr>
          <w:rFonts w:ascii="Times New Roman" w:eastAsiaTheme="minorEastAsia" w:hAnsi="Times New Roman"/>
          <w:b/>
          <w:sz w:val="24"/>
          <w:szCs w:val="24"/>
          <w:lang w:eastAsia="pt-BR"/>
        </w:rPr>
      </w:pPr>
      <w:r w:rsidRPr="00751781">
        <w:rPr>
          <w:rFonts w:ascii="Times New Roman" w:eastAsiaTheme="minorEastAsia" w:hAnsi="Times New Roman"/>
          <w:sz w:val="24"/>
          <w:szCs w:val="24"/>
          <w:lang w:eastAsia="pt-BR"/>
        </w:rPr>
        <w:t>(Carimbo da empresa, nome e cargo da pessoa que assina)</w:t>
      </w:r>
    </w:p>
    <w:p w14:paraId="22E11621" w14:textId="77777777" w:rsidR="00C36B5E" w:rsidRPr="00751781" w:rsidRDefault="00C36B5E" w:rsidP="00C36B5E">
      <w:pPr>
        <w:spacing w:after="120" w:line="240" w:lineRule="auto"/>
        <w:rPr>
          <w:rFonts w:ascii="Times New Roman" w:eastAsiaTheme="minorEastAsia" w:hAnsi="Times New Roman"/>
          <w:sz w:val="24"/>
          <w:szCs w:val="24"/>
          <w:lang w:eastAsia="pt-BR"/>
        </w:rPr>
      </w:pPr>
    </w:p>
    <w:p w14:paraId="301AC7E1" w14:textId="77777777" w:rsidR="00C36B5E" w:rsidRPr="00751781" w:rsidRDefault="00C36B5E" w:rsidP="00C36B5E">
      <w:pPr>
        <w:spacing w:after="120" w:line="240" w:lineRule="auto"/>
        <w:rPr>
          <w:rFonts w:ascii="Times New Roman" w:eastAsiaTheme="minorEastAsia" w:hAnsi="Times New Roman"/>
          <w:sz w:val="24"/>
          <w:szCs w:val="24"/>
          <w:lang w:eastAsia="pt-BR"/>
        </w:rPr>
      </w:pPr>
      <w:r w:rsidRPr="00751781">
        <w:rPr>
          <w:rFonts w:ascii="Times New Roman" w:eastAsiaTheme="minorEastAsia" w:hAnsi="Times New Roman"/>
          <w:sz w:val="24"/>
          <w:szCs w:val="24"/>
          <w:lang w:eastAsia="pt-BR"/>
        </w:rPr>
        <w:t>Nome por extenso Representante Prefeitura:</w:t>
      </w:r>
    </w:p>
    <w:p w14:paraId="0E72DF0E" w14:textId="77777777" w:rsidR="00C36B5E" w:rsidRPr="00751781" w:rsidRDefault="00C36B5E" w:rsidP="00C36B5E">
      <w:pPr>
        <w:spacing w:after="120" w:line="240" w:lineRule="auto"/>
        <w:rPr>
          <w:rFonts w:ascii="Times New Roman" w:eastAsiaTheme="minorEastAsia" w:hAnsi="Times New Roman"/>
          <w:sz w:val="24"/>
          <w:szCs w:val="24"/>
          <w:lang w:eastAsia="pt-BR"/>
        </w:rPr>
      </w:pPr>
    </w:p>
    <w:p w14:paraId="67E3C72B" w14:textId="77777777" w:rsidR="00C36B5E" w:rsidRPr="00751781" w:rsidRDefault="00C36B5E" w:rsidP="00C36B5E">
      <w:pPr>
        <w:spacing w:after="120" w:line="240" w:lineRule="auto"/>
        <w:rPr>
          <w:rFonts w:ascii="Times New Roman" w:eastAsiaTheme="minorEastAsia" w:hAnsi="Times New Roman"/>
          <w:sz w:val="24"/>
          <w:szCs w:val="24"/>
          <w:lang w:eastAsia="pt-BR"/>
        </w:rPr>
      </w:pPr>
      <w:r w:rsidRPr="00751781">
        <w:rPr>
          <w:rFonts w:ascii="Times New Roman" w:eastAsiaTheme="minorEastAsia" w:hAnsi="Times New Roman"/>
          <w:sz w:val="24"/>
          <w:szCs w:val="24"/>
          <w:lang w:eastAsia="pt-BR"/>
        </w:rPr>
        <w:t>_________________________________</w:t>
      </w:r>
    </w:p>
    <w:p w14:paraId="285CA778" w14:textId="77777777" w:rsidR="00C36B5E" w:rsidRDefault="00C36B5E" w:rsidP="00C36B5E">
      <w:pPr>
        <w:spacing w:after="120" w:line="240" w:lineRule="auto"/>
        <w:rPr>
          <w:rFonts w:ascii="Times New Roman" w:eastAsiaTheme="minorEastAsia" w:hAnsi="Times New Roman"/>
          <w:sz w:val="24"/>
          <w:szCs w:val="24"/>
          <w:lang w:eastAsia="pt-BR"/>
        </w:rPr>
      </w:pPr>
      <w:r w:rsidRPr="00751781">
        <w:rPr>
          <w:rFonts w:ascii="Times New Roman" w:eastAsiaTheme="minorEastAsia" w:hAnsi="Times New Roman"/>
          <w:sz w:val="24"/>
          <w:szCs w:val="24"/>
          <w:lang w:eastAsia="pt-BR"/>
        </w:rPr>
        <w:t>Assinatura</w:t>
      </w:r>
    </w:p>
    <w:p w14:paraId="05918130" w14:textId="77777777" w:rsidR="00AD515E" w:rsidRDefault="00AD515E" w:rsidP="00C36B5E">
      <w:pPr>
        <w:spacing w:after="120" w:line="240" w:lineRule="auto"/>
        <w:rPr>
          <w:rFonts w:ascii="Times New Roman" w:eastAsiaTheme="minorEastAsia" w:hAnsi="Times New Roman"/>
          <w:sz w:val="24"/>
          <w:szCs w:val="24"/>
          <w:lang w:eastAsia="pt-BR"/>
        </w:rPr>
      </w:pPr>
    </w:p>
    <w:p w14:paraId="3A15B2B4" w14:textId="77777777" w:rsidR="00AD515E" w:rsidRDefault="00AD515E" w:rsidP="00C36B5E">
      <w:pPr>
        <w:spacing w:after="120" w:line="240" w:lineRule="auto"/>
        <w:rPr>
          <w:rFonts w:ascii="Times New Roman" w:eastAsiaTheme="minorEastAsia" w:hAnsi="Times New Roman"/>
          <w:sz w:val="24"/>
          <w:szCs w:val="24"/>
          <w:lang w:eastAsia="pt-BR"/>
        </w:rPr>
      </w:pPr>
    </w:p>
    <w:p w14:paraId="6D7579EE" w14:textId="77777777" w:rsidR="00AD515E" w:rsidRDefault="00AD515E" w:rsidP="00C36B5E">
      <w:pPr>
        <w:spacing w:after="120" w:line="240" w:lineRule="auto"/>
        <w:rPr>
          <w:rFonts w:ascii="Times New Roman" w:eastAsiaTheme="minorEastAsia" w:hAnsi="Times New Roman"/>
          <w:sz w:val="24"/>
          <w:szCs w:val="24"/>
          <w:lang w:eastAsia="pt-BR"/>
        </w:rPr>
      </w:pPr>
    </w:p>
    <w:p w14:paraId="4ED397CC" w14:textId="77777777" w:rsidR="00AD515E" w:rsidRPr="00751781" w:rsidRDefault="00AD515E" w:rsidP="00C36B5E">
      <w:pPr>
        <w:spacing w:after="120" w:line="240" w:lineRule="auto"/>
        <w:rPr>
          <w:rFonts w:ascii="Times New Roman" w:eastAsiaTheme="minorEastAsia" w:hAnsi="Times New Roman"/>
          <w:sz w:val="24"/>
          <w:szCs w:val="24"/>
          <w:lang w:eastAsia="pt-BR"/>
        </w:rPr>
      </w:pPr>
    </w:p>
    <w:p w14:paraId="26733C29" w14:textId="77777777" w:rsidR="00C36B5E" w:rsidRPr="00751781" w:rsidRDefault="00C36B5E" w:rsidP="00C36B5E">
      <w:pPr>
        <w:spacing w:after="120" w:line="240" w:lineRule="auto"/>
        <w:jc w:val="center"/>
        <w:rPr>
          <w:rFonts w:ascii="Times New Roman" w:eastAsiaTheme="minorEastAsia" w:hAnsi="Times New Roman"/>
          <w:b/>
          <w:sz w:val="24"/>
          <w:szCs w:val="24"/>
          <w:u w:val="single"/>
          <w:lang w:eastAsia="pt-BR"/>
        </w:rPr>
      </w:pPr>
    </w:p>
    <w:p w14:paraId="2DD7BC93" w14:textId="77777777" w:rsidR="00C36B5E" w:rsidRPr="00751781" w:rsidRDefault="002205C8" w:rsidP="00C36B5E">
      <w:pPr>
        <w:pBdr>
          <w:top w:val="single" w:sz="4" w:space="1" w:color="auto"/>
          <w:left w:val="single" w:sz="4" w:space="4" w:color="auto"/>
          <w:bottom w:val="single" w:sz="4" w:space="1" w:color="auto"/>
          <w:right w:val="single" w:sz="4" w:space="4" w:color="auto"/>
        </w:pBdr>
        <w:spacing w:after="120" w:line="240" w:lineRule="auto"/>
        <w:jc w:val="center"/>
        <w:rPr>
          <w:rFonts w:ascii="Times New Roman" w:eastAsiaTheme="minorEastAsia" w:hAnsi="Times New Roman"/>
          <w:b/>
          <w:sz w:val="24"/>
          <w:szCs w:val="24"/>
          <w:u w:val="single"/>
          <w:lang w:eastAsia="pt-BR"/>
        </w:rPr>
      </w:pPr>
      <w:r>
        <w:rPr>
          <w:rFonts w:ascii="Times New Roman" w:eastAsiaTheme="minorEastAsia" w:hAnsi="Times New Roman"/>
          <w:b/>
          <w:sz w:val="24"/>
          <w:szCs w:val="24"/>
          <w:u w:val="single"/>
          <w:lang w:eastAsia="pt-BR"/>
        </w:rPr>
        <w:lastRenderedPageBreak/>
        <w:t>ANEXO V</w:t>
      </w:r>
    </w:p>
    <w:p w14:paraId="486A1869" w14:textId="77777777" w:rsidR="00C36B5E" w:rsidRPr="00751781" w:rsidRDefault="00C36B5E" w:rsidP="00C36B5E">
      <w:pPr>
        <w:spacing w:after="120" w:line="240" w:lineRule="auto"/>
        <w:jc w:val="center"/>
        <w:rPr>
          <w:rFonts w:ascii="Times New Roman" w:eastAsiaTheme="minorEastAsia" w:hAnsi="Times New Roman"/>
          <w:b/>
          <w:sz w:val="24"/>
          <w:szCs w:val="24"/>
          <w:u w:val="single"/>
          <w:lang w:eastAsia="pt-BR"/>
        </w:rPr>
      </w:pPr>
    </w:p>
    <w:p w14:paraId="29375926" w14:textId="77777777" w:rsidR="00C36B5E" w:rsidRPr="00751781" w:rsidRDefault="00C36B5E" w:rsidP="00C36B5E">
      <w:pPr>
        <w:spacing w:after="120" w:line="240" w:lineRule="auto"/>
        <w:jc w:val="center"/>
        <w:rPr>
          <w:rFonts w:ascii="Times New Roman" w:eastAsiaTheme="minorEastAsia" w:hAnsi="Times New Roman"/>
          <w:b/>
          <w:sz w:val="24"/>
          <w:szCs w:val="24"/>
          <w:u w:val="single"/>
          <w:lang w:eastAsia="pt-BR"/>
        </w:rPr>
      </w:pPr>
      <w:r w:rsidRPr="00751781">
        <w:rPr>
          <w:rFonts w:ascii="Times New Roman" w:eastAsiaTheme="minorEastAsia" w:hAnsi="Times New Roman"/>
          <w:b/>
          <w:sz w:val="24"/>
          <w:szCs w:val="24"/>
          <w:u w:val="single"/>
          <w:lang w:eastAsia="pt-BR"/>
        </w:rPr>
        <w:t>DECLARAÇÃO DE CUMPRIMENTO DO DISPOSTO NO INCISO XXXIII DO ARTIGO 7º DA CONSTITUIÇÃO FEDERAL</w:t>
      </w:r>
    </w:p>
    <w:p w14:paraId="4B63DAF3" w14:textId="77777777" w:rsidR="00C36B5E" w:rsidRPr="00751781" w:rsidRDefault="00C36B5E" w:rsidP="00C36B5E">
      <w:pPr>
        <w:spacing w:after="120" w:line="240" w:lineRule="auto"/>
        <w:rPr>
          <w:rFonts w:ascii="Times New Roman" w:eastAsiaTheme="minorEastAsia" w:hAnsi="Times New Roman"/>
          <w:b/>
          <w:sz w:val="24"/>
          <w:szCs w:val="24"/>
          <w:u w:val="single"/>
          <w:lang w:eastAsia="pt-BR"/>
        </w:rPr>
      </w:pPr>
    </w:p>
    <w:p w14:paraId="50D37571" w14:textId="77777777" w:rsidR="00C36B5E" w:rsidRPr="00751781" w:rsidRDefault="00C36B5E" w:rsidP="00C36B5E">
      <w:pPr>
        <w:spacing w:after="120" w:line="240" w:lineRule="auto"/>
        <w:rPr>
          <w:rFonts w:ascii="Times New Roman" w:eastAsiaTheme="minorEastAsia" w:hAnsi="Times New Roman"/>
          <w:sz w:val="24"/>
          <w:szCs w:val="24"/>
          <w:lang w:eastAsia="pt-BR"/>
        </w:rPr>
      </w:pPr>
      <w:r w:rsidRPr="00751781">
        <w:rPr>
          <w:rFonts w:ascii="Times New Roman" w:eastAsiaTheme="minorEastAsia" w:hAnsi="Times New Roman"/>
          <w:sz w:val="24"/>
          <w:szCs w:val="24"/>
          <w:lang w:eastAsia="pt-BR"/>
        </w:rPr>
        <w:t>A</w:t>
      </w:r>
    </w:p>
    <w:p w14:paraId="5B4D4FBC" w14:textId="77777777" w:rsidR="00C36B5E" w:rsidRPr="00751781" w:rsidRDefault="00C36B5E" w:rsidP="00C36B5E">
      <w:pPr>
        <w:spacing w:after="120" w:line="240" w:lineRule="auto"/>
        <w:rPr>
          <w:rFonts w:ascii="Times New Roman" w:eastAsiaTheme="minorEastAsia" w:hAnsi="Times New Roman"/>
          <w:sz w:val="24"/>
          <w:szCs w:val="24"/>
          <w:lang w:eastAsia="pt-BR"/>
        </w:rPr>
      </w:pPr>
    </w:p>
    <w:p w14:paraId="3FF8B76A" w14:textId="77777777" w:rsidR="00C36B5E" w:rsidRPr="00751781" w:rsidRDefault="00C36B5E" w:rsidP="00C36B5E">
      <w:pPr>
        <w:spacing w:after="120" w:line="240" w:lineRule="auto"/>
        <w:rPr>
          <w:rFonts w:ascii="Times New Roman" w:eastAsiaTheme="minorEastAsia" w:hAnsi="Times New Roman"/>
          <w:sz w:val="24"/>
          <w:szCs w:val="24"/>
          <w:lang w:eastAsia="pt-BR"/>
        </w:rPr>
      </w:pPr>
      <w:r w:rsidRPr="00751781">
        <w:rPr>
          <w:rFonts w:ascii="Times New Roman" w:eastAsiaTheme="minorEastAsia" w:hAnsi="Times New Roman"/>
          <w:sz w:val="24"/>
          <w:szCs w:val="24"/>
          <w:lang w:eastAsia="pt-BR"/>
        </w:rPr>
        <w:t>PREFEITURA DE GUATAPARÁ-SP</w:t>
      </w:r>
    </w:p>
    <w:p w14:paraId="43A1285C" w14:textId="77777777" w:rsidR="00C36B5E" w:rsidRPr="00751781" w:rsidRDefault="00C36B5E" w:rsidP="00C36B5E">
      <w:pPr>
        <w:spacing w:after="120" w:line="240" w:lineRule="auto"/>
        <w:rPr>
          <w:rFonts w:ascii="Times New Roman" w:eastAsiaTheme="minorEastAsia" w:hAnsi="Times New Roman"/>
          <w:sz w:val="24"/>
          <w:szCs w:val="24"/>
          <w:lang w:eastAsia="pt-BR"/>
        </w:rPr>
      </w:pPr>
    </w:p>
    <w:p w14:paraId="18963CDF" w14:textId="77777777" w:rsidR="00C36B5E" w:rsidRPr="00751781" w:rsidRDefault="00C36B5E" w:rsidP="00C36B5E">
      <w:pPr>
        <w:spacing w:after="120" w:line="240" w:lineRule="auto"/>
        <w:rPr>
          <w:rFonts w:ascii="Times New Roman" w:eastAsiaTheme="minorEastAsia" w:hAnsi="Times New Roman"/>
          <w:sz w:val="24"/>
          <w:szCs w:val="24"/>
          <w:lang w:eastAsia="pt-BR"/>
        </w:rPr>
      </w:pPr>
      <w:r w:rsidRPr="00751781">
        <w:rPr>
          <w:rFonts w:ascii="Times New Roman" w:eastAsiaTheme="minorEastAsia" w:hAnsi="Times New Roman"/>
          <w:sz w:val="24"/>
          <w:szCs w:val="24"/>
          <w:lang w:eastAsia="pt-BR"/>
        </w:rPr>
        <w:t>A/C – COMISSÃO DE LICITAÇÃO</w:t>
      </w:r>
    </w:p>
    <w:p w14:paraId="56A9FC9E" w14:textId="77777777" w:rsidR="00C36B5E" w:rsidRPr="00751781" w:rsidRDefault="00C36B5E" w:rsidP="00C36B5E">
      <w:pPr>
        <w:spacing w:after="120" w:line="240" w:lineRule="auto"/>
        <w:rPr>
          <w:rFonts w:ascii="Times New Roman" w:eastAsiaTheme="minorEastAsia" w:hAnsi="Times New Roman"/>
          <w:sz w:val="24"/>
          <w:szCs w:val="24"/>
          <w:lang w:eastAsia="pt-BR"/>
        </w:rPr>
      </w:pPr>
    </w:p>
    <w:p w14:paraId="524D2FC9" w14:textId="06466DC9" w:rsidR="00C36B5E" w:rsidRPr="00751781" w:rsidRDefault="00C36B5E" w:rsidP="00C36B5E">
      <w:pPr>
        <w:spacing w:after="120" w:line="240" w:lineRule="auto"/>
        <w:rPr>
          <w:rFonts w:ascii="Times New Roman" w:eastAsiaTheme="minorEastAsia" w:hAnsi="Times New Roman"/>
          <w:sz w:val="24"/>
          <w:szCs w:val="24"/>
          <w:lang w:eastAsia="pt-BR"/>
        </w:rPr>
      </w:pPr>
      <w:r w:rsidRPr="00751781">
        <w:rPr>
          <w:rFonts w:ascii="Times New Roman" w:eastAsiaTheme="minorEastAsia" w:hAnsi="Times New Roman"/>
          <w:sz w:val="24"/>
          <w:szCs w:val="24"/>
          <w:lang w:eastAsia="pt-BR"/>
        </w:rPr>
        <w:t xml:space="preserve">TOMADA DE PREÇOS Nº </w:t>
      </w:r>
      <w:r w:rsidR="00DC3CDE">
        <w:rPr>
          <w:rFonts w:ascii="Times New Roman" w:eastAsiaTheme="minorEastAsia" w:hAnsi="Times New Roman"/>
          <w:sz w:val="24"/>
          <w:szCs w:val="24"/>
          <w:lang w:eastAsia="pt-BR"/>
        </w:rPr>
        <w:t>008</w:t>
      </w:r>
      <w:r w:rsidR="00CB6E1A" w:rsidRPr="00751781">
        <w:rPr>
          <w:rFonts w:ascii="Times New Roman" w:eastAsiaTheme="minorEastAsia" w:hAnsi="Times New Roman"/>
          <w:sz w:val="24"/>
          <w:szCs w:val="24"/>
          <w:lang w:eastAsia="pt-BR"/>
        </w:rPr>
        <w:t>/</w:t>
      </w:r>
      <w:r w:rsidR="00AD515E">
        <w:rPr>
          <w:rFonts w:ascii="Times New Roman" w:eastAsiaTheme="minorEastAsia" w:hAnsi="Times New Roman"/>
          <w:sz w:val="24"/>
          <w:szCs w:val="24"/>
          <w:lang w:eastAsia="pt-BR"/>
        </w:rPr>
        <w:t>2022</w:t>
      </w:r>
      <w:r w:rsidR="00640451" w:rsidRPr="00751781">
        <w:rPr>
          <w:rFonts w:ascii="Times New Roman" w:eastAsiaTheme="minorEastAsia" w:hAnsi="Times New Roman"/>
          <w:sz w:val="24"/>
          <w:szCs w:val="24"/>
          <w:lang w:eastAsia="pt-BR"/>
        </w:rPr>
        <w:t xml:space="preserve"> </w:t>
      </w:r>
    </w:p>
    <w:p w14:paraId="762F0B8E" w14:textId="77777777" w:rsidR="00C36B5E" w:rsidRPr="00751781" w:rsidRDefault="00C36B5E" w:rsidP="00C36B5E">
      <w:pPr>
        <w:spacing w:after="120" w:line="240" w:lineRule="auto"/>
        <w:rPr>
          <w:rFonts w:ascii="Times New Roman" w:eastAsiaTheme="minorEastAsia" w:hAnsi="Times New Roman"/>
          <w:sz w:val="24"/>
          <w:szCs w:val="24"/>
          <w:lang w:eastAsia="pt-BR"/>
        </w:rPr>
      </w:pPr>
    </w:p>
    <w:p w14:paraId="05DB491D" w14:textId="77777777" w:rsidR="00C36B5E" w:rsidRPr="00751781" w:rsidRDefault="00C36B5E" w:rsidP="00C36B5E">
      <w:pPr>
        <w:spacing w:after="120" w:line="240" w:lineRule="auto"/>
        <w:rPr>
          <w:rFonts w:ascii="Times New Roman" w:eastAsiaTheme="minorEastAsia" w:hAnsi="Times New Roman"/>
          <w:sz w:val="24"/>
          <w:szCs w:val="24"/>
          <w:lang w:eastAsia="pt-BR"/>
        </w:rPr>
      </w:pPr>
    </w:p>
    <w:p w14:paraId="4890A132" w14:textId="4D21139B" w:rsidR="00C36B5E" w:rsidRPr="00751781" w:rsidRDefault="00C36B5E" w:rsidP="00C36B5E">
      <w:pPr>
        <w:spacing w:after="120" w:line="360" w:lineRule="auto"/>
        <w:jc w:val="both"/>
        <w:rPr>
          <w:rFonts w:ascii="Times New Roman" w:eastAsiaTheme="minorEastAsia" w:hAnsi="Times New Roman"/>
          <w:sz w:val="24"/>
          <w:szCs w:val="24"/>
          <w:lang w:eastAsia="pt-BR"/>
        </w:rPr>
      </w:pPr>
      <w:r w:rsidRPr="00751781">
        <w:rPr>
          <w:rFonts w:ascii="Times New Roman" w:eastAsiaTheme="minorEastAsia" w:hAnsi="Times New Roman"/>
          <w:sz w:val="24"/>
          <w:szCs w:val="24"/>
          <w:lang w:eastAsia="pt-BR"/>
        </w:rPr>
        <w:t>Eu ................... (</w:t>
      </w:r>
      <w:proofErr w:type="gramStart"/>
      <w:r w:rsidRPr="00751781">
        <w:rPr>
          <w:rFonts w:ascii="Times New Roman" w:eastAsiaTheme="minorEastAsia" w:hAnsi="Times New Roman"/>
          <w:sz w:val="24"/>
          <w:szCs w:val="24"/>
          <w:lang w:eastAsia="pt-BR"/>
        </w:rPr>
        <w:t>nome</w:t>
      </w:r>
      <w:proofErr w:type="gramEnd"/>
      <w:r w:rsidRPr="00751781">
        <w:rPr>
          <w:rFonts w:ascii="Times New Roman" w:eastAsiaTheme="minorEastAsia" w:hAnsi="Times New Roman"/>
          <w:sz w:val="24"/>
          <w:szCs w:val="24"/>
          <w:lang w:eastAsia="pt-BR"/>
        </w:rPr>
        <w:t xml:space="preserve"> e identificação completa), representante legal da empresa ...................., atendendo solicitação constante da Tomada de Preços nº </w:t>
      </w:r>
      <w:r w:rsidR="00DC3CDE">
        <w:rPr>
          <w:rFonts w:ascii="Times New Roman" w:eastAsiaTheme="minorEastAsia" w:hAnsi="Times New Roman"/>
          <w:sz w:val="24"/>
          <w:szCs w:val="24"/>
          <w:lang w:eastAsia="pt-BR"/>
        </w:rPr>
        <w:t>008</w:t>
      </w:r>
      <w:r w:rsidRPr="00751781">
        <w:rPr>
          <w:rFonts w:ascii="Times New Roman" w:eastAsiaTheme="minorEastAsia" w:hAnsi="Times New Roman"/>
          <w:sz w:val="24"/>
          <w:szCs w:val="24"/>
          <w:lang w:eastAsia="pt-BR"/>
        </w:rPr>
        <w:t>/</w:t>
      </w:r>
      <w:r w:rsidR="00AD515E">
        <w:rPr>
          <w:rFonts w:ascii="Times New Roman" w:eastAsiaTheme="minorEastAsia" w:hAnsi="Times New Roman"/>
          <w:sz w:val="24"/>
          <w:szCs w:val="24"/>
          <w:lang w:eastAsia="pt-BR"/>
        </w:rPr>
        <w:t>2022</w:t>
      </w:r>
      <w:r w:rsidRPr="00751781">
        <w:rPr>
          <w:rFonts w:ascii="Times New Roman" w:eastAsiaTheme="minorEastAsia" w:hAnsi="Times New Roman"/>
          <w:sz w:val="24"/>
          <w:szCs w:val="24"/>
          <w:lang w:eastAsia="pt-BR"/>
        </w:rPr>
        <w:t xml:space="preserve">, da Prefeitura de </w:t>
      </w:r>
      <w:proofErr w:type="spellStart"/>
      <w:r w:rsidRPr="00751781">
        <w:rPr>
          <w:rFonts w:ascii="Times New Roman" w:eastAsiaTheme="minorEastAsia" w:hAnsi="Times New Roman"/>
          <w:sz w:val="24"/>
          <w:szCs w:val="24"/>
          <w:lang w:eastAsia="pt-BR"/>
        </w:rPr>
        <w:t>Guatapará-SP</w:t>
      </w:r>
      <w:proofErr w:type="spellEnd"/>
      <w:r w:rsidRPr="00751781">
        <w:rPr>
          <w:rFonts w:ascii="Times New Roman" w:eastAsiaTheme="minorEastAsia" w:hAnsi="Times New Roman"/>
          <w:sz w:val="24"/>
          <w:szCs w:val="24"/>
          <w:lang w:eastAsia="pt-BR"/>
        </w:rPr>
        <w:t xml:space="preserve">, declaro, sob as penas da lei, que, nos termos do inciso V, do artigo 27, da Lei nº 8.666/93, que a empresa acima citada encontra-se em situação regular perante o Ministério do Trabalho, no que se refere à observância do disposto no inciso XXXIII, do artigo 7º, da Constituição Federal. </w:t>
      </w:r>
    </w:p>
    <w:p w14:paraId="6F84D5D3" w14:textId="77777777" w:rsidR="00C36B5E" w:rsidRPr="00751781" w:rsidRDefault="00C36B5E" w:rsidP="00C36B5E">
      <w:pPr>
        <w:spacing w:after="120" w:line="240" w:lineRule="auto"/>
        <w:rPr>
          <w:rFonts w:ascii="Times New Roman" w:eastAsiaTheme="minorEastAsia" w:hAnsi="Times New Roman"/>
          <w:sz w:val="24"/>
          <w:szCs w:val="24"/>
          <w:lang w:eastAsia="pt-BR"/>
        </w:rPr>
      </w:pPr>
    </w:p>
    <w:p w14:paraId="560BF79D" w14:textId="77777777" w:rsidR="00C36B5E" w:rsidRPr="00751781" w:rsidRDefault="00C36B5E" w:rsidP="00C36B5E">
      <w:pPr>
        <w:spacing w:after="120" w:line="240" w:lineRule="auto"/>
        <w:rPr>
          <w:rFonts w:ascii="Times New Roman" w:eastAsiaTheme="minorEastAsia" w:hAnsi="Times New Roman"/>
          <w:sz w:val="24"/>
          <w:szCs w:val="24"/>
          <w:lang w:eastAsia="pt-BR"/>
        </w:rPr>
      </w:pPr>
      <w:r w:rsidRPr="00751781">
        <w:rPr>
          <w:rFonts w:ascii="Times New Roman" w:eastAsiaTheme="minorEastAsia" w:hAnsi="Times New Roman"/>
          <w:sz w:val="24"/>
          <w:szCs w:val="24"/>
          <w:lang w:eastAsia="pt-BR"/>
        </w:rPr>
        <w:tab/>
      </w:r>
      <w:r w:rsidRPr="00751781">
        <w:rPr>
          <w:rFonts w:ascii="Times New Roman" w:eastAsiaTheme="minorEastAsia" w:hAnsi="Times New Roman"/>
          <w:sz w:val="24"/>
          <w:szCs w:val="24"/>
          <w:lang w:eastAsia="pt-BR"/>
        </w:rPr>
        <w:tab/>
        <w:t>___________, ______</w:t>
      </w:r>
      <w:proofErr w:type="gramStart"/>
      <w:r w:rsidRPr="00751781">
        <w:rPr>
          <w:rFonts w:ascii="Times New Roman" w:eastAsiaTheme="minorEastAsia" w:hAnsi="Times New Roman"/>
          <w:sz w:val="24"/>
          <w:szCs w:val="24"/>
          <w:lang w:eastAsia="pt-BR"/>
        </w:rPr>
        <w:t>_ ,</w:t>
      </w:r>
      <w:proofErr w:type="gramEnd"/>
      <w:r w:rsidRPr="00751781">
        <w:rPr>
          <w:rFonts w:ascii="Times New Roman" w:eastAsiaTheme="minorEastAsia" w:hAnsi="Times New Roman"/>
          <w:sz w:val="24"/>
          <w:szCs w:val="24"/>
          <w:lang w:eastAsia="pt-BR"/>
        </w:rPr>
        <w:t xml:space="preserve"> de _______________________ </w:t>
      </w:r>
      <w:proofErr w:type="spellStart"/>
      <w:r w:rsidRPr="00751781">
        <w:rPr>
          <w:rFonts w:ascii="Times New Roman" w:eastAsiaTheme="minorEastAsia" w:hAnsi="Times New Roman"/>
          <w:sz w:val="24"/>
          <w:szCs w:val="24"/>
          <w:lang w:eastAsia="pt-BR"/>
        </w:rPr>
        <w:t>de</w:t>
      </w:r>
      <w:proofErr w:type="spellEnd"/>
      <w:r w:rsidRPr="00751781">
        <w:rPr>
          <w:rFonts w:ascii="Times New Roman" w:eastAsiaTheme="minorEastAsia" w:hAnsi="Times New Roman"/>
          <w:sz w:val="24"/>
          <w:szCs w:val="24"/>
          <w:lang w:eastAsia="pt-BR"/>
        </w:rPr>
        <w:t xml:space="preserve"> </w:t>
      </w:r>
      <w:r w:rsidR="00AD515E">
        <w:rPr>
          <w:rFonts w:ascii="Times New Roman" w:eastAsiaTheme="minorEastAsia" w:hAnsi="Times New Roman"/>
          <w:sz w:val="24"/>
          <w:szCs w:val="24"/>
          <w:lang w:eastAsia="pt-BR"/>
        </w:rPr>
        <w:t>2022</w:t>
      </w:r>
      <w:r w:rsidRPr="00751781">
        <w:rPr>
          <w:rFonts w:ascii="Times New Roman" w:eastAsiaTheme="minorEastAsia" w:hAnsi="Times New Roman"/>
          <w:sz w:val="24"/>
          <w:szCs w:val="24"/>
          <w:lang w:eastAsia="pt-BR"/>
        </w:rPr>
        <w:t>.</w:t>
      </w:r>
    </w:p>
    <w:p w14:paraId="24271489" w14:textId="77777777" w:rsidR="00C36B5E" w:rsidRPr="00751781" w:rsidRDefault="00C36B5E" w:rsidP="00C36B5E">
      <w:pPr>
        <w:spacing w:after="120" w:line="240" w:lineRule="auto"/>
        <w:rPr>
          <w:rFonts w:ascii="Times New Roman" w:eastAsiaTheme="minorEastAsia" w:hAnsi="Times New Roman"/>
          <w:sz w:val="24"/>
          <w:szCs w:val="24"/>
          <w:lang w:eastAsia="pt-BR"/>
        </w:rPr>
      </w:pPr>
    </w:p>
    <w:p w14:paraId="0A4B7EB9" w14:textId="77777777" w:rsidR="00C36B5E" w:rsidRPr="00751781" w:rsidRDefault="00C36B5E" w:rsidP="00C36B5E">
      <w:pPr>
        <w:spacing w:after="120" w:line="240" w:lineRule="auto"/>
        <w:jc w:val="center"/>
        <w:rPr>
          <w:rFonts w:ascii="Times New Roman" w:eastAsiaTheme="minorEastAsia" w:hAnsi="Times New Roman"/>
          <w:sz w:val="24"/>
          <w:szCs w:val="24"/>
          <w:lang w:eastAsia="pt-BR"/>
        </w:rPr>
      </w:pPr>
      <w:r w:rsidRPr="00751781">
        <w:rPr>
          <w:rFonts w:ascii="Times New Roman" w:eastAsiaTheme="minorEastAsia" w:hAnsi="Times New Roman"/>
          <w:sz w:val="24"/>
          <w:szCs w:val="24"/>
          <w:lang w:eastAsia="pt-BR"/>
        </w:rPr>
        <w:t>_________________________________________</w:t>
      </w:r>
    </w:p>
    <w:p w14:paraId="0D494678" w14:textId="77777777" w:rsidR="00C36B5E" w:rsidRPr="00751781" w:rsidRDefault="00C36B5E" w:rsidP="00C36B5E">
      <w:pPr>
        <w:spacing w:after="120" w:line="240" w:lineRule="auto"/>
        <w:jc w:val="center"/>
        <w:rPr>
          <w:rFonts w:ascii="Times New Roman" w:eastAsiaTheme="minorEastAsia" w:hAnsi="Times New Roman"/>
          <w:sz w:val="24"/>
          <w:szCs w:val="24"/>
          <w:lang w:eastAsia="pt-BR"/>
        </w:rPr>
      </w:pPr>
      <w:r w:rsidRPr="00751781">
        <w:rPr>
          <w:rFonts w:ascii="Times New Roman" w:eastAsiaTheme="minorEastAsia" w:hAnsi="Times New Roman"/>
          <w:sz w:val="24"/>
          <w:szCs w:val="24"/>
          <w:lang w:eastAsia="pt-BR"/>
        </w:rPr>
        <w:t>(Carimbo da empresa, nome e cargo da pessoa que assina)</w:t>
      </w:r>
    </w:p>
    <w:p w14:paraId="4F21131A" w14:textId="77777777" w:rsidR="00C36B5E" w:rsidRPr="00751781" w:rsidRDefault="00C36B5E" w:rsidP="00C36B5E">
      <w:pPr>
        <w:spacing w:after="120" w:line="240" w:lineRule="auto"/>
        <w:rPr>
          <w:rFonts w:ascii="Times New Roman" w:eastAsiaTheme="minorEastAsia" w:hAnsi="Times New Roman"/>
          <w:sz w:val="24"/>
          <w:szCs w:val="24"/>
          <w:lang w:eastAsia="pt-BR"/>
        </w:rPr>
      </w:pPr>
    </w:p>
    <w:p w14:paraId="42E6BE69" w14:textId="77777777" w:rsidR="00C36B5E" w:rsidRPr="00751781" w:rsidRDefault="00C36B5E" w:rsidP="00C36B5E">
      <w:pPr>
        <w:spacing w:after="120" w:line="240" w:lineRule="auto"/>
        <w:rPr>
          <w:rFonts w:ascii="Times New Roman" w:eastAsiaTheme="minorEastAsia" w:hAnsi="Times New Roman"/>
          <w:sz w:val="24"/>
          <w:szCs w:val="24"/>
          <w:lang w:eastAsia="pt-BR"/>
        </w:rPr>
      </w:pPr>
    </w:p>
    <w:p w14:paraId="2923A68D" w14:textId="77777777" w:rsidR="00C36B5E" w:rsidRPr="00751781" w:rsidRDefault="00C36B5E" w:rsidP="00C36B5E">
      <w:pPr>
        <w:spacing w:after="120" w:line="240" w:lineRule="auto"/>
        <w:rPr>
          <w:rFonts w:ascii="Times New Roman" w:eastAsiaTheme="minorEastAsia" w:hAnsi="Times New Roman"/>
          <w:sz w:val="24"/>
          <w:szCs w:val="24"/>
          <w:lang w:eastAsia="pt-BR"/>
        </w:rPr>
      </w:pPr>
    </w:p>
    <w:p w14:paraId="57B931FC" w14:textId="77777777" w:rsidR="00C36B5E" w:rsidRPr="00751781" w:rsidRDefault="00C36B5E" w:rsidP="00C36B5E">
      <w:pPr>
        <w:spacing w:after="120" w:line="240" w:lineRule="auto"/>
        <w:rPr>
          <w:rFonts w:ascii="Times New Roman" w:eastAsiaTheme="minorEastAsia" w:hAnsi="Times New Roman"/>
          <w:sz w:val="24"/>
          <w:szCs w:val="24"/>
          <w:lang w:eastAsia="pt-BR"/>
        </w:rPr>
      </w:pPr>
    </w:p>
    <w:p w14:paraId="76BF6450" w14:textId="77777777" w:rsidR="00C36B5E" w:rsidRPr="00751781" w:rsidRDefault="00C36B5E" w:rsidP="00C36B5E">
      <w:pPr>
        <w:spacing w:after="120" w:line="240" w:lineRule="auto"/>
        <w:rPr>
          <w:rFonts w:ascii="Times New Roman" w:eastAsiaTheme="minorEastAsia" w:hAnsi="Times New Roman"/>
          <w:sz w:val="24"/>
          <w:szCs w:val="24"/>
          <w:lang w:eastAsia="pt-BR"/>
        </w:rPr>
      </w:pPr>
      <w:r w:rsidRPr="00751781">
        <w:rPr>
          <w:rFonts w:ascii="Times New Roman" w:eastAsiaTheme="minorEastAsia" w:hAnsi="Times New Roman"/>
          <w:sz w:val="24"/>
          <w:szCs w:val="24"/>
          <w:lang w:eastAsia="pt-BR"/>
        </w:rPr>
        <w:t>OBS.: Este documento deverá ser redigido em papel timbrado da Licitante</w:t>
      </w:r>
    </w:p>
    <w:p w14:paraId="2778541D" w14:textId="77777777" w:rsidR="00C36B5E" w:rsidRPr="00751781" w:rsidRDefault="00C36B5E" w:rsidP="00C36B5E">
      <w:pPr>
        <w:spacing w:after="120" w:line="240" w:lineRule="auto"/>
        <w:jc w:val="center"/>
        <w:rPr>
          <w:rFonts w:ascii="Times New Roman" w:eastAsiaTheme="minorEastAsia" w:hAnsi="Times New Roman"/>
          <w:b/>
          <w:sz w:val="24"/>
          <w:szCs w:val="24"/>
          <w:u w:val="single"/>
          <w:lang w:eastAsia="pt-BR"/>
        </w:rPr>
      </w:pPr>
    </w:p>
    <w:p w14:paraId="4E3FAA89" w14:textId="77777777" w:rsidR="00C36B5E" w:rsidRPr="00751781" w:rsidRDefault="00C36B5E" w:rsidP="00C36B5E">
      <w:pPr>
        <w:spacing w:after="120" w:line="240" w:lineRule="auto"/>
        <w:jc w:val="center"/>
        <w:rPr>
          <w:rFonts w:ascii="Times New Roman" w:eastAsiaTheme="minorEastAsia" w:hAnsi="Times New Roman"/>
          <w:b/>
          <w:sz w:val="24"/>
          <w:szCs w:val="24"/>
          <w:u w:val="single"/>
          <w:lang w:eastAsia="pt-BR"/>
        </w:rPr>
      </w:pPr>
    </w:p>
    <w:p w14:paraId="7B7E26FA" w14:textId="77777777" w:rsidR="00C36B5E" w:rsidRPr="00751781" w:rsidRDefault="002205C8" w:rsidP="00C36B5E">
      <w:pPr>
        <w:pBdr>
          <w:top w:val="single" w:sz="4" w:space="1" w:color="auto"/>
          <w:left w:val="single" w:sz="4" w:space="4" w:color="auto"/>
          <w:bottom w:val="single" w:sz="4" w:space="1" w:color="auto"/>
          <w:right w:val="single" w:sz="4" w:space="4" w:color="auto"/>
        </w:pBdr>
        <w:spacing w:after="120" w:line="240" w:lineRule="auto"/>
        <w:jc w:val="center"/>
        <w:rPr>
          <w:rFonts w:ascii="Times New Roman" w:eastAsiaTheme="minorEastAsia" w:hAnsi="Times New Roman"/>
          <w:b/>
          <w:sz w:val="24"/>
          <w:szCs w:val="24"/>
          <w:u w:val="single"/>
          <w:lang w:eastAsia="pt-BR"/>
        </w:rPr>
      </w:pPr>
      <w:r>
        <w:rPr>
          <w:rFonts w:ascii="Times New Roman" w:eastAsiaTheme="minorEastAsia" w:hAnsi="Times New Roman"/>
          <w:b/>
          <w:sz w:val="24"/>
          <w:szCs w:val="24"/>
          <w:u w:val="single"/>
          <w:lang w:eastAsia="pt-BR"/>
        </w:rPr>
        <w:t>ANEXO VI</w:t>
      </w:r>
    </w:p>
    <w:p w14:paraId="31AA4386" w14:textId="77777777" w:rsidR="00C36B5E" w:rsidRPr="00751781" w:rsidRDefault="00C36B5E" w:rsidP="00C36B5E">
      <w:pPr>
        <w:spacing w:after="120" w:line="240" w:lineRule="auto"/>
        <w:jc w:val="center"/>
        <w:rPr>
          <w:rFonts w:ascii="Times New Roman" w:eastAsiaTheme="minorEastAsia" w:hAnsi="Times New Roman"/>
          <w:b/>
          <w:sz w:val="24"/>
          <w:szCs w:val="24"/>
          <w:u w:val="single"/>
          <w:lang w:eastAsia="pt-BR"/>
        </w:rPr>
      </w:pPr>
    </w:p>
    <w:p w14:paraId="6BED4B83" w14:textId="77777777" w:rsidR="00C36B5E" w:rsidRPr="00751781" w:rsidRDefault="00C36B5E" w:rsidP="00C36B5E">
      <w:pPr>
        <w:spacing w:after="120" w:line="240" w:lineRule="auto"/>
        <w:jc w:val="center"/>
        <w:rPr>
          <w:rFonts w:ascii="Times New Roman" w:eastAsiaTheme="minorEastAsia" w:hAnsi="Times New Roman"/>
          <w:b/>
          <w:sz w:val="24"/>
          <w:szCs w:val="24"/>
          <w:u w:val="single"/>
          <w:lang w:eastAsia="pt-BR"/>
        </w:rPr>
      </w:pPr>
      <w:r w:rsidRPr="00751781">
        <w:rPr>
          <w:rFonts w:ascii="Times New Roman" w:eastAsiaTheme="minorEastAsia" w:hAnsi="Times New Roman"/>
          <w:b/>
          <w:sz w:val="24"/>
          <w:szCs w:val="24"/>
          <w:u w:val="single"/>
          <w:lang w:eastAsia="pt-BR"/>
        </w:rPr>
        <w:t>DECLARAÇÃO DE INEXISTÊNCIA DE FATO IMPEDITIVO</w:t>
      </w:r>
    </w:p>
    <w:p w14:paraId="0976C6A5" w14:textId="77777777" w:rsidR="00C36B5E" w:rsidRPr="00751781" w:rsidRDefault="00C36B5E" w:rsidP="00C36B5E">
      <w:pPr>
        <w:spacing w:after="120" w:line="240" w:lineRule="auto"/>
        <w:jc w:val="center"/>
        <w:rPr>
          <w:rFonts w:ascii="Times New Roman" w:eastAsiaTheme="minorEastAsia" w:hAnsi="Times New Roman"/>
          <w:sz w:val="24"/>
          <w:szCs w:val="24"/>
          <w:u w:val="single"/>
          <w:lang w:eastAsia="pt-BR"/>
        </w:rPr>
      </w:pPr>
    </w:p>
    <w:p w14:paraId="2CAF6AB4" w14:textId="77777777" w:rsidR="00C36B5E" w:rsidRPr="00751781" w:rsidRDefault="00C36B5E" w:rsidP="00C36B5E">
      <w:pPr>
        <w:spacing w:after="120" w:line="240" w:lineRule="auto"/>
        <w:jc w:val="center"/>
        <w:rPr>
          <w:rFonts w:ascii="Times New Roman" w:eastAsiaTheme="minorEastAsia" w:hAnsi="Times New Roman"/>
          <w:sz w:val="24"/>
          <w:szCs w:val="24"/>
          <w:u w:val="single"/>
          <w:lang w:eastAsia="pt-BR"/>
        </w:rPr>
      </w:pPr>
    </w:p>
    <w:p w14:paraId="609D4F29" w14:textId="77777777" w:rsidR="00C36B5E" w:rsidRPr="00751781" w:rsidRDefault="00C36B5E" w:rsidP="00C36B5E">
      <w:pPr>
        <w:spacing w:after="120" w:line="240" w:lineRule="auto"/>
        <w:jc w:val="center"/>
        <w:rPr>
          <w:rFonts w:ascii="Times New Roman" w:eastAsiaTheme="minorEastAsia" w:hAnsi="Times New Roman"/>
          <w:sz w:val="24"/>
          <w:szCs w:val="24"/>
          <w:lang w:eastAsia="pt-BR"/>
        </w:rPr>
      </w:pPr>
    </w:p>
    <w:p w14:paraId="0DF2B496" w14:textId="77777777" w:rsidR="00C36B5E" w:rsidRPr="00751781" w:rsidRDefault="00C36B5E" w:rsidP="00C36B5E">
      <w:pPr>
        <w:spacing w:after="120" w:line="240" w:lineRule="auto"/>
        <w:rPr>
          <w:rFonts w:ascii="Times New Roman" w:eastAsiaTheme="minorEastAsia" w:hAnsi="Times New Roman"/>
          <w:sz w:val="24"/>
          <w:szCs w:val="24"/>
          <w:lang w:eastAsia="pt-BR"/>
        </w:rPr>
      </w:pPr>
      <w:r w:rsidRPr="00751781">
        <w:rPr>
          <w:rFonts w:ascii="Times New Roman" w:eastAsiaTheme="minorEastAsia" w:hAnsi="Times New Roman"/>
          <w:sz w:val="24"/>
          <w:szCs w:val="24"/>
          <w:lang w:eastAsia="pt-BR"/>
        </w:rPr>
        <w:t>A</w:t>
      </w:r>
    </w:p>
    <w:p w14:paraId="3306860E" w14:textId="77777777" w:rsidR="00C36B5E" w:rsidRPr="00751781" w:rsidRDefault="00C36B5E" w:rsidP="00C36B5E">
      <w:pPr>
        <w:spacing w:after="120" w:line="240" w:lineRule="auto"/>
        <w:rPr>
          <w:rFonts w:ascii="Times New Roman" w:eastAsiaTheme="minorEastAsia" w:hAnsi="Times New Roman"/>
          <w:sz w:val="24"/>
          <w:szCs w:val="24"/>
          <w:lang w:eastAsia="pt-BR"/>
        </w:rPr>
      </w:pPr>
    </w:p>
    <w:p w14:paraId="1C519D55" w14:textId="77777777" w:rsidR="00C36B5E" w:rsidRPr="00751781" w:rsidRDefault="00C36B5E" w:rsidP="00C36B5E">
      <w:pPr>
        <w:spacing w:after="120" w:line="240" w:lineRule="auto"/>
        <w:rPr>
          <w:rFonts w:ascii="Times New Roman" w:eastAsiaTheme="minorEastAsia" w:hAnsi="Times New Roman"/>
          <w:sz w:val="24"/>
          <w:szCs w:val="24"/>
          <w:lang w:eastAsia="pt-BR"/>
        </w:rPr>
      </w:pPr>
      <w:r w:rsidRPr="00751781">
        <w:rPr>
          <w:rFonts w:ascii="Times New Roman" w:eastAsiaTheme="minorEastAsia" w:hAnsi="Times New Roman"/>
          <w:sz w:val="24"/>
          <w:szCs w:val="24"/>
          <w:lang w:eastAsia="pt-BR"/>
        </w:rPr>
        <w:t>PREFEITURA DE GUATAPARÁ-SP</w:t>
      </w:r>
    </w:p>
    <w:p w14:paraId="020D7BFB" w14:textId="77777777" w:rsidR="00C36B5E" w:rsidRPr="00751781" w:rsidRDefault="00C36B5E" w:rsidP="00C36B5E">
      <w:pPr>
        <w:spacing w:after="120" w:line="240" w:lineRule="auto"/>
        <w:rPr>
          <w:rFonts w:ascii="Times New Roman" w:eastAsiaTheme="minorEastAsia" w:hAnsi="Times New Roman"/>
          <w:sz w:val="24"/>
          <w:szCs w:val="24"/>
          <w:lang w:eastAsia="pt-BR"/>
        </w:rPr>
      </w:pPr>
    </w:p>
    <w:p w14:paraId="5A5A0534" w14:textId="77777777" w:rsidR="00C36B5E" w:rsidRPr="00751781" w:rsidRDefault="00C36B5E" w:rsidP="00C36B5E">
      <w:pPr>
        <w:spacing w:after="120" w:line="240" w:lineRule="auto"/>
        <w:rPr>
          <w:rFonts w:ascii="Times New Roman" w:eastAsiaTheme="minorEastAsia" w:hAnsi="Times New Roman"/>
          <w:sz w:val="24"/>
          <w:szCs w:val="24"/>
          <w:lang w:eastAsia="pt-BR"/>
        </w:rPr>
      </w:pPr>
      <w:r w:rsidRPr="00751781">
        <w:rPr>
          <w:rFonts w:ascii="Times New Roman" w:eastAsiaTheme="minorEastAsia" w:hAnsi="Times New Roman"/>
          <w:sz w:val="24"/>
          <w:szCs w:val="24"/>
          <w:lang w:eastAsia="pt-BR"/>
        </w:rPr>
        <w:t>A/C – COMISSÃO DE LICITAÇÃO</w:t>
      </w:r>
    </w:p>
    <w:p w14:paraId="4A867E80" w14:textId="77777777" w:rsidR="00C36B5E" w:rsidRPr="00751781" w:rsidRDefault="00C36B5E" w:rsidP="00C36B5E">
      <w:pPr>
        <w:spacing w:after="120" w:line="240" w:lineRule="auto"/>
        <w:rPr>
          <w:rFonts w:ascii="Times New Roman" w:eastAsiaTheme="minorEastAsia" w:hAnsi="Times New Roman"/>
          <w:sz w:val="24"/>
          <w:szCs w:val="24"/>
          <w:lang w:eastAsia="pt-BR"/>
        </w:rPr>
      </w:pPr>
    </w:p>
    <w:p w14:paraId="24AFC07B" w14:textId="5ACD8749" w:rsidR="00C36B5E" w:rsidRPr="00751781" w:rsidRDefault="00C36B5E" w:rsidP="00C36B5E">
      <w:pPr>
        <w:spacing w:after="120" w:line="240" w:lineRule="auto"/>
        <w:rPr>
          <w:rFonts w:ascii="Times New Roman" w:eastAsiaTheme="minorEastAsia" w:hAnsi="Times New Roman"/>
          <w:sz w:val="24"/>
          <w:szCs w:val="24"/>
          <w:lang w:eastAsia="pt-BR"/>
        </w:rPr>
      </w:pPr>
      <w:r w:rsidRPr="00751781">
        <w:rPr>
          <w:rFonts w:ascii="Times New Roman" w:eastAsiaTheme="minorEastAsia" w:hAnsi="Times New Roman"/>
          <w:sz w:val="24"/>
          <w:szCs w:val="24"/>
          <w:lang w:eastAsia="pt-BR"/>
        </w:rPr>
        <w:t xml:space="preserve">TOMADA DE PREÇOS Nº </w:t>
      </w:r>
      <w:r w:rsidR="00DC3CDE">
        <w:rPr>
          <w:rFonts w:ascii="Times New Roman" w:eastAsiaTheme="minorEastAsia" w:hAnsi="Times New Roman"/>
          <w:sz w:val="24"/>
          <w:szCs w:val="24"/>
          <w:lang w:eastAsia="pt-BR"/>
        </w:rPr>
        <w:t>008</w:t>
      </w:r>
      <w:r w:rsidRPr="00751781">
        <w:rPr>
          <w:rFonts w:ascii="Times New Roman" w:eastAsiaTheme="minorEastAsia" w:hAnsi="Times New Roman"/>
          <w:sz w:val="24"/>
          <w:szCs w:val="24"/>
          <w:lang w:eastAsia="pt-BR"/>
        </w:rPr>
        <w:t>/</w:t>
      </w:r>
      <w:r w:rsidR="00AD515E">
        <w:rPr>
          <w:rFonts w:ascii="Times New Roman" w:eastAsiaTheme="minorEastAsia" w:hAnsi="Times New Roman"/>
          <w:sz w:val="24"/>
          <w:szCs w:val="24"/>
          <w:lang w:eastAsia="pt-BR"/>
        </w:rPr>
        <w:t>2022</w:t>
      </w:r>
      <w:r w:rsidR="00640451" w:rsidRPr="00751781">
        <w:rPr>
          <w:rFonts w:ascii="Times New Roman" w:eastAsiaTheme="minorEastAsia" w:hAnsi="Times New Roman"/>
          <w:sz w:val="24"/>
          <w:szCs w:val="24"/>
          <w:lang w:eastAsia="pt-BR"/>
        </w:rPr>
        <w:t xml:space="preserve"> </w:t>
      </w:r>
    </w:p>
    <w:p w14:paraId="0577E935" w14:textId="77777777" w:rsidR="00C36B5E" w:rsidRPr="00751781" w:rsidRDefault="00C36B5E" w:rsidP="00C36B5E">
      <w:pPr>
        <w:spacing w:after="120" w:line="240" w:lineRule="auto"/>
        <w:jc w:val="center"/>
        <w:rPr>
          <w:rFonts w:ascii="Times New Roman" w:eastAsiaTheme="minorEastAsia" w:hAnsi="Times New Roman"/>
          <w:sz w:val="24"/>
          <w:szCs w:val="24"/>
          <w:lang w:eastAsia="pt-BR"/>
        </w:rPr>
      </w:pPr>
    </w:p>
    <w:p w14:paraId="643A4468" w14:textId="77777777" w:rsidR="00C36B5E" w:rsidRPr="00751781" w:rsidRDefault="00C36B5E" w:rsidP="00C36B5E">
      <w:pPr>
        <w:spacing w:after="120" w:line="240" w:lineRule="auto"/>
        <w:jc w:val="center"/>
        <w:rPr>
          <w:rFonts w:ascii="Times New Roman" w:eastAsiaTheme="minorEastAsia" w:hAnsi="Times New Roman"/>
          <w:sz w:val="24"/>
          <w:szCs w:val="24"/>
          <w:lang w:eastAsia="pt-BR"/>
        </w:rPr>
      </w:pPr>
    </w:p>
    <w:p w14:paraId="2A5F45CA" w14:textId="7335B2FE" w:rsidR="00C36B5E" w:rsidRPr="00751781" w:rsidRDefault="00C36B5E" w:rsidP="00C36B5E">
      <w:pPr>
        <w:spacing w:after="120" w:line="360" w:lineRule="auto"/>
        <w:jc w:val="both"/>
        <w:rPr>
          <w:rFonts w:ascii="Times New Roman" w:eastAsiaTheme="minorEastAsia" w:hAnsi="Times New Roman"/>
          <w:sz w:val="24"/>
          <w:szCs w:val="24"/>
          <w:lang w:eastAsia="pt-BR"/>
        </w:rPr>
      </w:pPr>
      <w:r w:rsidRPr="00751781">
        <w:rPr>
          <w:rFonts w:ascii="Times New Roman" w:eastAsiaTheme="minorEastAsia" w:hAnsi="Times New Roman"/>
          <w:sz w:val="24"/>
          <w:szCs w:val="24"/>
          <w:lang w:eastAsia="pt-BR"/>
        </w:rPr>
        <w:tab/>
        <w:t xml:space="preserve">                                           Declaramos para os devidos fins de direito, sob as penalidades cabíveis, a inexistência de fato impeditivos à habilitação da licitante ora subscritora na TOMADA DE PREÇOS  </w:t>
      </w:r>
      <w:r w:rsidR="00D97BDA">
        <w:rPr>
          <w:rFonts w:ascii="Times New Roman" w:eastAsiaTheme="minorEastAsia" w:hAnsi="Times New Roman"/>
          <w:sz w:val="24"/>
          <w:szCs w:val="24"/>
          <w:lang w:eastAsia="pt-BR"/>
        </w:rPr>
        <w:t>008</w:t>
      </w:r>
      <w:r w:rsidRPr="00751781">
        <w:rPr>
          <w:rFonts w:ascii="Times New Roman" w:eastAsiaTheme="minorEastAsia" w:hAnsi="Times New Roman"/>
          <w:sz w:val="24"/>
          <w:szCs w:val="24"/>
          <w:lang w:eastAsia="pt-BR"/>
        </w:rPr>
        <w:t>/</w:t>
      </w:r>
      <w:r w:rsidR="00AD515E">
        <w:rPr>
          <w:rFonts w:ascii="Times New Roman" w:eastAsiaTheme="minorEastAsia" w:hAnsi="Times New Roman"/>
          <w:sz w:val="24"/>
          <w:szCs w:val="24"/>
          <w:lang w:eastAsia="pt-BR"/>
        </w:rPr>
        <w:t>2022</w:t>
      </w:r>
      <w:r w:rsidRPr="00751781">
        <w:rPr>
          <w:rFonts w:ascii="Times New Roman" w:eastAsiaTheme="minorEastAsia" w:hAnsi="Times New Roman"/>
          <w:sz w:val="24"/>
          <w:szCs w:val="24"/>
          <w:lang w:eastAsia="pt-BR"/>
        </w:rPr>
        <w:t>.</w:t>
      </w:r>
    </w:p>
    <w:p w14:paraId="24052177" w14:textId="77777777" w:rsidR="00C36B5E" w:rsidRPr="00751781" w:rsidRDefault="00C36B5E" w:rsidP="00C36B5E">
      <w:pPr>
        <w:spacing w:after="120" w:line="240" w:lineRule="auto"/>
        <w:rPr>
          <w:rFonts w:ascii="Times New Roman" w:eastAsiaTheme="minorEastAsia" w:hAnsi="Times New Roman"/>
          <w:sz w:val="24"/>
          <w:szCs w:val="24"/>
          <w:lang w:eastAsia="pt-BR"/>
        </w:rPr>
      </w:pPr>
    </w:p>
    <w:p w14:paraId="73E185DA" w14:textId="77777777" w:rsidR="00C36B5E" w:rsidRPr="00751781" w:rsidRDefault="00C36B5E" w:rsidP="00C36B5E">
      <w:pPr>
        <w:spacing w:after="120" w:line="240" w:lineRule="auto"/>
        <w:rPr>
          <w:rFonts w:ascii="Times New Roman" w:eastAsiaTheme="minorEastAsia" w:hAnsi="Times New Roman"/>
          <w:sz w:val="24"/>
          <w:szCs w:val="24"/>
          <w:lang w:eastAsia="pt-BR"/>
        </w:rPr>
      </w:pPr>
      <w:r w:rsidRPr="00751781">
        <w:rPr>
          <w:rFonts w:ascii="Times New Roman" w:eastAsiaTheme="minorEastAsia" w:hAnsi="Times New Roman"/>
          <w:sz w:val="24"/>
          <w:szCs w:val="24"/>
          <w:lang w:eastAsia="pt-BR"/>
        </w:rPr>
        <w:tab/>
      </w:r>
      <w:r w:rsidRPr="00751781">
        <w:rPr>
          <w:rFonts w:ascii="Times New Roman" w:eastAsiaTheme="minorEastAsia" w:hAnsi="Times New Roman"/>
          <w:sz w:val="24"/>
          <w:szCs w:val="24"/>
          <w:lang w:eastAsia="pt-BR"/>
        </w:rPr>
        <w:tab/>
        <w:t>___________, ______</w:t>
      </w:r>
      <w:proofErr w:type="gramStart"/>
      <w:r w:rsidRPr="00751781">
        <w:rPr>
          <w:rFonts w:ascii="Times New Roman" w:eastAsiaTheme="minorEastAsia" w:hAnsi="Times New Roman"/>
          <w:sz w:val="24"/>
          <w:szCs w:val="24"/>
          <w:lang w:eastAsia="pt-BR"/>
        </w:rPr>
        <w:t>_ ,</w:t>
      </w:r>
      <w:proofErr w:type="gramEnd"/>
      <w:r w:rsidRPr="00751781">
        <w:rPr>
          <w:rFonts w:ascii="Times New Roman" w:eastAsiaTheme="minorEastAsia" w:hAnsi="Times New Roman"/>
          <w:sz w:val="24"/>
          <w:szCs w:val="24"/>
          <w:lang w:eastAsia="pt-BR"/>
        </w:rPr>
        <w:t xml:space="preserve"> de _______________________ </w:t>
      </w:r>
      <w:proofErr w:type="spellStart"/>
      <w:r w:rsidRPr="00751781">
        <w:rPr>
          <w:rFonts w:ascii="Times New Roman" w:eastAsiaTheme="minorEastAsia" w:hAnsi="Times New Roman"/>
          <w:sz w:val="24"/>
          <w:szCs w:val="24"/>
          <w:lang w:eastAsia="pt-BR"/>
        </w:rPr>
        <w:t>de</w:t>
      </w:r>
      <w:proofErr w:type="spellEnd"/>
      <w:r w:rsidRPr="00751781">
        <w:rPr>
          <w:rFonts w:ascii="Times New Roman" w:eastAsiaTheme="minorEastAsia" w:hAnsi="Times New Roman"/>
          <w:sz w:val="24"/>
          <w:szCs w:val="24"/>
          <w:lang w:eastAsia="pt-BR"/>
        </w:rPr>
        <w:t xml:space="preserve"> </w:t>
      </w:r>
      <w:r w:rsidR="00AD515E">
        <w:rPr>
          <w:rFonts w:ascii="Times New Roman" w:eastAsiaTheme="minorEastAsia" w:hAnsi="Times New Roman"/>
          <w:sz w:val="24"/>
          <w:szCs w:val="24"/>
          <w:lang w:eastAsia="pt-BR"/>
        </w:rPr>
        <w:t>2022</w:t>
      </w:r>
      <w:r w:rsidRPr="00751781">
        <w:rPr>
          <w:rFonts w:ascii="Times New Roman" w:eastAsiaTheme="minorEastAsia" w:hAnsi="Times New Roman"/>
          <w:sz w:val="24"/>
          <w:szCs w:val="24"/>
          <w:lang w:eastAsia="pt-BR"/>
        </w:rPr>
        <w:t>.</w:t>
      </w:r>
    </w:p>
    <w:p w14:paraId="2DD9022B" w14:textId="77777777" w:rsidR="00C36B5E" w:rsidRPr="00751781" w:rsidRDefault="00C36B5E" w:rsidP="00C36B5E">
      <w:pPr>
        <w:spacing w:after="120" w:line="240" w:lineRule="auto"/>
        <w:rPr>
          <w:rFonts w:ascii="Times New Roman" w:eastAsiaTheme="minorEastAsia" w:hAnsi="Times New Roman"/>
          <w:sz w:val="24"/>
          <w:szCs w:val="24"/>
          <w:lang w:eastAsia="pt-BR"/>
        </w:rPr>
      </w:pPr>
    </w:p>
    <w:p w14:paraId="7934FCC4" w14:textId="77777777" w:rsidR="00C36B5E" w:rsidRPr="00751781" w:rsidRDefault="00C36B5E" w:rsidP="00C36B5E">
      <w:pPr>
        <w:spacing w:after="120" w:line="240" w:lineRule="auto"/>
        <w:rPr>
          <w:rFonts w:ascii="Times New Roman" w:eastAsiaTheme="minorEastAsia" w:hAnsi="Times New Roman"/>
          <w:sz w:val="24"/>
          <w:szCs w:val="24"/>
          <w:lang w:eastAsia="pt-BR"/>
        </w:rPr>
      </w:pPr>
    </w:p>
    <w:p w14:paraId="00D1E08C" w14:textId="77777777" w:rsidR="00C36B5E" w:rsidRPr="00751781" w:rsidRDefault="00C36B5E" w:rsidP="00C36B5E">
      <w:pPr>
        <w:spacing w:after="120" w:line="240" w:lineRule="auto"/>
        <w:jc w:val="center"/>
        <w:rPr>
          <w:rFonts w:ascii="Times New Roman" w:eastAsiaTheme="minorEastAsia" w:hAnsi="Times New Roman"/>
          <w:sz w:val="24"/>
          <w:szCs w:val="24"/>
          <w:lang w:eastAsia="pt-BR"/>
        </w:rPr>
      </w:pPr>
      <w:r w:rsidRPr="00751781">
        <w:rPr>
          <w:rFonts w:ascii="Times New Roman" w:eastAsiaTheme="minorEastAsia" w:hAnsi="Times New Roman"/>
          <w:sz w:val="24"/>
          <w:szCs w:val="24"/>
          <w:lang w:eastAsia="pt-BR"/>
        </w:rPr>
        <w:t>____________________________________</w:t>
      </w:r>
    </w:p>
    <w:p w14:paraId="0E9FF95C" w14:textId="77777777" w:rsidR="00C36B5E" w:rsidRPr="00751781" w:rsidRDefault="00C36B5E" w:rsidP="00C36B5E">
      <w:pPr>
        <w:spacing w:after="120" w:line="240" w:lineRule="auto"/>
        <w:jc w:val="center"/>
        <w:rPr>
          <w:rFonts w:ascii="Times New Roman" w:eastAsiaTheme="minorEastAsia" w:hAnsi="Times New Roman"/>
          <w:sz w:val="24"/>
          <w:szCs w:val="24"/>
          <w:lang w:eastAsia="pt-BR"/>
        </w:rPr>
      </w:pPr>
      <w:r w:rsidRPr="00751781">
        <w:rPr>
          <w:rFonts w:ascii="Times New Roman" w:eastAsiaTheme="minorEastAsia" w:hAnsi="Times New Roman"/>
          <w:sz w:val="24"/>
          <w:szCs w:val="24"/>
          <w:lang w:eastAsia="pt-BR"/>
        </w:rPr>
        <w:t>(Carimbo da empresa, nome e cargo da pessoa que assina)</w:t>
      </w:r>
    </w:p>
    <w:p w14:paraId="2A2DEF21" w14:textId="77777777" w:rsidR="00C36B5E" w:rsidRPr="00751781" w:rsidRDefault="00C36B5E" w:rsidP="00C36B5E">
      <w:pPr>
        <w:spacing w:after="120" w:line="240" w:lineRule="auto"/>
        <w:rPr>
          <w:rFonts w:ascii="Times New Roman" w:eastAsiaTheme="minorEastAsia" w:hAnsi="Times New Roman"/>
          <w:sz w:val="24"/>
          <w:szCs w:val="24"/>
          <w:lang w:eastAsia="pt-BR"/>
        </w:rPr>
      </w:pPr>
    </w:p>
    <w:p w14:paraId="3F3B8683" w14:textId="77777777" w:rsidR="00C36B5E" w:rsidRPr="00751781" w:rsidRDefault="00C36B5E" w:rsidP="00C36B5E">
      <w:pPr>
        <w:spacing w:after="120" w:line="240" w:lineRule="auto"/>
        <w:rPr>
          <w:rFonts w:ascii="Times New Roman" w:eastAsiaTheme="minorEastAsia" w:hAnsi="Times New Roman"/>
          <w:sz w:val="24"/>
          <w:szCs w:val="24"/>
          <w:lang w:eastAsia="pt-BR"/>
        </w:rPr>
      </w:pPr>
      <w:r w:rsidRPr="00751781">
        <w:rPr>
          <w:rFonts w:ascii="Times New Roman" w:eastAsiaTheme="minorEastAsia" w:hAnsi="Times New Roman"/>
          <w:sz w:val="24"/>
          <w:szCs w:val="24"/>
          <w:lang w:eastAsia="pt-BR"/>
        </w:rPr>
        <w:t>OBS.: Este documento deverá ser redigido em papel timbrado da Licitante.</w:t>
      </w:r>
    </w:p>
    <w:p w14:paraId="69A436A7" w14:textId="77777777" w:rsidR="00C36B5E" w:rsidRPr="00751781" w:rsidRDefault="00C36B5E" w:rsidP="00C36B5E">
      <w:pPr>
        <w:spacing w:after="120" w:line="240" w:lineRule="auto"/>
        <w:rPr>
          <w:rFonts w:ascii="Times New Roman" w:eastAsiaTheme="minorEastAsia" w:hAnsi="Times New Roman"/>
          <w:sz w:val="24"/>
          <w:szCs w:val="24"/>
          <w:lang w:eastAsia="pt-BR"/>
        </w:rPr>
      </w:pPr>
    </w:p>
    <w:p w14:paraId="5BD18BC5" w14:textId="77777777" w:rsidR="00C36B5E" w:rsidRPr="00751781" w:rsidRDefault="00C36B5E" w:rsidP="00C36B5E">
      <w:pPr>
        <w:spacing w:after="120" w:line="240" w:lineRule="auto"/>
        <w:rPr>
          <w:rFonts w:ascii="Times New Roman" w:eastAsiaTheme="minorEastAsia" w:hAnsi="Times New Roman"/>
          <w:b/>
          <w:sz w:val="24"/>
          <w:szCs w:val="24"/>
          <w:u w:val="single"/>
          <w:lang w:eastAsia="pt-BR"/>
        </w:rPr>
      </w:pPr>
      <w:r w:rsidRPr="00751781">
        <w:rPr>
          <w:rFonts w:ascii="Times New Roman" w:eastAsiaTheme="minorEastAsia" w:hAnsi="Times New Roman"/>
          <w:b/>
          <w:sz w:val="24"/>
          <w:szCs w:val="24"/>
          <w:lang w:eastAsia="pt-BR"/>
        </w:rPr>
        <w:br w:type="page"/>
      </w:r>
    </w:p>
    <w:p w14:paraId="10EBDC03" w14:textId="77777777" w:rsidR="00C36B5E" w:rsidRPr="00751781" w:rsidRDefault="002205C8" w:rsidP="00C36B5E">
      <w:pPr>
        <w:pBdr>
          <w:top w:val="single" w:sz="4" w:space="1" w:color="auto"/>
          <w:left w:val="single" w:sz="4" w:space="4" w:color="auto"/>
          <w:bottom w:val="single" w:sz="4" w:space="1" w:color="auto"/>
          <w:right w:val="single" w:sz="4" w:space="4" w:color="auto"/>
        </w:pBdr>
        <w:spacing w:after="120" w:line="240" w:lineRule="auto"/>
        <w:jc w:val="center"/>
        <w:rPr>
          <w:rFonts w:ascii="Times New Roman" w:eastAsiaTheme="minorEastAsia" w:hAnsi="Times New Roman"/>
          <w:b/>
          <w:sz w:val="24"/>
          <w:szCs w:val="24"/>
          <w:u w:val="single"/>
          <w:lang w:eastAsia="pt-BR"/>
        </w:rPr>
      </w:pPr>
      <w:r>
        <w:rPr>
          <w:rFonts w:ascii="Times New Roman" w:eastAsiaTheme="minorEastAsia" w:hAnsi="Times New Roman"/>
          <w:b/>
          <w:sz w:val="24"/>
          <w:szCs w:val="24"/>
          <w:u w:val="single"/>
          <w:lang w:eastAsia="pt-BR"/>
        </w:rPr>
        <w:lastRenderedPageBreak/>
        <w:t>ANEXO VII</w:t>
      </w:r>
    </w:p>
    <w:p w14:paraId="43641197" w14:textId="77777777" w:rsidR="00C36B5E" w:rsidRPr="00751781" w:rsidRDefault="00C36B5E" w:rsidP="00C36B5E">
      <w:pPr>
        <w:spacing w:after="0" w:line="240" w:lineRule="auto"/>
        <w:jc w:val="both"/>
        <w:rPr>
          <w:rFonts w:ascii="Times New Roman" w:eastAsiaTheme="minorEastAsia" w:hAnsi="Times New Roman"/>
          <w:b/>
          <w:sz w:val="24"/>
          <w:szCs w:val="24"/>
          <w:lang w:eastAsia="pt-BR"/>
        </w:rPr>
      </w:pPr>
    </w:p>
    <w:p w14:paraId="7103B807" w14:textId="77777777" w:rsidR="00C36B5E" w:rsidRPr="00751781" w:rsidRDefault="00C36B5E" w:rsidP="00C36B5E">
      <w:pPr>
        <w:spacing w:after="0" w:line="240" w:lineRule="atLeast"/>
        <w:jc w:val="center"/>
        <w:rPr>
          <w:rFonts w:ascii="Times New Roman" w:eastAsiaTheme="minorEastAsia" w:hAnsi="Times New Roman"/>
          <w:b/>
          <w:sz w:val="24"/>
          <w:szCs w:val="24"/>
          <w:lang w:eastAsia="pt-BR"/>
        </w:rPr>
      </w:pPr>
      <w:r w:rsidRPr="00751781">
        <w:rPr>
          <w:rFonts w:ascii="Times New Roman" w:eastAsiaTheme="minorEastAsia" w:hAnsi="Times New Roman"/>
          <w:b/>
          <w:sz w:val="24"/>
          <w:szCs w:val="24"/>
          <w:u w:val="single"/>
          <w:lang w:eastAsia="pt-BR"/>
        </w:rPr>
        <w:t xml:space="preserve">DECLARAÇÃO DE INTEGRAL CIÊNCIA E CONCORDÂNCIA </w:t>
      </w:r>
      <w:r w:rsidR="00526538" w:rsidRPr="00751781">
        <w:rPr>
          <w:rFonts w:ascii="Times New Roman" w:eastAsiaTheme="minorEastAsia" w:hAnsi="Times New Roman"/>
          <w:b/>
          <w:sz w:val="24"/>
          <w:szCs w:val="24"/>
          <w:u w:val="single"/>
          <w:lang w:eastAsia="pt-BR"/>
        </w:rPr>
        <w:t>DOS EXPRESSOS</w:t>
      </w:r>
      <w:r w:rsidRPr="00751781">
        <w:rPr>
          <w:rFonts w:ascii="Times New Roman" w:eastAsiaTheme="minorEastAsia" w:hAnsi="Times New Roman"/>
          <w:b/>
          <w:sz w:val="24"/>
          <w:szCs w:val="24"/>
          <w:u w:val="single"/>
          <w:lang w:eastAsia="pt-BR"/>
        </w:rPr>
        <w:t xml:space="preserve"> TERMOS DO EDITAL</w:t>
      </w:r>
    </w:p>
    <w:p w14:paraId="36B7CD25" w14:textId="77777777" w:rsidR="00C36B5E" w:rsidRPr="00751781" w:rsidRDefault="00C36B5E" w:rsidP="00C36B5E">
      <w:pPr>
        <w:spacing w:after="0" w:line="240" w:lineRule="atLeast"/>
        <w:jc w:val="both"/>
        <w:rPr>
          <w:rFonts w:ascii="Times New Roman" w:eastAsiaTheme="minorEastAsia" w:hAnsi="Times New Roman"/>
          <w:b/>
          <w:sz w:val="24"/>
          <w:szCs w:val="24"/>
          <w:lang w:eastAsia="pt-BR"/>
        </w:rPr>
      </w:pPr>
    </w:p>
    <w:p w14:paraId="4445CDCC" w14:textId="77777777" w:rsidR="00C36B5E" w:rsidRPr="00751781" w:rsidRDefault="00C36B5E" w:rsidP="00C36B5E">
      <w:pPr>
        <w:spacing w:after="0" w:line="240" w:lineRule="atLeast"/>
        <w:jc w:val="both"/>
        <w:rPr>
          <w:rFonts w:ascii="Times New Roman" w:eastAsiaTheme="minorEastAsia" w:hAnsi="Times New Roman"/>
          <w:b/>
          <w:sz w:val="24"/>
          <w:szCs w:val="24"/>
          <w:lang w:eastAsia="pt-BR"/>
        </w:rPr>
      </w:pPr>
    </w:p>
    <w:p w14:paraId="44F4DE48" w14:textId="77777777" w:rsidR="00C36B5E" w:rsidRPr="00751781" w:rsidRDefault="00C36B5E" w:rsidP="00C36B5E">
      <w:pPr>
        <w:spacing w:after="0" w:line="240" w:lineRule="atLeast"/>
        <w:jc w:val="both"/>
        <w:rPr>
          <w:rFonts w:ascii="Times New Roman" w:eastAsiaTheme="minorEastAsia" w:hAnsi="Times New Roman"/>
          <w:b/>
          <w:sz w:val="24"/>
          <w:szCs w:val="24"/>
          <w:lang w:eastAsia="pt-BR"/>
        </w:rPr>
      </w:pPr>
    </w:p>
    <w:p w14:paraId="01003B77" w14:textId="77777777" w:rsidR="00C36B5E" w:rsidRPr="00751781" w:rsidRDefault="00C36B5E" w:rsidP="00C36B5E">
      <w:pPr>
        <w:spacing w:after="0" w:line="240" w:lineRule="atLeast"/>
        <w:jc w:val="both"/>
        <w:rPr>
          <w:rFonts w:ascii="Times New Roman" w:eastAsiaTheme="minorEastAsia" w:hAnsi="Times New Roman"/>
          <w:b/>
          <w:sz w:val="24"/>
          <w:szCs w:val="24"/>
          <w:lang w:eastAsia="pt-BR"/>
        </w:rPr>
      </w:pPr>
    </w:p>
    <w:p w14:paraId="00F5E667" w14:textId="77777777" w:rsidR="00C36B5E" w:rsidRPr="00751781" w:rsidRDefault="00C36B5E" w:rsidP="00C36B5E">
      <w:pPr>
        <w:spacing w:after="120" w:line="240" w:lineRule="auto"/>
        <w:rPr>
          <w:rFonts w:ascii="Times New Roman" w:eastAsiaTheme="minorEastAsia" w:hAnsi="Times New Roman"/>
          <w:b/>
          <w:sz w:val="24"/>
          <w:szCs w:val="24"/>
          <w:lang w:eastAsia="pt-BR"/>
        </w:rPr>
      </w:pPr>
      <w:r w:rsidRPr="00751781">
        <w:rPr>
          <w:rFonts w:ascii="Times New Roman" w:eastAsiaTheme="minorEastAsia" w:hAnsi="Times New Roman"/>
          <w:sz w:val="24"/>
          <w:szCs w:val="24"/>
          <w:lang w:eastAsia="pt-BR"/>
        </w:rPr>
        <w:t>A</w:t>
      </w:r>
    </w:p>
    <w:p w14:paraId="7494AA4C" w14:textId="77777777" w:rsidR="00C36B5E" w:rsidRPr="00751781" w:rsidRDefault="00C36B5E" w:rsidP="00C36B5E">
      <w:pPr>
        <w:spacing w:after="120" w:line="240" w:lineRule="auto"/>
        <w:rPr>
          <w:rFonts w:ascii="Times New Roman" w:eastAsiaTheme="minorEastAsia" w:hAnsi="Times New Roman"/>
          <w:sz w:val="24"/>
          <w:szCs w:val="24"/>
          <w:lang w:eastAsia="pt-BR"/>
        </w:rPr>
      </w:pPr>
    </w:p>
    <w:p w14:paraId="065629BF" w14:textId="77777777" w:rsidR="00C36B5E" w:rsidRPr="00751781" w:rsidRDefault="00C36B5E" w:rsidP="00C36B5E">
      <w:pPr>
        <w:spacing w:after="120" w:line="240" w:lineRule="auto"/>
        <w:rPr>
          <w:rFonts w:ascii="Times New Roman" w:eastAsiaTheme="minorEastAsia" w:hAnsi="Times New Roman"/>
          <w:sz w:val="24"/>
          <w:szCs w:val="24"/>
          <w:lang w:eastAsia="pt-BR"/>
        </w:rPr>
      </w:pPr>
      <w:r w:rsidRPr="00751781">
        <w:rPr>
          <w:rFonts w:ascii="Times New Roman" w:eastAsiaTheme="minorEastAsia" w:hAnsi="Times New Roman"/>
          <w:sz w:val="24"/>
          <w:szCs w:val="24"/>
          <w:lang w:eastAsia="pt-BR"/>
        </w:rPr>
        <w:t>PREFEITURA DE GUATAPARÁ-SP</w:t>
      </w:r>
    </w:p>
    <w:p w14:paraId="328C408E" w14:textId="77777777" w:rsidR="00C36B5E" w:rsidRPr="00751781" w:rsidRDefault="00C36B5E" w:rsidP="00C36B5E">
      <w:pPr>
        <w:spacing w:after="120" w:line="240" w:lineRule="auto"/>
        <w:rPr>
          <w:rFonts w:ascii="Times New Roman" w:eastAsiaTheme="minorEastAsia" w:hAnsi="Times New Roman"/>
          <w:sz w:val="24"/>
          <w:szCs w:val="24"/>
          <w:lang w:eastAsia="pt-BR"/>
        </w:rPr>
      </w:pPr>
    </w:p>
    <w:p w14:paraId="49955BF4" w14:textId="77777777" w:rsidR="00C36B5E" w:rsidRPr="00751781" w:rsidRDefault="00C36B5E" w:rsidP="00C36B5E">
      <w:pPr>
        <w:spacing w:after="120" w:line="240" w:lineRule="auto"/>
        <w:rPr>
          <w:rFonts w:ascii="Times New Roman" w:eastAsiaTheme="minorEastAsia" w:hAnsi="Times New Roman"/>
          <w:sz w:val="24"/>
          <w:szCs w:val="24"/>
          <w:lang w:eastAsia="pt-BR"/>
        </w:rPr>
      </w:pPr>
      <w:r w:rsidRPr="00751781">
        <w:rPr>
          <w:rFonts w:ascii="Times New Roman" w:eastAsiaTheme="minorEastAsia" w:hAnsi="Times New Roman"/>
          <w:sz w:val="24"/>
          <w:szCs w:val="24"/>
          <w:lang w:eastAsia="pt-BR"/>
        </w:rPr>
        <w:t>A/C – COMISSÃO DE LICITAÇÃO</w:t>
      </w:r>
    </w:p>
    <w:p w14:paraId="01F58DB7" w14:textId="77777777" w:rsidR="00C36B5E" w:rsidRPr="00751781" w:rsidRDefault="00C36B5E" w:rsidP="00C36B5E">
      <w:pPr>
        <w:spacing w:after="120" w:line="240" w:lineRule="auto"/>
        <w:rPr>
          <w:rFonts w:ascii="Times New Roman" w:eastAsiaTheme="minorEastAsia" w:hAnsi="Times New Roman"/>
          <w:sz w:val="24"/>
          <w:szCs w:val="24"/>
          <w:lang w:eastAsia="pt-BR"/>
        </w:rPr>
      </w:pPr>
    </w:p>
    <w:p w14:paraId="444A5270" w14:textId="26938B5C" w:rsidR="00C36B5E" w:rsidRPr="00751781" w:rsidRDefault="00C36B5E" w:rsidP="00C36B5E">
      <w:pPr>
        <w:spacing w:after="120" w:line="240" w:lineRule="auto"/>
        <w:rPr>
          <w:rFonts w:ascii="Times New Roman" w:eastAsiaTheme="minorEastAsia" w:hAnsi="Times New Roman"/>
          <w:sz w:val="24"/>
          <w:szCs w:val="24"/>
          <w:lang w:eastAsia="pt-BR"/>
        </w:rPr>
      </w:pPr>
      <w:r w:rsidRPr="00751781">
        <w:rPr>
          <w:rFonts w:ascii="Times New Roman" w:eastAsiaTheme="minorEastAsia" w:hAnsi="Times New Roman"/>
          <w:sz w:val="24"/>
          <w:szCs w:val="24"/>
          <w:lang w:eastAsia="pt-BR"/>
        </w:rPr>
        <w:t xml:space="preserve">TOMADA DE PREÇOS Nº </w:t>
      </w:r>
      <w:r w:rsidR="00DC3CDE">
        <w:rPr>
          <w:rFonts w:ascii="Times New Roman" w:eastAsiaTheme="minorEastAsia" w:hAnsi="Times New Roman"/>
          <w:sz w:val="24"/>
          <w:szCs w:val="24"/>
          <w:lang w:eastAsia="pt-BR"/>
        </w:rPr>
        <w:t>008</w:t>
      </w:r>
      <w:r w:rsidRPr="00751781">
        <w:rPr>
          <w:rFonts w:ascii="Times New Roman" w:eastAsiaTheme="minorEastAsia" w:hAnsi="Times New Roman"/>
          <w:sz w:val="24"/>
          <w:szCs w:val="24"/>
          <w:lang w:eastAsia="pt-BR"/>
        </w:rPr>
        <w:t>/</w:t>
      </w:r>
      <w:r w:rsidR="00AD515E">
        <w:rPr>
          <w:rFonts w:ascii="Times New Roman" w:eastAsiaTheme="minorEastAsia" w:hAnsi="Times New Roman"/>
          <w:sz w:val="24"/>
          <w:szCs w:val="24"/>
          <w:lang w:eastAsia="pt-BR"/>
        </w:rPr>
        <w:t>2022</w:t>
      </w:r>
      <w:r w:rsidR="00640451" w:rsidRPr="00751781">
        <w:rPr>
          <w:rFonts w:ascii="Times New Roman" w:eastAsiaTheme="minorEastAsia" w:hAnsi="Times New Roman"/>
          <w:sz w:val="24"/>
          <w:szCs w:val="24"/>
          <w:lang w:eastAsia="pt-BR"/>
        </w:rPr>
        <w:t xml:space="preserve"> </w:t>
      </w:r>
    </w:p>
    <w:p w14:paraId="72496BED" w14:textId="77777777" w:rsidR="00C36B5E" w:rsidRPr="00751781" w:rsidRDefault="00C36B5E" w:rsidP="00C36B5E">
      <w:pPr>
        <w:spacing w:after="0" w:line="240" w:lineRule="atLeast"/>
        <w:jc w:val="both"/>
        <w:rPr>
          <w:rFonts w:ascii="Times New Roman" w:eastAsiaTheme="minorEastAsia" w:hAnsi="Times New Roman"/>
          <w:b/>
          <w:sz w:val="24"/>
          <w:szCs w:val="24"/>
          <w:lang w:eastAsia="pt-BR"/>
        </w:rPr>
      </w:pPr>
    </w:p>
    <w:p w14:paraId="05BE60C2" w14:textId="232818BC" w:rsidR="00C36B5E" w:rsidRPr="00751781" w:rsidRDefault="00C36B5E" w:rsidP="00C36B5E">
      <w:pPr>
        <w:spacing w:after="0" w:line="240" w:lineRule="atLeast"/>
        <w:ind w:firstLine="1980"/>
        <w:jc w:val="both"/>
        <w:rPr>
          <w:rFonts w:ascii="Times New Roman" w:eastAsiaTheme="minorEastAsia" w:hAnsi="Times New Roman"/>
          <w:sz w:val="24"/>
          <w:szCs w:val="24"/>
          <w:lang w:eastAsia="pt-BR"/>
        </w:rPr>
      </w:pPr>
      <w:r w:rsidRPr="00751781">
        <w:rPr>
          <w:rFonts w:ascii="Times New Roman" w:eastAsiaTheme="minorEastAsia" w:hAnsi="Times New Roman"/>
          <w:sz w:val="24"/>
          <w:szCs w:val="24"/>
          <w:lang w:eastAsia="pt-BR"/>
        </w:rPr>
        <w:t>A Empresa ..................</w:t>
      </w:r>
      <w:r w:rsidRPr="00751781">
        <w:rPr>
          <w:rFonts w:ascii="Times New Roman" w:eastAsiaTheme="minorEastAsia" w:hAnsi="Times New Roman"/>
          <w:b/>
          <w:sz w:val="24"/>
          <w:szCs w:val="24"/>
          <w:lang w:eastAsia="pt-BR"/>
        </w:rPr>
        <w:t>DECLARA</w:t>
      </w:r>
      <w:r w:rsidRPr="00751781">
        <w:rPr>
          <w:rFonts w:ascii="Times New Roman" w:eastAsiaTheme="minorEastAsia" w:hAnsi="Times New Roman"/>
          <w:sz w:val="24"/>
          <w:szCs w:val="24"/>
          <w:lang w:eastAsia="pt-BR"/>
        </w:rPr>
        <w:t xml:space="preserve">, para os devidos e regulares fins de direito que está </w:t>
      </w:r>
      <w:r w:rsidRPr="00751781">
        <w:rPr>
          <w:rFonts w:ascii="Times New Roman" w:eastAsiaTheme="minorEastAsia" w:hAnsi="Times New Roman"/>
          <w:b/>
          <w:sz w:val="24"/>
          <w:szCs w:val="24"/>
          <w:u w:val="single"/>
          <w:lang w:eastAsia="pt-BR"/>
        </w:rPr>
        <w:t>CIENTE</w:t>
      </w:r>
      <w:r w:rsidRPr="00751781">
        <w:rPr>
          <w:rFonts w:ascii="Times New Roman" w:eastAsiaTheme="minorEastAsia" w:hAnsi="Times New Roman"/>
          <w:sz w:val="24"/>
          <w:szCs w:val="24"/>
          <w:lang w:eastAsia="pt-BR"/>
        </w:rPr>
        <w:t xml:space="preserve"> e </w:t>
      </w:r>
      <w:r w:rsidRPr="00751781">
        <w:rPr>
          <w:rFonts w:ascii="Times New Roman" w:eastAsiaTheme="minorEastAsia" w:hAnsi="Times New Roman"/>
          <w:b/>
          <w:sz w:val="24"/>
          <w:szCs w:val="24"/>
          <w:u w:val="single"/>
          <w:lang w:eastAsia="pt-BR"/>
        </w:rPr>
        <w:t>CONCORDA INTEGRALMENTE</w:t>
      </w:r>
      <w:r w:rsidRPr="00751781">
        <w:rPr>
          <w:rFonts w:ascii="Times New Roman" w:eastAsiaTheme="minorEastAsia" w:hAnsi="Times New Roman"/>
          <w:sz w:val="24"/>
          <w:szCs w:val="24"/>
          <w:lang w:eastAsia="pt-BR"/>
        </w:rPr>
        <w:t xml:space="preserve"> com os termos Edital, em especial com as condições técnicas e com a forma de pagamento previstos no Edital da Tomada de Preços nº </w:t>
      </w:r>
      <w:r w:rsidR="00DC3CDE">
        <w:rPr>
          <w:rFonts w:ascii="Times New Roman" w:eastAsiaTheme="minorEastAsia" w:hAnsi="Times New Roman"/>
          <w:sz w:val="24"/>
          <w:szCs w:val="24"/>
          <w:lang w:eastAsia="pt-BR"/>
        </w:rPr>
        <w:t>008</w:t>
      </w:r>
      <w:r w:rsidRPr="00751781">
        <w:rPr>
          <w:rFonts w:ascii="Times New Roman" w:eastAsiaTheme="minorEastAsia" w:hAnsi="Times New Roman"/>
          <w:sz w:val="24"/>
          <w:szCs w:val="24"/>
          <w:lang w:eastAsia="pt-BR"/>
        </w:rPr>
        <w:t>/</w:t>
      </w:r>
      <w:r w:rsidR="00AD515E">
        <w:rPr>
          <w:rFonts w:ascii="Times New Roman" w:eastAsiaTheme="minorEastAsia" w:hAnsi="Times New Roman"/>
          <w:sz w:val="24"/>
          <w:szCs w:val="24"/>
          <w:lang w:eastAsia="pt-BR"/>
        </w:rPr>
        <w:t>2022</w:t>
      </w:r>
      <w:r w:rsidRPr="00751781">
        <w:rPr>
          <w:rFonts w:ascii="Times New Roman" w:eastAsiaTheme="minorEastAsia" w:hAnsi="Times New Roman"/>
          <w:sz w:val="24"/>
          <w:szCs w:val="24"/>
          <w:lang w:eastAsia="pt-BR"/>
        </w:rPr>
        <w:t xml:space="preserve">, incluindo-se a expressa vedação de emissão de título de crédito em desfavor da Prefeitura de </w:t>
      </w:r>
      <w:proofErr w:type="spellStart"/>
      <w:r w:rsidRPr="00751781">
        <w:rPr>
          <w:rFonts w:ascii="Times New Roman" w:eastAsiaTheme="minorEastAsia" w:hAnsi="Times New Roman"/>
          <w:sz w:val="24"/>
          <w:szCs w:val="24"/>
          <w:lang w:eastAsia="pt-BR"/>
        </w:rPr>
        <w:t>Guatapará-SP</w:t>
      </w:r>
      <w:proofErr w:type="spellEnd"/>
      <w:r w:rsidRPr="00751781">
        <w:rPr>
          <w:rFonts w:ascii="Times New Roman" w:eastAsiaTheme="minorEastAsia" w:hAnsi="Times New Roman"/>
          <w:sz w:val="24"/>
          <w:szCs w:val="24"/>
          <w:lang w:eastAsia="pt-BR"/>
        </w:rPr>
        <w:t>, para efeitos de cobrança do preço pactuado, seja parcial ou integral, sob pena das sanções administrativas previstas no instrumento convocatório e sem prejuízo do ajuizamento das ações judiciais competentes.</w:t>
      </w:r>
    </w:p>
    <w:p w14:paraId="7392971D" w14:textId="77777777" w:rsidR="00C36B5E" w:rsidRPr="00751781" w:rsidRDefault="00C36B5E" w:rsidP="00C36B5E">
      <w:pPr>
        <w:spacing w:after="0" w:line="240" w:lineRule="atLeast"/>
        <w:ind w:firstLine="1980"/>
        <w:jc w:val="both"/>
        <w:rPr>
          <w:rFonts w:ascii="Times New Roman" w:eastAsiaTheme="minorEastAsia" w:hAnsi="Times New Roman"/>
          <w:sz w:val="24"/>
          <w:szCs w:val="24"/>
          <w:lang w:eastAsia="pt-BR"/>
        </w:rPr>
      </w:pPr>
    </w:p>
    <w:p w14:paraId="59BC2CEB" w14:textId="77777777" w:rsidR="00C36B5E" w:rsidRPr="00751781" w:rsidRDefault="00C36B5E" w:rsidP="00C36B5E">
      <w:pPr>
        <w:spacing w:after="0" w:line="240" w:lineRule="atLeast"/>
        <w:ind w:firstLine="1980"/>
        <w:jc w:val="both"/>
        <w:rPr>
          <w:rFonts w:ascii="Times New Roman" w:eastAsiaTheme="minorEastAsia" w:hAnsi="Times New Roman"/>
          <w:sz w:val="24"/>
          <w:szCs w:val="24"/>
          <w:lang w:eastAsia="pt-BR"/>
        </w:rPr>
      </w:pPr>
    </w:p>
    <w:p w14:paraId="2314171A" w14:textId="77777777" w:rsidR="00C36B5E" w:rsidRPr="00751781" w:rsidRDefault="00C36B5E" w:rsidP="00C36B5E">
      <w:pPr>
        <w:spacing w:after="0" w:line="240" w:lineRule="atLeast"/>
        <w:ind w:firstLine="1980"/>
        <w:jc w:val="both"/>
        <w:rPr>
          <w:rFonts w:ascii="Times New Roman" w:eastAsiaTheme="minorEastAsia" w:hAnsi="Times New Roman"/>
          <w:sz w:val="24"/>
          <w:szCs w:val="24"/>
          <w:lang w:eastAsia="pt-BR"/>
        </w:rPr>
      </w:pPr>
      <w:r w:rsidRPr="00751781">
        <w:rPr>
          <w:rFonts w:ascii="Times New Roman" w:eastAsiaTheme="minorEastAsia" w:hAnsi="Times New Roman"/>
          <w:sz w:val="24"/>
          <w:szCs w:val="24"/>
          <w:lang w:eastAsia="pt-BR"/>
        </w:rPr>
        <w:t>Local/data</w:t>
      </w:r>
    </w:p>
    <w:p w14:paraId="54C71138" w14:textId="77777777" w:rsidR="00C36B5E" w:rsidRPr="00751781" w:rsidRDefault="00C36B5E" w:rsidP="00C36B5E">
      <w:pPr>
        <w:spacing w:after="0" w:line="240" w:lineRule="atLeast"/>
        <w:ind w:firstLine="1980"/>
        <w:jc w:val="both"/>
        <w:rPr>
          <w:rFonts w:ascii="Times New Roman" w:eastAsiaTheme="minorEastAsia" w:hAnsi="Times New Roman"/>
          <w:sz w:val="24"/>
          <w:szCs w:val="24"/>
          <w:lang w:eastAsia="pt-BR"/>
        </w:rPr>
      </w:pPr>
    </w:p>
    <w:p w14:paraId="73EC63D6" w14:textId="77777777" w:rsidR="00C36B5E" w:rsidRPr="00751781" w:rsidRDefault="00C36B5E" w:rsidP="00C36B5E">
      <w:pPr>
        <w:spacing w:after="0" w:line="240" w:lineRule="atLeast"/>
        <w:ind w:firstLine="1980"/>
        <w:jc w:val="both"/>
        <w:rPr>
          <w:rFonts w:ascii="Times New Roman" w:eastAsiaTheme="minorEastAsia" w:hAnsi="Times New Roman"/>
          <w:sz w:val="24"/>
          <w:szCs w:val="24"/>
          <w:lang w:eastAsia="pt-BR"/>
        </w:rPr>
      </w:pPr>
    </w:p>
    <w:p w14:paraId="4EBF086B" w14:textId="77777777" w:rsidR="00C36B5E" w:rsidRPr="00751781" w:rsidRDefault="00C36B5E" w:rsidP="00C36B5E">
      <w:pPr>
        <w:spacing w:after="0" w:line="240" w:lineRule="atLeast"/>
        <w:ind w:firstLine="1980"/>
        <w:jc w:val="both"/>
        <w:rPr>
          <w:rFonts w:ascii="Times New Roman" w:eastAsiaTheme="minorEastAsia" w:hAnsi="Times New Roman"/>
          <w:sz w:val="24"/>
          <w:szCs w:val="24"/>
          <w:lang w:eastAsia="pt-BR"/>
        </w:rPr>
      </w:pPr>
    </w:p>
    <w:p w14:paraId="11B2DE7F" w14:textId="77777777" w:rsidR="00C36B5E" w:rsidRPr="00751781" w:rsidRDefault="00C36B5E" w:rsidP="00C36B5E">
      <w:pPr>
        <w:spacing w:after="0" w:line="240" w:lineRule="atLeast"/>
        <w:ind w:firstLine="1980"/>
        <w:jc w:val="both"/>
        <w:rPr>
          <w:rFonts w:ascii="Times New Roman" w:eastAsiaTheme="minorEastAsia" w:hAnsi="Times New Roman"/>
          <w:sz w:val="24"/>
          <w:szCs w:val="24"/>
          <w:lang w:eastAsia="pt-BR"/>
        </w:rPr>
      </w:pPr>
      <w:r w:rsidRPr="00751781">
        <w:rPr>
          <w:rFonts w:ascii="Times New Roman" w:eastAsiaTheme="minorEastAsia" w:hAnsi="Times New Roman"/>
          <w:sz w:val="24"/>
          <w:szCs w:val="24"/>
          <w:lang w:eastAsia="pt-BR"/>
        </w:rPr>
        <w:t>Assinatura</w:t>
      </w:r>
    </w:p>
    <w:p w14:paraId="160E57A6" w14:textId="77777777" w:rsidR="00C36B5E" w:rsidRPr="00751781" w:rsidRDefault="00C36B5E" w:rsidP="00C36B5E">
      <w:pPr>
        <w:spacing w:after="120" w:line="240" w:lineRule="auto"/>
        <w:jc w:val="center"/>
        <w:rPr>
          <w:rFonts w:ascii="Times New Roman" w:eastAsiaTheme="minorEastAsia" w:hAnsi="Times New Roman"/>
          <w:sz w:val="24"/>
          <w:szCs w:val="24"/>
          <w:lang w:eastAsia="pt-BR"/>
        </w:rPr>
      </w:pPr>
    </w:p>
    <w:p w14:paraId="3F4546E8" w14:textId="77777777" w:rsidR="00C36B5E" w:rsidRPr="00751781" w:rsidRDefault="00C36B5E" w:rsidP="00C36B5E">
      <w:pPr>
        <w:spacing w:after="120" w:line="240" w:lineRule="auto"/>
        <w:jc w:val="center"/>
        <w:rPr>
          <w:rFonts w:ascii="Times New Roman" w:eastAsiaTheme="minorEastAsia" w:hAnsi="Times New Roman"/>
          <w:sz w:val="24"/>
          <w:szCs w:val="24"/>
          <w:lang w:eastAsia="pt-BR"/>
        </w:rPr>
      </w:pPr>
    </w:p>
    <w:p w14:paraId="5FBE16AF" w14:textId="77777777" w:rsidR="00C36B5E" w:rsidRPr="00751781" w:rsidRDefault="00C36B5E" w:rsidP="00C36B5E">
      <w:pPr>
        <w:spacing w:after="120" w:line="240" w:lineRule="auto"/>
        <w:jc w:val="center"/>
        <w:rPr>
          <w:rFonts w:ascii="Times New Roman" w:eastAsiaTheme="minorEastAsia" w:hAnsi="Times New Roman"/>
          <w:sz w:val="24"/>
          <w:szCs w:val="24"/>
          <w:lang w:eastAsia="pt-BR"/>
        </w:rPr>
      </w:pPr>
    </w:p>
    <w:p w14:paraId="1A7920B4" w14:textId="77777777" w:rsidR="00C36B5E" w:rsidRPr="00751781" w:rsidRDefault="00C36B5E" w:rsidP="00C36B5E">
      <w:pPr>
        <w:spacing w:after="120" w:line="240" w:lineRule="auto"/>
        <w:jc w:val="center"/>
        <w:rPr>
          <w:rFonts w:ascii="Times New Roman" w:eastAsiaTheme="minorEastAsia" w:hAnsi="Times New Roman"/>
          <w:sz w:val="24"/>
          <w:szCs w:val="24"/>
          <w:lang w:eastAsia="pt-BR"/>
        </w:rPr>
      </w:pPr>
    </w:p>
    <w:p w14:paraId="33E846CC" w14:textId="77777777" w:rsidR="00C36B5E" w:rsidRPr="00751781" w:rsidRDefault="00C36B5E" w:rsidP="00C36B5E">
      <w:pPr>
        <w:spacing w:after="120" w:line="240" w:lineRule="auto"/>
        <w:jc w:val="center"/>
        <w:rPr>
          <w:rFonts w:ascii="Times New Roman" w:eastAsiaTheme="minorEastAsia" w:hAnsi="Times New Roman"/>
          <w:sz w:val="24"/>
          <w:szCs w:val="24"/>
          <w:lang w:eastAsia="pt-BR"/>
        </w:rPr>
      </w:pPr>
    </w:p>
    <w:p w14:paraId="70F0DCCB" w14:textId="77777777" w:rsidR="00C36B5E" w:rsidRPr="00751781" w:rsidRDefault="00C36B5E" w:rsidP="00C36B5E">
      <w:pPr>
        <w:spacing w:after="120" w:line="240" w:lineRule="auto"/>
        <w:jc w:val="center"/>
        <w:rPr>
          <w:rFonts w:ascii="Times New Roman" w:eastAsiaTheme="minorEastAsia" w:hAnsi="Times New Roman"/>
          <w:sz w:val="24"/>
          <w:szCs w:val="24"/>
          <w:lang w:eastAsia="pt-BR"/>
        </w:rPr>
      </w:pPr>
    </w:p>
    <w:p w14:paraId="63534C08" w14:textId="77777777" w:rsidR="00C36B5E" w:rsidRPr="00751781" w:rsidRDefault="00C36B5E" w:rsidP="00C36B5E">
      <w:pPr>
        <w:spacing w:after="120" w:line="240" w:lineRule="auto"/>
        <w:jc w:val="center"/>
        <w:rPr>
          <w:rFonts w:ascii="Times New Roman" w:eastAsiaTheme="minorEastAsia" w:hAnsi="Times New Roman"/>
          <w:sz w:val="24"/>
          <w:szCs w:val="24"/>
          <w:lang w:eastAsia="pt-BR"/>
        </w:rPr>
      </w:pPr>
    </w:p>
    <w:p w14:paraId="0D98CB84" w14:textId="77777777" w:rsidR="00C36B5E" w:rsidRPr="00751781" w:rsidRDefault="00C36B5E" w:rsidP="00C36B5E">
      <w:pPr>
        <w:spacing w:after="120" w:line="240" w:lineRule="auto"/>
        <w:jc w:val="center"/>
        <w:rPr>
          <w:rFonts w:ascii="Times New Roman" w:eastAsiaTheme="minorEastAsia" w:hAnsi="Times New Roman"/>
          <w:sz w:val="24"/>
          <w:szCs w:val="24"/>
          <w:lang w:eastAsia="pt-BR"/>
        </w:rPr>
      </w:pPr>
    </w:p>
    <w:p w14:paraId="39C43D0D" w14:textId="77777777" w:rsidR="00C36B5E" w:rsidRPr="00751781" w:rsidRDefault="00C36B5E" w:rsidP="00C36B5E">
      <w:pPr>
        <w:spacing w:after="120" w:line="240" w:lineRule="auto"/>
        <w:jc w:val="center"/>
        <w:rPr>
          <w:rFonts w:ascii="Times New Roman" w:eastAsiaTheme="minorEastAsia" w:hAnsi="Times New Roman"/>
          <w:sz w:val="24"/>
          <w:szCs w:val="24"/>
          <w:lang w:eastAsia="pt-BR"/>
        </w:rPr>
      </w:pPr>
    </w:p>
    <w:p w14:paraId="3866FB1B" w14:textId="77777777" w:rsidR="00C36B5E" w:rsidRPr="00751781" w:rsidRDefault="00C36B5E" w:rsidP="00C36B5E">
      <w:pPr>
        <w:spacing w:after="120" w:line="240" w:lineRule="auto"/>
        <w:jc w:val="center"/>
        <w:rPr>
          <w:rFonts w:ascii="Times New Roman" w:eastAsiaTheme="minorEastAsia" w:hAnsi="Times New Roman"/>
          <w:sz w:val="24"/>
          <w:szCs w:val="24"/>
          <w:lang w:eastAsia="pt-BR"/>
        </w:rPr>
      </w:pPr>
    </w:p>
    <w:p w14:paraId="61BC1D6A" w14:textId="77777777" w:rsidR="00C36B5E" w:rsidRPr="00751781" w:rsidRDefault="002205C8" w:rsidP="00C36B5E">
      <w:pPr>
        <w:pBdr>
          <w:top w:val="single" w:sz="4" w:space="1" w:color="auto"/>
          <w:left w:val="single" w:sz="4" w:space="4" w:color="auto"/>
          <w:bottom w:val="single" w:sz="4" w:space="1" w:color="auto"/>
          <w:right w:val="single" w:sz="4" w:space="4" w:color="auto"/>
        </w:pBdr>
        <w:spacing w:after="120" w:line="240" w:lineRule="auto"/>
        <w:jc w:val="center"/>
        <w:rPr>
          <w:rFonts w:ascii="Times New Roman" w:eastAsiaTheme="minorEastAsia" w:hAnsi="Times New Roman"/>
          <w:b/>
          <w:sz w:val="24"/>
          <w:szCs w:val="24"/>
          <w:u w:val="single"/>
          <w:lang w:eastAsia="pt-BR"/>
        </w:rPr>
      </w:pPr>
      <w:r>
        <w:rPr>
          <w:rFonts w:ascii="Times New Roman" w:eastAsiaTheme="minorEastAsia" w:hAnsi="Times New Roman"/>
          <w:b/>
          <w:sz w:val="24"/>
          <w:szCs w:val="24"/>
          <w:u w:val="single"/>
          <w:lang w:eastAsia="pt-BR"/>
        </w:rPr>
        <w:t>ANEXO VIII</w:t>
      </w:r>
    </w:p>
    <w:p w14:paraId="08C146D9" w14:textId="77777777" w:rsidR="00C36B5E" w:rsidRPr="00751781" w:rsidRDefault="00C36B5E" w:rsidP="00C36B5E">
      <w:pPr>
        <w:spacing w:after="120" w:line="240" w:lineRule="auto"/>
        <w:jc w:val="center"/>
        <w:rPr>
          <w:rFonts w:ascii="Times New Roman" w:eastAsiaTheme="minorEastAsia" w:hAnsi="Times New Roman"/>
          <w:b/>
          <w:sz w:val="24"/>
          <w:szCs w:val="24"/>
          <w:lang w:eastAsia="pt-BR"/>
        </w:rPr>
      </w:pPr>
    </w:p>
    <w:p w14:paraId="79C7B66A" w14:textId="77777777" w:rsidR="00C36B5E" w:rsidRPr="00751781" w:rsidRDefault="00C36B5E" w:rsidP="00C36B5E">
      <w:pPr>
        <w:spacing w:after="120" w:line="240" w:lineRule="auto"/>
        <w:jc w:val="center"/>
        <w:rPr>
          <w:rFonts w:ascii="Times New Roman" w:eastAsiaTheme="minorEastAsia" w:hAnsi="Times New Roman"/>
          <w:b/>
          <w:sz w:val="24"/>
          <w:szCs w:val="24"/>
          <w:lang w:eastAsia="pt-BR"/>
        </w:rPr>
      </w:pPr>
    </w:p>
    <w:p w14:paraId="7DADFA90" w14:textId="77777777" w:rsidR="00C36B5E" w:rsidRPr="00751781" w:rsidRDefault="00C36B5E" w:rsidP="00C36B5E">
      <w:pPr>
        <w:spacing w:after="120" w:line="240" w:lineRule="auto"/>
        <w:jc w:val="center"/>
        <w:rPr>
          <w:rFonts w:ascii="Times New Roman" w:eastAsiaTheme="minorEastAsia" w:hAnsi="Times New Roman"/>
          <w:b/>
          <w:sz w:val="24"/>
          <w:szCs w:val="24"/>
          <w:lang w:eastAsia="pt-BR"/>
        </w:rPr>
      </w:pPr>
    </w:p>
    <w:p w14:paraId="16726279" w14:textId="77777777" w:rsidR="00C36B5E" w:rsidRPr="00751781" w:rsidRDefault="00C36B5E" w:rsidP="00C36B5E">
      <w:pPr>
        <w:spacing w:after="120" w:line="240" w:lineRule="auto"/>
        <w:jc w:val="center"/>
        <w:rPr>
          <w:rFonts w:ascii="Times New Roman" w:eastAsiaTheme="minorEastAsia" w:hAnsi="Times New Roman"/>
          <w:b/>
          <w:sz w:val="24"/>
          <w:szCs w:val="24"/>
          <w:lang w:eastAsia="pt-BR"/>
        </w:rPr>
      </w:pPr>
    </w:p>
    <w:p w14:paraId="3D386EAF" w14:textId="77777777" w:rsidR="00C36B5E" w:rsidRPr="00751781" w:rsidRDefault="00C36B5E" w:rsidP="00C36B5E">
      <w:pPr>
        <w:spacing w:after="0" w:line="240" w:lineRule="atLeast"/>
        <w:jc w:val="both"/>
        <w:rPr>
          <w:rFonts w:ascii="Times New Roman" w:eastAsiaTheme="minorEastAsia" w:hAnsi="Times New Roman"/>
          <w:b/>
          <w:sz w:val="24"/>
          <w:szCs w:val="24"/>
          <w:lang w:eastAsia="pt-BR"/>
        </w:rPr>
      </w:pPr>
      <w:r w:rsidRPr="00751781">
        <w:rPr>
          <w:rFonts w:ascii="Times New Roman" w:eastAsiaTheme="minorEastAsia" w:hAnsi="Times New Roman"/>
          <w:b/>
          <w:sz w:val="24"/>
          <w:szCs w:val="24"/>
          <w:lang w:eastAsia="pt-BR"/>
        </w:rPr>
        <w:t xml:space="preserve">DECLARAÇÃO DE DISPONIBILIDADE DE APARELHAMENTO, RELAÇÃO DOS EQUIPAMENTOS, DE PESSOAL TÉCNICO CAPACITADO E DAS DEMAIS CONDIÇÕES TÉCNICAS </w:t>
      </w:r>
    </w:p>
    <w:p w14:paraId="38FB084A" w14:textId="77777777" w:rsidR="00C36B5E" w:rsidRPr="00751781" w:rsidRDefault="00C36B5E" w:rsidP="00C36B5E">
      <w:pPr>
        <w:spacing w:after="0" w:line="240" w:lineRule="atLeast"/>
        <w:jc w:val="both"/>
        <w:rPr>
          <w:rFonts w:ascii="Times New Roman" w:eastAsiaTheme="minorEastAsia" w:hAnsi="Times New Roman"/>
          <w:sz w:val="24"/>
          <w:szCs w:val="24"/>
          <w:lang w:eastAsia="pt-BR"/>
        </w:rPr>
      </w:pPr>
    </w:p>
    <w:p w14:paraId="1179DB1F" w14:textId="77777777" w:rsidR="00C36B5E" w:rsidRPr="00751781" w:rsidRDefault="00C36B5E" w:rsidP="00C36B5E">
      <w:pPr>
        <w:spacing w:after="0" w:line="240" w:lineRule="atLeast"/>
        <w:jc w:val="both"/>
        <w:rPr>
          <w:rFonts w:ascii="Times New Roman" w:eastAsiaTheme="minorEastAsia" w:hAnsi="Times New Roman"/>
          <w:sz w:val="24"/>
          <w:szCs w:val="24"/>
          <w:lang w:eastAsia="pt-BR"/>
        </w:rPr>
      </w:pPr>
    </w:p>
    <w:p w14:paraId="0AD7FEBE" w14:textId="77777777" w:rsidR="00C36B5E" w:rsidRPr="00751781" w:rsidRDefault="00C36B5E" w:rsidP="00C36B5E">
      <w:pPr>
        <w:spacing w:after="0" w:line="240" w:lineRule="atLeast"/>
        <w:jc w:val="both"/>
        <w:rPr>
          <w:rFonts w:ascii="Times New Roman" w:eastAsiaTheme="minorEastAsia" w:hAnsi="Times New Roman"/>
          <w:sz w:val="24"/>
          <w:szCs w:val="24"/>
          <w:lang w:eastAsia="pt-BR"/>
        </w:rPr>
      </w:pPr>
    </w:p>
    <w:p w14:paraId="1B5487A2" w14:textId="77777777" w:rsidR="00C36B5E" w:rsidRPr="00751781" w:rsidRDefault="00C36B5E" w:rsidP="00C36B5E">
      <w:pPr>
        <w:spacing w:after="0" w:line="240" w:lineRule="atLeast"/>
        <w:jc w:val="both"/>
        <w:rPr>
          <w:rFonts w:ascii="Times New Roman" w:eastAsiaTheme="minorEastAsia" w:hAnsi="Times New Roman"/>
          <w:sz w:val="24"/>
          <w:szCs w:val="24"/>
          <w:lang w:eastAsia="pt-BR"/>
        </w:rPr>
      </w:pPr>
    </w:p>
    <w:p w14:paraId="14E405B4" w14:textId="77777777" w:rsidR="00C36B5E" w:rsidRPr="00751781" w:rsidRDefault="00C36B5E" w:rsidP="00C36B5E">
      <w:pPr>
        <w:spacing w:after="0" w:line="240" w:lineRule="atLeast"/>
        <w:jc w:val="both"/>
        <w:rPr>
          <w:rFonts w:ascii="Times New Roman" w:eastAsiaTheme="minorEastAsia" w:hAnsi="Times New Roman"/>
          <w:sz w:val="24"/>
          <w:szCs w:val="24"/>
          <w:lang w:eastAsia="pt-BR"/>
        </w:rPr>
      </w:pPr>
    </w:p>
    <w:p w14:paraId="0ABB988B" w14:textId="77777777" w:rsidR="00C36B5E" w:rsidRPr="00751781" w:rsidRDefault="00C36B5E" w:rsidP="00C36B5E">
      <w:pPr>
        <w:spacing w:after="0" w:line="240" w:lineRule="atLeast"/>
        <w:jc w:val="both"/>
        <w:rPr>
          <w:rFonts w:ascii="Times New Roman" w:eastAsiaTheme="minorEastAsia" w:hAnsi="Times New Roman"/>
          <w:sz w:val="24"/>
          <w:szCs w:val="24"/>
          <w:lang w:eastAsia="pt-BR"/>
        </w:rPr>
      </w:pPr>
    </w:p>
    <w:p w14:paraId="59D7D147" w14:textId="77777777" w:rsidR="00C36B5E" w:rsidRPr="00751781" w:rsidRDefault="00C36B5E" w:rsidP="00C36B5E">
      <w:pPr>
        <w:spacing w:after="0" w:line="240" w:lineRule="atLeast"/>
        <w:ind w:firstLine="2340"/>
        <w:jc w:val="both"/>
        <w:rPr>
          <w:rFonts w:ascii="Times New Roman" w:eastAsiaTheme="minorEastAsia" w:hAnsi="Times New Roman"/>
          <w:sz w:val="24"/>
          <w:szCs w:val="24"/>
          <w:lang w:eastAsia="pt-BR"/>
        </w:rPr>
      </w:pPr>
    </w:p>
    <w:p w14:paraId="47848741" w14:textId="77777777" w:rsidR="00C36B5E" w:rsidRPr="00751781" w:rsidRDefault="00C36B5E" w:rsidP="00C36B5E">
      <w:pPr>
        <w:spacing w:after="0" w:line="240" w:lineRule="atLeast"/>
        <w:ind w:firstLine="2340"/>
        <w:jc w:val="both"/>
        <w:rPr>
          <w:rFonts w:ascii="Times New Roman" w:eastAsiaTheme="minorEastAsia" w:hAnsi="Times New Roman"/>
          <w:sz w:val="24"/>
          <w:szCs w:val="24"/>
          <w:lang w:eastAsia="pt-BR"/>
        </w:rPr>
      </w:pPr>
    </w:p>
    <w:p w14:paraId="4245A91F" w14:textId="7590CF3E" w:rsidR="00C36B5E" w:rsidRPr="00751781" w:rsidRDefault="00C36B5E" w:rsidP="00FC2682">
      <w:pPr>
        <w:spacing w:after="0" w:line="240" w:lineRule="atLeast"/>
        <w:ind w:firstLine="2340"/>
        <w:jc w:val="both"/>
        <w:rPr>
          <w:rFonts w:ascii="Times New Roman" w:eastAsiaTheme="minorEastAsia" w:hAnsi="Times New Roman"/>
          <w:sz w:val="24"/>
          <w:szCs w:val="24"/>
          <w:lang w:eastAsia="pt-BR"/>
        </w:rPr>
      </w:pPr>
      <w:r w:rsidRPr="00751781">
        <w:rPr>
          <w:rFonts w:ascii="Times New Roman" w:eastAsiaTheme="minorEastAsia" w:hAnsi="Times New Roman"/>
          <w:sz w:val="24"/>
          <w:szCs w:val="24"/>
          <w:lang w:eastAsia="pt-BR"/>
        </w:rPr>
        <w:t xml:space="preserve">A Empresa ................, </w:t>
      </w:r>
      <w:r w:rsidRPr="00751781">
        <w:rPr>
          <w:rFonts w:ascii="Times New Roman" w:eastAsiaTheme="minorEastAsia" w:hAnsi="Times New Roman"/>
          <w:b/>
          <w:sz w:val="24"/>
          <w:szCs w:val="24"/>
          <w:u w:val="single"/>
          <w:lang w:eastAsia="pt-BR"/>
        </w:rPr>
        <w:t>DECLARA</w:t>
      </w:r>
      <w:r w:rsidRPr="00751781">
        <w:rPr>
          <w:rFonts w:ascii="Times New Roman" w:eastAsiaTheme="minorEastAsia" w:hAnsi="Times New Roman"/>
          <w:b/>
          <w:sz w:val="24"/>
          <w:szCs w:val="24"/>
          <w:lang w:eastAsia="pt-BR"/>
        </w:rPr>
        <w:t xml:space="preserve"> </w:t>
      </w:r>
      <w:r w:rsidRPr="00751781">
        <w:rPr>
          <w:rFonts w:ascii="Times New Roman" w:eastAsiaTheme="minorEastAsia" w:hAnsi="Times New Roman"/>
          <w:sz w:val="24"/>
          <w:szCs w:val="24"/>
          <w:lang w:eastAsia="pt-BR"/>
        </w:rPr>
        <w:t xml:space="preserve">para todos os fins de direito que </w:t>
      </w:r>
      <w:r w:rsidRPr="00751781">
        <w:rPr>
          <w:rFonts w:ascii="Times New Roman" w:eastAsiaTheme="minorEastAsia" w:hAnsi="Times New Roman"/>
          <w:b/>
          <w:sz w:val="24"/>
          <w:szCs w:val="24"/>
          <w:u w:val="single"/>
          <w:lang w:eastAsia="pt-BR"/>
        </w:rPr>
        <w:t>DISPÕE</w:t>
      </w:r>
      <w:r w:rsidRPr="00751781">
        <w:rPr>
          <w:rFonts w:ascii="Times New Roman" w:eastAsiaTheme="minorEastAsia" w:hAnsi="Times New Roman"/>
          <w:b/>
          <w:sz w:val="24"/>
          <w:szCs w:val="24"/>
          <w:lang w:eastAsia="pt-BR"/>
        </w:rPr>
        <w:t xml:space="preserve"> </w:t>
      </w:r>
      <w:r w:rsidRPr="00751781">
        <w:rPr>
          <w:rFonts w:ascii="Times New Roman" w:eastAsiaTheme="minorEastAsia" w:hAnsi="Times New Roman"/>
          <w:sz w:val="24"/>
          <w:szCs w:val="24"/>
          <w:lang w:eastAsia="pt-BR"/>
        </w:rPr>
        <w:t xml:space="preserve">de aparelhamento, de equipamentos, de pessoal técnico capacitado e das condições técnicas e estruturais necessárias ao efetivo cumprimento do objeto da TOMADA DE </w:t>
      </w:r>
      <w:r w:rsidR="00D97BDA" w:rsidRPr="00751781">
        <w:rPr>
          <w:rFonts w:ascii="Times New Roman" w:eastAsiaTheme="minorEastAsia" w:hAnsi="Times New Roman"/>
          <w:sz w:val="24"/>
          <w:szCs w:val="24"/>
          <w:lang w:eastAsia="pt-BR"/>
        </w:rPr>
        <w:t>PREÇOS nº</w:t>
      </w:r>
      <w:r w:rsidRPr="00751781">
        <w:rPr>
          <w:rFonts w:ascii="Times New Roman" w:eastAsiaTheme="minorEastAsia" w:hAnsi="Times New Roman"/>
          <w:sz w:val="24"/>
          <w:szCs w:val="24"/>
          <w:lang w:eastAsia="pt-BR"/>
        </w:rPr>
        <w:t xml:space="preserve"> </w:t>
      </w:r>
      <w:r w:rsidR="00DC3CDE">
        <w:rPr>
          <w:rFonts w:ascii="Times New Roman" w:eastAsiaTheme="minorEastAsia" w:hAnsi="Times New Roman"/>
          <w:sz w:val="24"/>
          <w:szCs w:val="24"/>
          <w:lang w:eastAsia="pt-BR"/>
        </w:rPr>
        <w:t>008</w:t>
      </w:r>
      <w:r w:rsidRPr="00751781">
        <w:rPr>
          <w:rFonts w:ascii="Times New Roman" w:eastAsiaTheme="minorEastAsia" w:hAnsi="Times New Roman"/>
          <w:sz w:val="24"/>
          <w:szCs w:val="24"/>
          <w:lang w:eastAsia="pt-BR"/>
        </w:rPr>
        <w:t>/</w:t>
      </w:r>
      <w:r w:rsidR="00AD515E">
        <w:rPr>
          <w:rFonts w:ascii="Times New Roman" w:eastAsiaTheme="minorEastAsia" w:hAnsi="Times New Roman"/>
          <w:sz w:val="24"/>
          <w:szCs w:val="24"/>
          <w:lang w:eastAsia="pt-BR"/>
        </w:rPr>
        <w:t>2022</w:t>
      </w:r>
      <w:r w:rsidRPr="00751781">
        <w:rPr>
          <w:rFonts w:ascii="Times New Roman" w:eastAsiaTheme="minorEastAsia" w:hAnsi="Times New Roman"/>
          <w:sz w:val="24"/>
          <w:szCs w:val="24"/>
          <w:lang w:eastAsia="pt-BR"/>
        </w:rPr>
        <w:t>, realizada pela Prefeitura de Guatapará – SP, sob pena da tipificação penal devida.</w:t>
      </w:r>
    </w:p>
    <w:p w14:paraId="0575E24E" w14:textId="77777777" w:rsidR="00C36B5E" w:rsidRPr="00751781" w:rsidRDefault="00C36B5E" w:rsidP="00C36B5E">
      <w:pPr>
        <w:spacing w:after="0" w:line="240" w:lineRule="atLeast"/>
        <w:ind w:firstLine="2340"/>
        <w:jc w:val="both"/>
        <w:rPr>
          <w:rFonts w:ascii="Times New Roman" w:eastAsiaTheme="minorEastAsia" w:hAnsi="Times New Roman"/>
          <w:sz w:val="24"/>
          <w:szCs w:val="24"/>
          <w:lang w:eastAsia="pt-BR"/>
        </w:rPr>
      </w:pPr>
    </w:p>
    <w:p w14:paraId="16778E39" w14:textId="77777777" w:rsidR="00C36B5E" w:rsidRPr="00751781" w:rsidRDefault="00C36B5E" w:rsidP="00C36B5E">
      <w:pPr>
        <w:spacing w:after="0" w:line="240" w:lineRule="atLeast"/>
        <w:ind w:firstLine="2340"/>
        <w:jc w:val="both"/>
        <w:rPr>
          <w:rFonts w:ascii="Times New Roman" w:eastAsiaTheme="minorEastAsia" w:hAnsi="Times New Roman"/>
          <w:sz w:val="24"/>
          <w:szCs w:val="24"/>
          <w:lang w:eastAsia="pt-BR"/>
        </w:rPr>
      </w:pPr>
    </w:p>
    <w:p w14:paraId="0397E9EA" w14:textId="77777777" w:rsidR="00C36B5E" w:rsidRPr="00751781" w:rsidRDefault="00C36B5E" w:rsidP="00C36B5E">
      <w:pPr>
        <w:spacing w:after="0" w:line="240" w:lineRule="atLeast"/>
        <w:ind w:firstLine="2340"/>
        <w:jc w:val="both"/>
        <w:rPr>
          <w:rFonts w:ascii="Times New Roman" w:eastAsiaTheme="minorEastAsia" w:hAnsi="Times New Roman"/>
          <w:sz w:val="24"/>
          <w:szCs w:val="24"/>
          <w:lang w:eastAsia="pt-BR"/>
        </w:rPr>
      </w:pPr>
      <w:r w:rsidRPr="00751781">
        <w:rPr>
          <w:rFonts w:ascii="Times New Roman" w:eastAsiaTheme="minorEastAsia" w:hAnsi="Times New Roman"/>
          <w:sz w:val="24"/>
          <w:szCs w:val="24"/>
          <w:lang w:eastAsia="pt-BR"/>
        </w:rPr>
        <w:t>Local/data</w:t>
      </w:r>
    </w:p>
    <w:p w14:paraId="75F57B3D" w14:textId="77777777" w:rsidR="00C36B5E" w:rsidRPr="00751781" w:rsidRDefault="00C36B5E" w:rsidP="00C36B5E">
      <w:pPr>
        <w:spacing w:after="0" w:line="240" w:lineRule="atLeast"/>
        <w:ind w:firstLine="2340"/>
        <w:jc w:val="both"/>
        <w:rPr>
          <w:rFonts w:ascii="Times New Roman" w:eastAsiaTheme="minorEastAsia" w:hAnsi="Times New Roman"/>
          <w:sz w:val="24"/>
          <w:szCs w:val="24"/>
          <w:lang w:eastAsia="pt-BR"/>
        </w:rPr>
      </w:pPr>
    </w:p>
    <w:p w14:paraId="6585CD11" w14:textId="77777777" w:rsidR="00C36B5E" w:rsidRPr="00751781" w:rsidRDefault="00C36B5E" w:rsidP="00C36B5E">
      <w:pPr>
        <w:spacing w:after="0" w:line="240" w:lineRule="atLeast"/>
        <w:ind w:firstLine="2340"/>
        <w:jc w:val="both"/>
        <w:rPr>
          <w:rFonts w:ascii="Times New Roman" w:eastAsiaTheme="minorEastAsia" w:hAnsi="Times New Roman"/>
          <w:sz w:val="24"/>
          <w:szCs w:val="24"/>
          <w:lang w:eastAsia="pt-BR"/>
        </w:rPr>
      </w:pPr>
    </w:p>
    <w:p w14:paraId="5918F365" w14:textId="77777777" w:rsidR="00C36B5E" w:rsidRPr="00751781" w:rsidRDefault="00C36B5E" w:rsidP="00C36B5E">
      <w:pPr>
        <w:spacing w:after="0" w:line="240" w:lineRule="atLeast"/>
        <w:ind w:firstLine="2340"/>
        <w:jc w:val="both"/>
        <w:rPr>
          <w:rFonts w:ascii="Times New Roman" w:eastAsiaTheme="minorEastAsia" w:hAnsi="Times New Roman"/>
          <w:sz w:val="24"/>
          <w:szCs w:val="24"/>
          <w:lang w:eastAsia="pt-BR"/>
        </w:rPr>
      </w:pPr>
    </w:p>
    <w:p w14:paraId="2D3E4AF3" w14:textId="77777777" w:rsidR="00C36B5E" w:rsidRPr="00751781" w:rsidRDefault="00C36B5E" w:rsidP="00C36B5E">
      <w:pPr>
        <w:spacing w:after="0" w:line="240" w:lineRule="atLeast"/>
        <w:ind w:firstLine="2340"/>
        <w:jc w:val="both"/>
        <w:rPr>
          <w:rFonts w:ascii="Times New Roman" w:eastAsiaTheme="minorEastAsia" w:hAnsi="Times New Roman"/>
          <w:sz w:val="24"/>
          <w:szCs w:val="24"/>
          <w:lang w:eastAsia="pt-BR"/>
        </w:rPr>
      </w:pPr>
    </w:p>
    <w:p w14:paraId="49CE1D46" w14:textId="77777777" w:rsidR="00C36B5E" w:rsidRPr="00751781" w:rsidRDefault="00C36B5E" w:rsidP="00C36B5E">
      <w:pPr>
        <w:spacing w:after="0" w:line="240" w:lineRule="atLeast"/>
        <w:ind w:firstLine="2340"/>
        <w:jc w:val="both"/>
        <w:rPr>
          <w:rFonts w:ascii="Times New Roman" w:eastAsiaTheme="minorEastAsia" w:hAnsi="Times New Roman"/>
          <w:b/>
          <w:sz w:val="24"/>
          <w:szCs w:val="24"/>
          <w:lang w:eastAsia="pt-BR"/>
        </w:rPr>
      </w:pPr>
      <w:r w:rsidRPr="00751781">
        <w:rPr>
          <w:rFonts w:ascii="Times New Roman" w:eastAsiaTheme="minorEastAsia" w:hAnsi="Times New Roman"/>
          <w:sz w:val="24"/>
          <w:szCs w:val="24"/>
          <w:lang w:eastAsia="pt-BR"/>
        </w:rPr>
        <w:t xml:space="preserve">Assinatura </w:t>
      </w:r>
    </w:p>
    <w:p w14:paraId="0345EDD6" w14:textId="77777777" w:rsidR="00C36B5E" w:rsidRPr="00751781" w:rsidRDefault="00C36B5E" w:rsidP="00C36B5E">
      <w:pPr>
        <w:spacing w:after="0" w:line="240" w:lineRule="auto"/>
        <w:rPr>
          <w:rFonts w:ascii="Times New Roman" w:eastAsiaTheme="minorEastAsia" w:hAnsi="Times New Roman"/>
          <w:sz w:val="24"/>
          <w:szCs w:val="24"/>
          <w:lang w:eastAsia="pt-BR"/>
        </w:rPr>
      </w:pPr>
    </w:p>
    <w:p w14:paraId="2CC1D155" w14:textId="77777777" w:rsidR="00C36B5E" w:rsidRPr="00751781" w:rsidRDefault="00C36B5E" w:rsidP="00C36B5E">
      <w:pPr>
        <w:spacing w:after="0" w:line="240" w:lineRule="auto"/>
        <w:rPr>
          <w:rFonts w:ascii="Times New Roman" w:eastAsiaTheme="minorEastAsia" w:hAnsi="Times New Roman"/>
          <w:sz w:val="24"/>
          <w:szCs w:val="24"/>
          <w:lang w:eastAsia="pt-BR"/>
        </w:rPr>
      </w:pPr>
    </w:p>
    <w:p w14:paraId="22887244" w14:textId="77777777" w:rsidR="00C36B5E" w:rsidRPr="00751781" w:rsidRDefault="00C36B5E" w:rsidP="00C36B5E">
      <w:pPr>
        <w:spacing w:after="0" w:line="240" w:lineRule="auto"/>
        <w:rPr>
          <w:rFonts w:ascii="Times New Roman" w:eastAsiaTheme="minorEastAsia" w:hAnsi="Times New Roman"/>
          <w:sz w:val="24"/>
          <w:szCs w:val="24"/>
          <w:lang w:eastAsia="pt-BR"/>
        </w:rPr>
      </w:pPr>
    </w:p>
    <w:p w14:paraId="679450A6" w14:textId="77777777" w:rsidR="00C36B5E" w:rsidRPr="00751781" w:rsidRDefault="00C36B5E" w:rsidP="00C36B5E">
      <w:pPr>
        <w:spacing w:after="0" w:line="240" w:lineRule="auto"/>
        <w:rPr>
          <w:rFonts w:ascii="Times New Roman" w:eastAsiaTheme="minorEastAsia" w:hAnsi="Times New Roman"/>
          <w:sz w:val="24"/>
          <w:szCs w:val="24"/>
          <w:lang w:eastAsia="pt-BR"/>
        </w:rPr>
      </w:pPr>
    </w:p>
    <w:p w14:paraId="3FE6E81E" w14:textId="77777777" w:rsidR="00C36B5E" w:rsidRPr="00751781" w:rsidRDefault="00C36B5E" w:rsidP="00C36B5E">
      <w:pPr>
        <w:spacing w:after="0" w:line="240" w:lineRule="auto"/>
        <w:rPr>
          <w:rFonts w:ascii="Times New Roman" w:eastAsiaTheme="minorEastAsia" w:hAnsi="Times New Roman"/>
          <w:sz w:val="24"/>
          <w:szCs w:val="24"/>
          <w:lang w:eastAsia="pt-BR"/>
        </w:rPr>
      </w:pPr>
    </w:p>
    <w:p w14:paraId="18638B63" w14:textId="77777777" w:rsidR="00C36B5E" w:rsidRPr="00751781" w:rsidRDefault="00C36B5E" w:rsidP="00C36B5E">
      <w:pPr>
        <w:spacing w:after="0" w:line="240" w:lineRule="auto"/>
        <w:rPr>
          <w:rFonts w:ascii="Times New Roman" w:eastAsiaTheme="minorEastAsia" w:hAnsi="Times New Roman"/>
          <w:sz w:val="24"/>
          <w:szCs w:val="24"/>
          <w:lang w:eastAsia="pt-BR"/>
        </w:rPr>
      </w:pPr>
    </w:p>
    <w:p w14:paraId="3DE70931" w14:textId="77777777" w:rsidR="00C36B5E" w:rsidRPr="00751781" w:rsidRDefault="00C36B5E" w:rsidP="00C36B5E">
      <w:pPr>
        <w:spacing w:after="0" w:line="240" w:lineRule="auto"/>
        <w:rPr>
          <w:rFonts w:ascii="Times New Roman" w:eastAsiaTheme="minorEastAsia" w:hAnsi="Times New Roman"/>
          <w:sz w:val="24"/>
          <w:szCs w:val="24"/>
          <w:lang w:eastAsia="pt-BR"/>
        </w:rPr>
      </w:pPr>
    </w:p>
    <w:p w14:paraId="6358676D" w14:textId="77777777" w:rsidR="00C36B5E" w:rsidRPr="00751781" w:rsidRDefault="00C36B5E" w:rsidP="00C36B5E">
      <w:pPr>
        <w:spacing w:after="0" w:line="240" w:lineRule="auto"/>
        <w:rPr>
          <w:rFonts w:ascii="Times New Roman" w:eastAsiaTheme="minorEastAsia" w:hAnsi="Times New Roman"/>
          <w:sz w:val="24"/>
          <w:szCs w:val="24"/>
          <w:lang w:eastAsia="pt-BR"/>
        </w:rPr>
      </w:pPr>
    </w:p>
    <w:p w14:paraId="5184BD81" w14:textId="77777777" w:rsidR="00C36B5E" w:rsidRPr="00751781" w:rsidRDefault="00C36B5E" w:rsidP="00C36B5E">
      <w:pPr>
        <w:spacing w:after="0" w:line="240" w:lineRule="auto"/>
        <w:rPr>
          <w:rFonts w:ascii="Times New Roman" w:eastAsiaTheme="minorEastAsia" w:hAnsi="Times New Roman"/>
          <w:sz w:val="24"/>
          <w:szCs w:val="24"/>
          <w:lang w:eastAsia="pt-BR"/>
        </w:rPr>
      </w:pPr>
    </w:p>
    <w:p w14:paraId="6C66CFD5" w14:textId="77777777" w:rsidR="00C36B5E" w:rsidRPr="00751781" w:rsidRDefault="00C36B5E" w:rsidP="00C36B5E">
      <w:pPr>
        <w:spacing w:after="0" w:line="240" w:lineRule="auto"/>
        <w:rPr>
          <w:rFonts w:ascii="Times New Roman" w:eastAsiaTheme="minorEastAsia" w:hAnsi="Times New Roman"/>
          <w:sz w:val="24"/>
          <w:szCs w:val="24"/>
          <w:lang w:eastAsia="pt-BR"/>
        </w:rPr>
      </w:pPr>
    </w:p>
    <w:p w14:paraId="3F4013A4" w14:textId="77777777" w:rsidR="00C36B5E" w:rsidRPr="00751781" w:rsidRDefault="00C36B5E" w:rsidP="00C36B5E">
      <w:pPr>
        <w:spacing w:after="0" w:line="240" w:lineRule="auto"/>
        <w:rPr>
          <w:rFonts w:ascii="Times New Roman" w:eastAsiaTheme="minorEastAsia" w:hAnsi="Times New Roman"/>
          <w:sz w:val="24"/>
          <w:szCs w:val="24"/>
          <w:lang w:eastAsia="pt-BR"/>
        </w:rPr>
      </w:pPr>
    </w:p>
    <w:p w14:paraId="183E5EC3" w14:textId="77777777" w:rsidR="00C36B5E" w:rsidRPr="00751781" w:rsidRDefault="00C36B5E" w:rsidP="00C36B5E">
      <w:pPr>
        <w:spacing w:after="0" w:line="240" w:lineRule="auto"/>
        <w:rPr>
          <w:rFonts w:ascii="Times New Roman" w:eastAsiaTheme="minorEastAsia" w:hAnsi="Times New Roman"/>
          <w:sz w:val="24"/>
          <w:szCs w:val="24"/>
          <w:lang w:eastAsia="pt-BR"/>
        </w:rPr>
      </w:pPr>
    </w:p>
    <w:p w14:paraId="2BC60CB3" w14:textId="77777777" w:rsidR="00C36B5E" w:rsidRPr="00751781" w:rsidRDefault="00C36B5E" w:rsidP="00C36B5E">
      <w:pPr>
        <w:spacing w:after="0" w:line="240" w:lineRule="auto"/>
        <w:rPr>
          <w:rFonts w:ascii="Times New Roman" w:eastAsiaTheme="minorEastAsia" w:hAnsi="Times New Roman"/>
          <w:sz w:val="24"/>
          <w:szCs w:val="24"/>
          <w:lang w:eastAsia="pt-BR"/>
        </w:rPr>
      </w:pPr>
    </w:p>
    <w:p w14:paraId="67E1E8CC" w14:textId="77777777" w:rsidR="00C36B5E" w:rsidRPr="00751781" w:rsidRDefault="00C36B5E" w:rsidP="00C36B5E">
      <w:pPr>
        <w:spacing w:after="0" w:line="240" w:lineRule="auto"/>
        <w:rPr>
          <w:rFonts w:ascii="Times New Roman" w:eastAsiaTheme="minorEastAsia" w:hAnsi="Times New Roman"/>
          <w:sz w:val="24"/>
          <w:szCs w:val="24"/>
          <w:lang w:eastAsia="pt-BR"/>
        </w:rPr>
      </w:pPr>
    </w:p>
    <w:p w14:paraId="60ACB5AC" w14:textId="77777777" w:rsidR="00C36B5E" w:rsidRPr="00751781" w:rsidRDefault="00C36B5E" w:rsidP="00C36B5E">
      <w:pPr>
        <w:spacing w:after="0" w:line="240" w:lineRule="auto"/>
        <w:jc w:val="center"/>
        <w:rPr>
          <w:rFonts w:ascii="Times New Roman" w:eastAsiaTheme="minorEastAsia" w:hAnsi="Times New Roman"/>
          <w:b/>
          <w:sz w:val="24"/>
          <w:szCs w:val="24"/>
          <w:u w:val="single"/>
          <w:lang w:eastAsia="pt-BR"/>
        </w:rPr>
      </w:pPr>
    </w:p>
    <w:p w14:paraId="5CC25FF9" w14:textId="77777777" w:rsidR="00C36B5E" w:rsidRPr="00751781" w:rsidRDefault="00C36B5E" w:rsidP="00C36B5E">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heme="minorEastAsia" w:hAnsi="Times New Roman"/>
          <w:b/>
          <w:sz w:val="24"/>
          <w:szCs w:val="24"/>
          <w:u w:val="single"/>
          <w:lang w:eastAsia="pt-BR"/>
        </w:rPr>
      </w:pPr>
      <w:r w:rsidRPr="00751781">
        <w:rPr>
          <w:rFonts w:ascii="Times New Roman" w:eastAsiaTheme="minorEastAsia" w:hAnsi="Times New Roman"/>
          <w:b/>
          <w:sz w:val="24"/>
          <w:szCs w:val="24"/>
          <w:u w:val="single"/>
          <w:lang w:eastAsia="pt-BR"/>
        </w:rPr>
        <w:t xml:space="preserve">ANEXO </w:t>
      </w:r>
      <w:r w:rsidR="002205C8">
        <w:rPr>
          <w:rFonts w:ascii="Times New Roman" w:eastAsiaTheme="minorEastAsia" w:hAnsi="Times New Roman"/>
          <w:b/>
          <w:sz w:val="24"/>
          <w:szCs w:val="24"/>
          <w:u w:val="single"/>
          <w:lang w:eastAsia="pt-BR"/>
        </w:rPr>
        <w:t>I</w:t>
      </w:r>
      <w:r w:rsidRPr="00751781">
        <w:rPr>
          <w:rFonts w:ascii="Times New Roman" w:eastAsiaTheme="minorEastAsia" w:hAnsi="Times New Roman"/>
          <w:b/>
          <w:sz w:val="24"/>
          <w:szCs w:val="24"/>
          <w:u w:val="single"/>
          <w:lang w:eastAsia="pt-BR"/>
        </w:rPr>
        <w:t>X</w:t>
      </w:r>
    </w:p>
    <w:p w14:paraId="27E8C127" w14:textId="77777777" w:rsidR="00C36B5E" w:rsidRPr="00751781" w:rsidRDefault="00C36B5E" w:rsidP="00C36B5E">
      <w:pPr>
        <w:spacing w:after="0" w:line="240" w:lineRule="auto"/>
        <w:jc w:val="center"/>
        <w:rPr>
          <w:rFonts w:ascii="Times New Roman" w:eastAsiaTheme="minorEastAsia" w:hAnsi="Times New Roman"/>
          <w:b/>
          <w:sz w:val="24"/>
          <w:szCs w:val="24"/>
          <w:lang w:eastAsia="pt-BR"/>
        </w:rPr>
      </w:pPr>
    </w:p>
    <w:p w14:paraId="2746CC03" w14:textId="77777777" w:rsidR="00C36B5E" w:rsidRPr="00751781" w:rsidRDefault="00C36B5E" w:rsidP="00C36B5E">
      <w:pPr>
        <w:spacing w:after="0" w:line="240" w:lineRule="auto"/>
        <w:jc w:val="center"/>
        <w:rPr>
          <w:rFonts w:ascii="Times New Roman" w:eastAsiaTheme="minorEastAsia" w:hAnsi="Times New Roman"/>
          <w:b/>
          <w:sz w:val="24"/>
          <w:szCs w:val="24"/>
          <w:lang w:eastAsia="pt-BR"/>
        </w:rPr>
      </w:pPr>
    </w:p>
    <w:p w14:paraId="620D5692" w14:textId="77777777" w:rsidR="00C36B5E" w:rsidRPr="00751781" w:rsidRDefault="00C36B5E" w:rsidP="00C36B5E">
      <w:pPr>
        <w:spacing w:after="0" w:line="240" w:lineRule="auto"/>
        <w:jc w:val="center"/>
        <w:rPr>
          <w:rFonts w:ascii="Times New Roman" w:eastAsiaTheme="minorEastAsia" w:hAnsi="Times New Roman"/>
          <w:b/>
          <w:sz w:val="24"/>
          <w:szCs w:val="24"/>
          <w:lang w:eastAsia="pt-BR"/>
        </w:rPr>
      </w:pPr>
    </w:p>
    <w:p w14:paraId="34BF03D2" w14:textId="77777777" w:rsidR="00C36B5E" w:rsidRPr="00751781" w:rsidRDefault="00C36B5E" w:rsidP="00C36B5E">
      <w:pPr>
        <w:autoSpaceDE w:val="0"/>
        <w:autoSpaceDN w:val="0"/>
        <w:adjustRightInd w:val="0"/>
        <w:spacing w:after="0" w:line="240" w:lineRule="auto"/>
        <w:jc w:val="center"/>
        <w:rPr>
          <w:rFonts w:ascii="Times New Roman" w:eastAsiaTheme="minorEastAsia" w:hAnsi="Times New Roman"/>
          <w:b/>
          <w:bCs/>
          <w:sz w:val="24"/>
          <w:szCs w:val="24"/>
          <w:lang w:eastAsia="pt-BR"/>
        </w:rPr>
      </w:pPr>
      <w:r w:rsidRPr="00751781">
        <w:rPr>
          <w:rFonts w:ascii="Times New Roman" w:eastAsiaTheme="minorEastAsia" w:hAnsi="Times New Roman"/>
          <w:b/>
          <w:bCs/>
          <w:sz w:val="24"/>
          <w:szCs w:val="24"/>
          <w:lang w:eastAsia="pt-BR"/>
        </w:rPr>
        <w:t>CARTA DE CREDENCIAMENTO PARA VISITA TÉCNICA</w:t>
      </w:r>
    </w:p>
    <w:p w14:paraId="1F024E88" w14:textId="77777777" w:rsidR="00C36B5E" w:rsidRPr="00751781" w:rsidRDefault="00C36B5E" w:rsidP="00C36B5E">
      <w:pPr>
        <w:autoSpaceDE w:val="0"/>
        <w:autoSpaceDN w:val="0"/>
        <w:adjustRightInd w:val="0"/>
        <w:spacing w:after="0" w:line="240" w:lineRule="auto"/>
        <w:rPr>
          <w:rFonts w:ascii="Times New Roman" w:eastAsiaTheme="minorEastAsia" w:hAnsi="Times New Roman"/>
          <w:b/>
          <w:bCs/>
          <w:sz w:val="24"/>
          <w:szCs w:val="24"/>
          <w:lang w:eastAsia="pt-BR"/>
        </w:rPr>
      </w:pPr>
    </w:p>
    <w:p w14:paraId="368B7692" w14:textId="77777777" w:rsidR="00C36B5E" w:rsidRPr="00751781" w:rsidRDefault="00C36B5E" w:rsidP="00C36B5E">
      <w:pPr>
        <w:autoSpaceDE w:val="0"/>
        <w:autoSpaceDN w:val="0"/>
        <w:adjustRightInd w:val="0"/>
        <w:spacing w:after="0" w:line="240" w:lineRule="auto"/>
        <w:rPr>
          <w:rFonts w:ascii="Times New Roman" w:eastAsiaTheme="minorEastAsia" w:hAnsi="Times New Roman"/>
          <w:b/>
          <w:bCs/>
          <w:sz w:val="24"/>
          <w:szCs w:val="24"/>
          <w:lang w:eastAsia="pt-BR"/>
        </w:rPr>
      </w:pPr>
    </w:p>
    <w:p w14:paraId="1F509D9A" w14:textId="77777777" w:rsidR="00C36B5E" w:rsidRPr="00751781" w:rsidRDefault="00C36B5E" w:rsidP="00C36B5E">
      <w:pPr>
        <w:autoSpaceDE w:val="0"/>
        <w:autoSpaceDN w:val="0"/>
        <w:adjustRightInd w:val="0"/>
        <w:spacing w:after="0" w:line="240" w:lineRule="auto"/>
        <w:jc w:val="right"/>
        <w:rPr>
          <w:rFonts w:ascii="Times New Roman" w:eastAsiaTheme="minorEastAsia" w:hAnsi="Times New Roman"/>
          <w:sz w:val="24"/>
          <w:szCs w:val="24"/>
          <w:lang w:eastAsia="pt-BR"/>
        </w:rPr>
      </w:pPr>
      <w:r w:rsidRPr="00751781">
        <w:rPr>
          <w:rFonts w:ascii="Times New Roman" w:eastAsiaTheme="minorEastAsia" w:hAnsi="Times New Roman"/>
          <w:sz w:val="24"/>
          <w:szCs w:val="24"/>
          <w:lang w:eastAsia="pt-BR"/>
        </w:rPr>
        <w:t xml:space="preserve">____________, ____ de _______________ </w:t>
      </w:r>
      <w:proofErr w:type="spellStart"/>
      <w:r w:rsidRPr="00751781">
        <w:rPr>
          <w:rFonts w:ascii="Times New Roman" w:eastAsiaTheme="minorEastAsia" w:hAnsi="Times New Roman"/>
          <w:sz w:val="24"/>
          <w:szCs w:val="24"/>
          <w:lang w:eastAsia="pt-BR"/>
        </w:rPr>
        <w:t>de</w:t>
      </w:r>
      <w:proofErr w:type="spellEnd"/>
      <w:r w:rsidRPr="00751781">
        <w:rPr>
          <w:rFonts w:ascii="Times New Roman" w:eastAsiaTheme="minorEastAsia" w:hAnsi="Times New Roman"/>
          <w:sz w:val="24"/>
          <w:szCs w:val="24"/>
          <w:lang w:eastAsia="pt-BR"/>
        </w:rPr>
        <w:t xml:space="preserve"> </w:t>
      </w:r>
      <w:r w:rsidR="00AD515E">
        <w:rPr>
          <w:rFonts w:ascii="Times New Roman" w:eastAsiaTheme="minorEastAsia" w:hAnsi="Times New Roman"/>
          <w:sz w:val="24"/>
          <w:szCs w:val="24"/>
          <w:lang w:eastAsia="pt-BR"/>
        </w:rPr>
        <w:t>2022</w:t>
      </w:r>
      <w:r w:rsidRPr="00751781">
        <w:rPr>
          <w:rFonts w:ascii="Times New Roman" w:eastAsiaTheme="minorEastAsia" w:hAnsi="Times New Roman"/>
          <w:sz w:val="24"/>
          <w:szCs w:val="24"/>
          <w:lang w:eastAsia="pt-BR"/>
        </w:rPr>
        <w:t>.</w:t>
      </w:r>
    </w:p>
    <w:p w14:paraId="72BAD943" w14:textId="77777777" w:rsidR="00C36B5E" w:rsidRPr="00751781" w:rsidRDefault="00C36B5E" w:rsidP="00C36B5E">
      <w:pPr>
        <w:autoSpaceDE w:val="0"/>
        <w:autoSpaceDN w:val="0"/>
        <w:adjustRightInd w:val="0"/>
        <w:spacing w:after="0" w:line="240" w:lineRule="auto"/>
        <w:rPr>
          <w:rFonts w:ascii="Times New Roman" w:eastAsiaTheme="minorEastAsia" w:hAnsi="Times New Roman"/>
          <w:sz w:val="24"/>
          <w:szCs w:val="24"/>
          <w:lang w:eastAsia="pt-BR"/>
        </w:rPr>
      </w:pPr>
    </w:p>
    <w:p w14:paraId="052DC1A6" w14:textId="77777777" w:rsidR="00C36B5E" w:rsidRPr="00751781" w:rsidRDefault="00C36B5E" w:rsidP="00C36B5E">
      <w:pPr>
        <w:autoSpaceDE w:val="0"/>
        <w:autoSpaceDN w:val="0"/>
        <w:adjustRightInd w:val="0"/>
        <w:spacing w:after="0" w:line="240" w:lineRule="auto"/>
        <w:rPr>
          <w:rFonts w:ascii="Times New Roman" w:eastAsiaTheme="minorEastAsia" w:hAnsi="Times New Roman"/>
          <w:sz w:val="24"/>
          <w:szCs w:val="24"/>
          <w:lang w:eastAsia="pt-BR"/>
        </w:rPr>
      </w:pPr>
    </w:p>
    <w:p w14:paraId="476ABCC5" w14:textId="77777777" w:rsidR="00C36B5E" w:rsidRPr="00751781" w:rsidRDefault="00C36B5E" w:rsidP="00C36B5E">
      <w:pPr>
        <w:autoSpaceDE w:val="0"/>
        <w:autoSpaceDN w:val="0"/>
        <w:adjustRightInd w:val="0"/>
        <w:spacing w:after="0" w:line="240" w:lineRule="auto"/>
        <w:rPr>
          <w:rFonts w:ascii="Times New Roman" w:eastAsiaTheme="minorEastAsia" w:hAnsi="Times New Roman"/>
          <w:sz w:val="24"/>
          <w:szCs w:val="24"/>
          <w:lang w:eastAsia="pt-BR"/>
        </w:rPr>
      </w:pPr>
      <w:r w:rsidRPr="00751781">
        <w:rPr>
          <w:rFonts w:ascii="Times New Roman" w:eastAsiaTheme="minorEastAsia" w:hAnsi="Times New Roman"/>
          <w:sz w:val="24"/>
          <w:szCs w:val="24"/>
          <w:lang w:eastAsia="pt-BR"/>
        </w:rPr>
        <w:t>À Comissão de Licitações</w:t>
      </w:r>
    </w:p>
    <w:p w14:paraId="64D8A5A2" w14:textId="77777777" w:rsidR="00C36B5E" w:rsidRPr="00751781" w:rsidRDefault="00C36B5E" w:rsidP="00C36B5E">
      <w:pPr>
        <w:autoSpaceDE w:val="0"/>
        <w:autoSpaceDN w:val="0"/>
        <w:adjustRightInd w:val="0"/>
        <w:spacing w:after="0" w:line="240" w:lineRule="auto"/>
        <w:rPr>
          <w:rFonts w:ascii="Times New Roman" w:eastAsiaTheme="minorEastAsia" w:hAnsi="Times New Roman"/>
          <w:sz w:val="24"/>
          <w:szCs w:val="24"/>
          <w:lang w:eastAsia="pt-BR"/>
        </w:rPr>
      </w:pPr>
    </w:p>
    <w:p w14:paraId="66573069" w14:textId="20145033" w:rsidR="00C36B5E" w:rsidRPr="00751781" w:rsidRDefault="00C36B5E" w:rsidP="00C36B5E">
      <w:pPr>
        <w:autoSpaceDE w:val="0"/>
        <w:autoSpaceDN w:val="0"/>
        <w:adjustRightInd w:val="0"/>
        <w:spacing w:after="0" w:line="240" w:lineRule="auto"/>
        <w:rPr>
          <w:rFonts w:ascii="Times New Roman" w:eastAsiaTheme="minorEastAsia" w:hAnsi="Times New Roman"/>
          <w:sz w:val="24"/>
          <w:szCs w:val="24"/>
          <w:lang w:eastAsia="pt-BR"/>
        </w:rPr>
      </w:pPr>
      <w:r w:rsidRPr="00751781">
        <w:rPr>
          <w:rFonts w:ascii="Times New Roman" w:eastAsiaTheme="minorEastAsia" w:hAnsi="Times New Roman"/>
          <w:sz w:val="24"/>
          <w:szCs w:val="24"/>
          <w:lang w:eastAsia="pt-BR"/>
        </w:rPr>
        <w:t xml:space="preserve">Ref.: Edital de TOMADA DE PREÇOS Nº </w:t>
      </w:r>
      <w:r w:rsidR="00DC3CDE">
        <w:rPr>
          <w:rFonts w:ascii="Times New Roman" w:eastAsiaTheme="minorEastAsia" w:hAnsi="Times New Roman"/>
          <w:sz w:val="24"/>
          <w:szCs w:val="24"/>
          <w:lang w:eastAsia="pt-BR"/>
        </w:rPr>
        <w:t>008</w:t>
      </w:r>
      <w:r w:rsidRPr="00751781">
        <w:rPr>
          <w:rFonts w:ascii="Times New Roman" w:eastAsiaTheme="minorEastAsia" w:hAnsi="Times New Roman"/>
          <w:sz w:val="24"/>
          <w:szCs w:val="24"/>
          <w:lang w:eastAsia="pt-BR"/>
        </w:rPr>
        <w:t>/</w:t>
      </w:r>
      <w:r w:rsidR="00AD515E">
        <w:rPr>
          <w:rFonts w:ascii="Times New Roman" w:eastAsiaTheme="minorEastAsia" w:hAnsi="Times New Roman"/>
          <w:sz w:val="24"/>
          <w:szCs w:val="24"/>
          <w:lang w:eastAsia="pt-BR"/>
        </w:rPr>
        <w:t>2022</w:t>
      </w:r>
      <w:r w:rsidR="00FC2682">
        <w:rPr>
          <w:rFonts w:ascii="Times New Roman" w:eastAsiaTheme="minorEastAsia" w:hAnsi="Times New Roman"/>
          <w:sz w:val="24"/>
          <w:szCs w:val="24"/>
          <w:lang w:eastAsia="pt-BR"/>
        </w:rPr>
        <w:t xml:space="preserve"> </w:t>
      </w:r>
    </w:p>
    <w:p w14:paraId="39E90FF3" w14:textId="77777777" w:rsidR="00C36B5E" w:rsidRPr="00751781" w:rsidRDefault="00C36B5E" w:rsidP="00C36B5E">
      <w:pPr>
        <w:autoSpaceDE w:val="0"/>
        <w:autoSpaceDN w:val="0"/>
        <w:adjustRightInd w:val="0"/>
        <w:spacing w:after="0" w:line="240" w:lineRule="auto"/>
        <w:rPr>
          <w:rFonts w:ascii="Times New Roman" w:eastAsiaTheme="minorEastAsia" w:hAnsi="Times New Roman"/>
          <w:sz w:val="24"/>
          <w:szCs w:val="24"/>
          <w:lang w:eastAsia="pt-BR"/>
        </w:rPr>
      </w:pPr>
    </w:p>
    <w:p w14:paraId="3D15B505" w14:textId="77777777" w:rsidR="00C36B5E" w:rsidRPr="00751781" w:rsidRDefault="00C36B5E" w:rsidP="00C36B5E">
      <w:pPr>
        <w:autoSpaceDE w:val="0"/>
        <w:autoSpaceDN w:val="0"/>
        <w:adjustRightInd w:val="0"/>
        <w:spacing w:after="0" w:line="240" w:lineRule="auto"/>
        <w:rPr>
          <w:rFonts w:ascii="Times New Roman" w:eastAsiaTheme="minorEastAsia" w:hAnsi="Times New Roman"/>
          <w:sz w:val="24"/>
          <w:szCs w:val="24"/>
          <w:lang w:eastAsia="pt-BR"/>
        </w:rPr>
      </w:pPr>
    </w:p>
    <w:p w14:paraId="04CE4F32" w14:textId="77777777" w:rsidR="00C36B5E" w:rsidRPr="00751781" w:rsidRDefault="00C36B5E" w:rsidP="00C36B5E">
      <w:pPr>
        <w:autoSpaceDE w:val="0"/>
        <w:autoSpaceDN w:val="0"/>
        <w:adjustRightInd w:val="0"/>
        <w:spacing w:after="0" w:line="240" w:lineRule="auto"/>
        <w:rPr>
          <w:rFonts w:ascii="Times New Roman" w:eastAsiaTheme="minorEastAsia" w:hAnsi="Times New Roman"/>
          <w:sz w:val="24"/>
          <w:szCs w:val="24"/>
          <w:lang w:eastAsia="pt-BR"/>
        </w:rPr>
      </w:pPr>
      <w:r w:rsidRPr="00751781">
        <w:rPr>
          <w:rFonts w:ascii="Times New Roman" w:eastAsiaTheme="minorEastAsia" w:hAnsi="Times New Roman"/>
          <w:sz w:val="24"/>
          <w:szCs w:val="24"/>
          <w:lang w:eastAsia="pt-BR"/>
        </w:rPr>
        <w:t>Prezados Senhores,</w:t>
      </w:r>
    </w:p>
    <w:p w14:paraId="79C0E47D" w14:textId="77777777" w:rsidR="00C36B5E" w:rsidRPr="00751781" w:rsidRDefault="00C36B5E" w:rsidP="00C36B5E">
      <w:pPr>
        <w:autoSpaceDE w:val="0"/>
        <w:autoSpaceDN w:val="0"/>
        <w:adjustRightInd w:val="0"/>
        <w:spacing w:after="0" w:line="240" w:lineRule="auto"/>
        <w:rPr>
          <w:rFonts w:ascii="Times New Roman" w:eastAsiaTheme="minorEastAsia" w:hAnsi="Times New Roman"/>
          <w:sz w:val="24"/>
          <w:szCs w:val="24"/>
          <w:lang w:eastAsia="pt-BR"/>
        </w:rPr>
      </w:pPr>
    </w:p>
    <w:p w14:paraId="780A7981" w14:textId="77777777" w:rsidR="00C36B5E" w:rsidRPr="00751781" w:rsidRDefault="00C36B5E" w:rsidP="00C36B5E">
      <w:pPr>
        <w:autoSpaceDE w:val="0"/>
        <w:autoSpaceDN w:val="0"/>
        <w:adjustRightInd w:val="0"/>
        <w:spacing w:after="0" w:line="240" w:lineRule="auto"/>
        <w:rPr>
          <w:rFonts w:ascii="Times New Roman" w:eastAsiaTheme="minorEastAsia" w:hAnsi="Times New Roman"/>
          <w:sz w:val="24"/>
          <w:szCs w:val="24"/>
          <w:lang w:eastAsia="pt-BR"/>
        </w:rPr>
      </w:pPr>
    </w:p>
    <w:p w14:paraId="44E451DC" w14:textId="77777777" w:rsidR="00C36B5E" w:rsidRPr="00751781" w:rsidRDefault="00C36B5E" w:rsidP="00C36B5E">
      <w:pPr>
        <w:autoSpaceDE w:val="0"/>
        <w:autoSpaceDN w:val="0"/>
        <w:adjustRightInd w:val="0"/>
        <w:spacing w:after="0" w:line="240" w:lineRule="auto"/>
        <w:jc w:val="both"/>
        <w:rPr>
          <w:rFonts w:ascii="Times New Roman" w:eastAsiaTheme="minorEastAsia" w:hAnsi="Times New Roman"/>
          <w:sz w:val="24"/>
          <w:szCs w:val="24"/>
          <w:lang w:eastAsia="pt-BR"/>
        </w:rPr>
      </w:pPr>
    </w:p>
    <w:p w14:paraId="0625327A" w14:textId="77777777" w:rsidR="00C36B5E" w:rsidRPr="00751781" w:rsidRDefault="00C36B5E" w:rsidP="00C36B5E">
      <w:pPr>
        <w:autoSpaceDE w:val="0"/>
        <w:autoSpaceDN w:val="0"/>
        <w:adjustRightInd w:val="0"/>
        <w:spacing w:after="0" w:line="240" w:lineRule="auto"/>
        <w:jc w:val="both"/>
        <w:rPr>
          <w:rFonts w:ascii="Times New Roman" w:eastAsiaTheme="minorEastAsia" w:hAnsi="Times New Roman"/>
          <w:sz w:val="24"/>
          <w:szCs w:val="24"/>
          <w:lang w:eastAsia="pt-BR"/>
        </w:rPr>
      </w:pPr>
      <w:r w:rsidRPr="00751781">
        <w:rPr>
          <w:rFonts w:ascii="Times New Roman" w:eastAsiaTheme="minorEastAsia" w:hAnsi="Times New Roman"/>
          <w:sz w:val="24"/>
          <w:szCs w:val="24"/>
          <w:lang w:eastAsia="pt-BR"/>
        </w:rPr>
        <w:t>O abaixo assinado portador da cédula de identidade RG nº º.............................</w:t>
      </w:r>
      <w:proofErr w:type="gramStart"/>
      <w:r w:rsidRPr="00751781">
        <w:rPr>
          <w:rFonts w:ascii="Times New Roman" w:eastAsiaTheme="minorEastAsia" w:hAnsi="Times New Roman"/>
          <w:sz w:val="24"/>
          <w:szCs w:val="24"/>
          <w:lang w:eastAsia="pt-BR"/>
        </w:rPr>
        <w:t>,  na</w:t>
      </w:r>
      <w:proofErr w:type="gramEnd"/>
      <w:r w:rsidRPr="00751781">
        <w:rPr>
          <w:rFonts w:ascii="Times New Roman" w:eastAsiaTheme="minorEastAsia" w:hAnsi="Times New Roman"/>
          <w:sz w:val="24"/>
          <w:szCs w:val="24"/>
          <w:lang w:eastAsia="pt-BR"/>
        </w:rPr>
        <w:t xml:space="preserve"> qualidade de responsável legal pela proponente ....................................., vem, pela presente, informar a </w:t>
      </w:r>
      <w:proofErr w:type="spellStart"/>
      <w:r w:rsidRPr="00751781">
        <w:rPr>
          <w:rFonts w:ascii="Times New Roman" w:eastAsiaTheme="minorEastAsia" w:hAnsi="Times New Roman"/>
          <w:sz w:val="24"/>
          <w:szCs w:val="24"/>
          <w:lang w:eastAsia="pt-BR"/>
        </w:rPr>
        <w:t>V.Sª</w:t>
      </w:r>
      <w:proofErr w:type="spellEnd"/>
      <w:r w:rsidRPr="00751781">
        <w:rPr>
          <w:rFonts w:ascii="Times New Roman" w:eastAsiaTheme="minorEastAsia" w:hAnsi="Times New Roman"/>
          <w:sz w:val="24"/>
          <w:szCs w:val="24"/>
          <w:lang w:eastAsia="pt-BR"/>
        </w:rPr>
        <w:t xml:space="preserve"> que o Senhor................................................  foi designado para acompanhar a visita técnica a ser realizada para a referida licitação em epígrafe.</w:t>
      </w:r>
    </w:p>
    <w:p w14:paraId="5C0E25B8" w14:textId="77777777" w:rsidR="00C36B5E" w:rsidRPr="00751781" w:rsidRDefault="00C36B5E" w:rsidP="00C36B5E">
      <w:pPr>
        <w:autoSpaceDE w:val="0"/>
        <w:autoSpaceDN w:val="0"/>
        <w:adjustRightInd w:val="0"/>
        <w:spacing w:after="0" w:line="240" w:lineRule="auto"/>
        <w:jc w:val="both"/>
        <w:rPr>
          <w:rFonts w:ascii="Times New Roman" w:eastAsiaTheme="minorEastAsia" w:hAnsi="Times New Roman"/>
          <w:sz w:val="24"/>
          <w:szCs w:val="24"/>
          <w:lang w:eastAsia="pt-BR"/>
        </w:rPr>
      </w:pPr>
    </w:p>
    <w:p w14:paraId="25C9F4EA" w14:textId="77777777" w:rsidR="00C36B5E" w:rsidRPr="00751781" w:rsidRDefault="00C36B5E" w:rsidP="00C36B5E">
      <w:pPr>
        <w:autoSpaceDE w:val="0"/>
        <w:autoSpaceDN w:val="0"/>
        <w:adjustRightInd w:val="0"/>
        <w:spacing w:after="0" w:line="240" w:lineRule="auto"/>
        <w:jc w:val="both"/>
        <w:rPr>
          <w:rFonts w:ascii="Times New Roman" w:eastAsiaTheme="minorEastAsia" w:hAnsi="Times New Roman"/>
          <w:sz w:val="24"/>
          <w:szCs w:val="24"/>
          <w:lang w:eastAsia="pt-BR"/>
        </w:rPr>
      </w:pPr>
      <w:r w:rsidRPr="00751781">
        <w:rPr>
          <w:rFonts w:ascii="Times New Roman" w:eastAsiaTheme="minorEastAsia" w:hAnsi="Times New Roman"/>
          <w:sz w:val="24"/>
          <w:szCs w:val="24"/>
          <w:lang w:eastAsia="pt-BR"/>
        </w:rPr>
        <w:t xml:space="preserve">Segue em anexo cópia da comprovação do vínculo empregatício. </w:t>
      </w:r>
    </w:p>
    <w:p w14:paraId="4FC56C28" w14:textId="77777777" w:rsidR="00C36B5E" w:rsidRPr="00751781" w:rsidRDefault="00C36B5E" w:rsidP="00C36B5E">
      <w:pPr>
        <w:autoSpaceDE w:val="0"/>
        <w:autoSpaceDN w:val="0"/>
        <w:adjustRightInd w:val="0"/>
        <w:spacing w:after="0" w:line="240" w:lineRule="auto"/>
        <w:jc w:val="both"/>
        <w:rPr>
          <w:rFonts w:ascii="Times New Roman" w:eastAsiaTheme="minorEastAsia" w:hAnsi="Times New Roman"/>
          <w:sz w:val="24"/>
          <w:szCs w:val="24"/>
          <w:lang w:eastAsia="pt-BR"/>
        </w:rPr>
      </w:pPr>
    </w:p>
    <w:p w14:paraId="63D30861" w14:textId="77777777" w:rsidR="00C36B5E" w:rsidRPr="00751781" w:rsidRDefault="00C36B5E" w:rsidP="00C36B5E">
      <w:pPr>
        <w:autoSpaceDE w:val="0"/>
        <w:autoSpaceDN w:val="0"/>
        <w:adjustRightInd w:val="0"/>
        <w:spacing w:after="0" w:line="240" w:lineRule="auto"/>
        <w:rPr>
          <w:rFonts w:ascii="Times New Roman" w:eastAsiaTheme="minorEastAsia" w:hAnsi="Times New Roman"/>
          <w:sz w:val="24"/>
          <w:szCs w:val="24"/>
          <w:lang w:eastAsia="pt-BR"/>
        </w:rPr>
      </w:pPr>
    </w:p>
    <w:p w14:paraId="31F566E0" w14:textId="77777777" w:rsidR="00C36B5E" w:rsidRPr="00751781" w:rsidRDefault="00C36B5E" w:rsidP="00C36B5E">
      <w:pPr>
        <w:autoSpaceDE w:val="0"/>
        <w:autoSpaceDN w:val="0"/>
        <w:adjustRightInd w:val="0"/>
        <w:spacing w:after="0" w:line="240" w:lineRule="auto"/>
        <w:rPr>
          <w:rFonts w:ascii="Times New Roman" w:eastAsiaTheme="minorEastAsia" w:hAnsi="Times New Roman"/>
          <w:sz w:val="24"/>
          <w:szCs w:val="24"/>
          <w:lang w:eastAsia="pt-BR"/>
        </w:rPr>
      </w:pPr>
    </w:p>
    <w:p w14:paraId="2E787FF5" w14:textId="77777777" w:rsidR="00C36B5E" w:rsidRPr="00751781" w:rsidRDefault="00C36B5E" w:rsidP="00C36B5E">
      <w:pPr>
        <w:autoSpaceDE w:val="0"/>
        <w:autoSpaceDN w:val="0"/>
        <w:adjustRightInd w:val="0"/>
        <w:spacing w:after="0" w:line="240" w:lineRule="auto"/>
        <w:rPr>
          <w:rFonts w:ascii="Times New Roman" w:eastAsiaTheme="minorEastAsia" w:hAnsi="Times New Roman"/>
          <w:sz w:val="24"/>
          <w:szCs w:val="24"/>
          <w:lang w:eastAsia="pt-BR"/>
        </w:rPr>
      </w:pPr>
      <w:r w:rsidRPr="00751781">
        <w:rPr>
          <w:rFonts w:ascii="Times New Roman" w:eastAsiaTheme="minorEastAsia" w:hAnsi="Times New Roman"/>
          <w:sz w:val="24"/>
          <w:szCs w:val="24"/>
          <w:lang w:eastAsia="pt-BR"/>
        </w:rPr>
        <w:t>Atenciosamente,</w:t>
      </w:r>
    </w:p>
    <w:p w14:paraId="5FD1B903" w14:textId="77777777" w:rsidR="00C36B5E" w:rsidRPr="00751781" w:rsidRDefault="00C36B5E" w:rsidP="00C36B5E">
      <w:pPr>
        <w:autoSpaceDE w:val="0"/>
        <w:autoSpaceDN w:val="0"/>
        <w:adjustRightInd w:val="0"/>
        <w:spacing w:after="0" w:line="240" w:lineRule="auto"/>
        <w:rPr>
          <w:rFonts w:ascii="Times New Roman" w:eastAsiaTheme="minorEastAsia" w:hAnsi="Times New Roman"/>
          <w:sz w:val="24"/>
          <w:szCs w:val="24"/>
          <w:lang w:eastAsia="pt-BR"/>
        </w:rPr>
      </w:pPr>
    </w:p>
    <w:p w14:paraId="0BB38E38" w14:textId="77777777" w:rsidR="00C36B5E" w:rsidRPr="00751781" w:rsidRDefault="00C36B5E" w:rsidP="00C36B5E">
      <w:pPr>
        <w:autoSpaceDE w:val="0"/>
        <w:autoSpaceDN w:val="0"/>
        <w:adjustRightInd w:val="0"/>
        <w:spacing w:after="0" w:line="240" w:lineRule="auto"/>
        <w:rPr>
          <w:rFonts w:ascii="Times New Roman" w:eastAsiaTheme="minorEastAsia" w:hAnsi="Times New Roman"/>
          <w:sz w:val="24"/>
          <w:szCs w:val="24"/>
          <w:lang w:eastAsia="pt-BR"/>
        </w:rPr>
      </w:pPr>
    </w:p>
    <w:p w14:paraId="0263C3ED" w14:textId="77777777" w:rsidR="00C36B5E" w:rsidRPr="00751781" w:rsidRDefault="00C36B5E" w:rsidP="00C36B5E">
      <w:pPr>
        <w:autoSpaceDE w:val="0"/>
        <w:autoSpaceDN w:val="0"/>
        <w:adjustRightInd w:val="0"/>
        <w:spacing w:after="0" w:line="240" w:lineRule="auto"/>
        <w:rPr>
          <w:rFonts w:ascii="Times New Roman" w:eastAsiaTheme="minorEastAsia" w:hAnsi="Times New Roman"/>
          <w:sz w:val="24"/>
          <w:szCs w:val="24"/>
          <w:lang w:eastAsia="pt-BR"/>
        </w:rPr>
      </w:pPr>
    </w:p>
    <w:p w14:paraId="48601CCF" w14:textId="77777777" w:rsidR="00C36B5E" w:rsidRPr="00751781" w:rsidRDefault="00C36B5E" w:rsidP="00C36B5E">
      <w:pPr>
        <w:autoSpaceDE w:val="0"/>
        <w:autoSpaceDN w:val="0"/>
        <w:adjustRightInd w:val="0"/>
        <w:spacing w:after="0" w:line="240" w:lineRule="auto"/>
        <w:rPr>
          <w:rFonts w:ascii="Times New Roman" w:eastAsiaTheme="minorEastAsia" w:hAnsi="Times New Roman"/>
          <w:sz w:val="24"/>
          <w:szCs w:val="24"/>
          <w:lang w:eastAsia="pt-BR"/>
        </w:rPr>
      </w:pPr>
    </w:p>
    <w:p w14:paraId="2A3E1682" w14:textId="77777777" w:rsidR="00C36B5E" w:rsidRPr="00751781" w:rsidRDefault="00C36B5E" w:rsidP="00C36B5E">
      <w:pPr>
        <w:autoSpaceDE w:val="0"/>
        <w:autoSpaceDN w:val="0"/>
        <w:adjustRightInd w:val="0"/>
        <w:spacing w:after="0" w:line="240" w:lineRule="auto"/>
        <w:rPr>
          <w:rFonts w:ascii="Times New Roman" w:eastAsiaTheme="minorEastAsia" w:hAnsi="Times New Roman"/>
          <w:sz w:val="24"/>
          <w:szCs w:val="24"/>
          <w:lang w:eastAsia="pt-BR"/>
        </w:rPr>
      </w:pPr>
    </w:p>
    <w:p w14:paraId="2AF23386" w14:textId="77777777" w:rsidR="00C36B5E" w:rsidRPr="00751781" w:rsidRDefault="00C36B5E" w:rsidP="00C36B5E">
      <w:pPr>
        <w:autoSpaceDE w:val="0"/>
        <w:autoSpaceDN w:val="0"/>
        <w:adjustRightInd w:val="0"/>
        <w:spacing w:after="0" w:line="240" w:lineRule="auto"/>
        <w:rPr>
          <w:rFonts w:ascii="Times New Roman" w:eastAsiaTheme="minorEastAsia" w:hAnsi="Times New Roman"/>
          <w:sz w:val="24"/>
          <w:szCs w:val="24"/>
          <w:lang w:eastAsia="pt-BR"/>
        </w:rPr>
      </w:pPr>
      <w:r w:rsidRPr="00751781">
        <w:rPr>
          <w:rFonts w:ascii="Times New Roman" w:eastAsiaTheme="minorEastAsia" w:hAnsi="Times New Roman"/>
          <w:sz w:val="24"/>
          <w:szCs w:val="24"/>
          <w:lang w:eastAsia="pt-BR"/>
        </w:rPr>
        <w:t>(carimbo, nome e assinatura do responsável legal)</w:t>
      </w:r>
    </w:p>
    <w:p w14:paraId="28AF5B4C" w14:textId="77777777" w:rsidR="00C36B5E" w:rsidRPr="00751781" w:rsidRDefault="00C36B5E" w:rsidP="00C36B5E">
      <w:pPr>
        <w:autoSpaceDE w:val="0"/>
        <w:autoSpaceDN w:val="0"/>
        <w:adjustRightInd w:val="0"/>
        <w:spacing w:after="0" w:line="240" w:lineRule="auto"/>
        <w:rPr>
          <w:rFonts w:ascii="Times New Roman" w:eastAsiaTheme="minorEastAsia" w:hAnsi="Times New Roman"/>
          <w:sz w:val="24"/>
          <w:szCs w:val="24"/>
          <w:lang w:eastAsia="pt-BR"/>
        </w:rPr>
      </w:pPr>
    </w:p>
    <w:p w14:paraId="6A4E2E40" w14:textId="77777777" w:rsidR="00C36B5E" w:rsidRPr="00751781" w:rsidRDefault="00C36B5E" w:rsidP="00C36B5E">
      <w:pPr>
        <w:spacing w:after="0" w:line="240" w:lineRule="auto"/>
        <w:rPr>
          <w:rFonts w:ascii="Times New Roman" w:eastAsiaTheme="minorEastAsia" w:hAnsi="Times New Roman"/>
          <w:sz w:val="24"/>
          <w:szCs w:val="24"/>
          <w:lang w:eastAsia="pt-BR"/>
        </w:rPr>
      </w:pPr>
    </w:p>
    <w:p w14:paraId="54513D91" w14:textId="77777777" w:rsidR="00C36B5E" w:rsidRPr="00751781" w:rsidRDefault="00C36B5E" w:rsidP="00C36B5E">
      <w:pPr>
        <w:spacing w:after="0" w:line="240" w:lineRule="auto"/>
        <w:rPr>
          <w:rFonts w:ascii="Times New Roman" w:eastAsiaTheme="minorEastAsia" w:hAnsi="Times New Roman"/>
          <w:sz w:val="24"/>
          <w:szCs w:val="24"/>
          <w:lang w:eastAsia="pt-BR"/>
        </w:rPr>
      </w:pPr>
    </w:p>
    <w:p w14:paraId="4BB3C83B" w14:textId="77777777" w:rsidR="00C36B5E" w:rsidRPr="00751781" w:rsidRDefault="00C36B5E" w:rsidP="00C36B5E">
      <w:pPr>
        <w:spacing w:after="0" w:line="240" w:lineRule="auto"/>
        <w:rPr>
          <w:rFonts w:ascii="Times New Roman" w:eastAsiaTheme="minorEastAsia" w:hAnsi="Times New Roman"/>
          <w:sz w:val="24"/>
          <w:szCs w:val="24"/>
          <w:lang w:eastAsia="pt-BR"/>
        </w:rPr>
      </w:pPr>
    </w:p>
    <w:p w14:paraId="4B155022" w14:textId="77777777" w:rsidR="007B74FC" w:rsidRPr="00751781" w:rsidRDefault="007B74FC" w:rsidP="00C36B5E">
      <w:pPr>
        <w:spacing w:after="0" w:line="240" w:lineRule="auto"/>
        <w:jc w:val="center"/>
        <w:rPr>
          <w:rFonts w:ascii="Times New Roman" w:eastAsiaTheme="minorEastAsia" w:hAnsi="Times New Roman"/>
          <w:b/>
          <w:sz w:val="24"/>
          <w:szCs w:val="24"/>
          <w:lang w:eastAsia="pt-BR"/>
        </w:rPr>
      </w:pPr>
    </w:p>
    <w:p w14:paraId="0BAFF3E2" w14:textId="77777777" w:rsidR="00C36B5E" w:rsidRPr="00751781" w:rsidRDefault="00C36B5E" w:rsidP="00C36B5E">
      <w:pPr>
        <w:spacing w:after="0" w:line="240" w:lineRule="auto"/>
        <w:jc w:val="center"/>
        <w:rPr>
          <w:rFonts w:ascii="Times New Roman" w:eastAsiaTheme="minorEastAsia" w:hAnsi="Times New Roman"/>
          <w:b/>
          <w:sz w:val="24"/>
          <w:szCs w:val="24"/>
          <w:lang w:eastAsia="pt-BR"/>
        </w:rPr>
      </w:pPr>
    </w:p>
    <w:p w14:paraId="782BDC2C" w14:textId="77777777" w:rsidR="00C36B5E" w:rsidRPr="00751781" w:rsidRDefault="00C36B5E" w:rsidP="00C36B5E">
      <w:pPr>
        <w:spacing w:after="0" w:line="240" w:lineRule="auto"/>
        <w:jc w:val="center"/>
        <w:rPr>
          <w:rFonts w:ascii="Times New Roman" w:eastAsiaTheme="minorEastAsia" w:hAnsi="Times New Roman"/>
          <w:b/>
          <w:sz w:val="24"/>
          <w:szCs w:val="24"/>
          <w:lang w:eastAsia="pt-BR"/>
        </w:rPr>
      </w:pPr>
    </w:p>
    <w:p w14:paraId="45AA713B" w14:textId="77777777" w:rsidR="00C36B5E" w:rsidRPr="00751781" w:rsidRDefault="002205C8" w:rsidP="00C36B5E">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heme="minorEastAsia" w:hAnsi="Times New Roman"/>
          <w:b/>
          <w:sz w:val="24"/>
          <w:szCs w:val="24"/>
          <w:lang w:eastAsia="pt-BR"/>
        </w:rPr>
      </w:pPr>
      <w:r>
        <w:rPr>
          <w:rFonts w:ascii="Times New Roman" w:eastAsiaTheme="minorEastAsia" w:hAnsi="Times New Roman"/>
          <w:b/>
          <w:sz w:val="24"/>
          <w:szCs w:val="24"/>
          <w:lang w:eastAsia="pt-BR"/>
        </w:rPr>
        <w:t>ANEXO X</w:t>
      </w:r>
    </w:p>
    <w:p w14:paraId="36C6B7FB" w14:textId="77777777" w:rsidR="00C36B5E" w:rsidRPr="00751781" w:rsidRDefault="00C36B5E" w:rsidP="00C36B5E">
      <w:pPr>
        <w:spacing w:after="0" w:line="240" w:lineRule="auto"/>
        <w:jc w:val="center"/>
        <w:rPr>
          <w:rFonts w:ascii="Times New Roman" w:eastAsiaTheme="minorEastAsia" w:hAnsi="Times New Roman"/>
          <w:b/>
          <w:sz w:val="24"/>
          <w:szCs w:val="24"/>
          <w:lang w:eastAsia="pt-BR"/>
        </w:rPr>
      </w:pPr>
    </w:p>
    <w:p w14:paraId="008CDFF8" w14:textId="77777777" w:rsidR="00C36B5E" w:rsidRPr="00751781" w:rsidRDefault="00C36B5E" w:rsidP="00C36B5E">
      <w:pPr>
        <w:spacing w:after="0" w:line="240" w:lineRule="auto"/>
        <w:jc w:val="center"/>
        <w:rPr>
          <w:rFonts w:ascii="Times New Roman" w:eastAsiaTheme="minorEastAsia" w:hAnsi="Times New Roman"/>
          <w:b/>
          <w:sz w:val="24"/>
          <w:szCs w:val="24"/>
          <w:lang w:eastAsia="pt-BR"/>
        </w:rPr>
      </w:pPr>
    </w:p>
    <w:p w14:paraId="3778E105" w14:textId="77777777" w:rsidR="00C36B5E" w:rsidRPr="00751781" w:rsidRDefault="00C36B5E" w:rsidP="00C36B5E">
      <w:pPr>
        <w:spacing w:after="0" w:line="240" w:lineRule="auto"/>
        <w:jc w:val="center"/>
        <w:rPr>
          <w:rFonts w:ascii="Times New Roman" w:eastAsiaTheme="minorEastAsia" w:hAnsi="Times New Roman"/>
          <w:b/>
          <w:sz w:val="24"/>
          <w:szCs w:val="24"/>
          <w:u w:val="single"/>
          <w:lang w:eastAsia="pt-BR"/>
        </w:rPr>
      </w:pPr>
      <w:r w:rsidRPr="00751781">
        <w:rPr>
          <w:rFonts w:ascii="Times New Roman" w:eastAsiaTheme="minorEastAsia" w:hAnsi="Times New Roman"/>
          <w:b/>
          <w:sz w:val="24"/>
          <w:szCs w:val="24"/>
          <w:u w:val="single"/>
          <w:lang w:eastAsia="pt-BR"/>
        </w:rPr>
        <w:t>MINUTA DE CONTRATO</w:t>
      </w:r>
    </w:p>
    <w:p w14:paraId="335D51F0" w14:textId="77777777" w:rsidR="00C36B5E" w:rsidRPr="00751781" w:rsidRDefault="00C36B5E" w:rsidP="00C36B5E">
      <w:pPr>
        <w:spacing w:after="0" w:line="240" w:lineRule="auto"/>
        <w:jc w:val="center"/>
        <w:rPr>
          <w:rFonts w:ascii="Times New Roman" w:eastAsiaTheme="minorEastAsia" w:hAnsi="Times New Roman"/>
          <w:b/>
          <w:sz w:val="24"/>
          <w:szCs w:val="24"/>
          <w:u w:val="single"/>
          <w:lang w:eastAsia="pt-BR"/>
        </w:rPr>
      </w:pPr>
    </w:p>
    <w:p w14:paraId="1E1D3051" w14:textId="0C584931" w:rsidR="00C36B5E" w:rsidRPr="00751781" w:rsidRDefault="00C36B5E" w:rsidP="00C36B5E">
      <w:pPr>
        <w:spacing w:after="0" w:line="240" w:lineRule="auto"/>
        <w:jc w:val="center"/>
        <w:rPr>
          <w:rFonts w:ascii="Times New Roman" w:eastAsiaTheme="minorEastAsia" w:hAnsi="Times New Roman"/>
          <w:b/>
          <w:sz w:val="24"/>
          <w:szCs w:val="24"/>
          <w:u w:val="single"/>
          <w:lang w:eastAsia="pt-BR"/>
        </w:rPr>
      </w:pPr>
      <w:r w:rsidRPr="00751781">
        <w:rPr>
          <w:rFonts w:ascii="Times New Roman" w:eastAsiaTheme="minorEastAsia" w:hAnsi="Times New Roman"/>
          <w:b/>
          <w:sz w:val="24"/>
          <w:szCs w:val="24"/>
          <w:u w:val="single"/>
          <w:lang w:eastAsia="pt-BR"/>
        </w:rPr>
        <w:t xml:space="preserve">TOMADA DE PREÇOS Nº </w:t>
      </w:r>
      <w:r w:rsidR="00DC3CDE">
        <w:rPr>
          <w:rFonts w:ascii="Times New Roman" w:eastAsiaTheme="minorEastAsia" w:hAnsi="Times New Roman"/>
          <w:b/>
          <w:sz w:val="24"/>
          <w:szCs w:val="24"/>
          <w:u w:val="single"/>
          <w:lang w:eastAsia="pt-BR"/>
        </w:rPr>
        <w:t>008</w:t>
      </w:r>
      <w:r w:rsidRPr="00751781">
        <w:rPr>
          <w:rFonts w:ascii="Times New Roman" w:eastAsiaTheme="minorEastAsia" w:hAnsi="Times New Roman"/>
          <w:b/>
          <w:sz w:val="24"/>
          <w:szCs w:val="24"/>
          <w:u w:val="single"/>
          <w:lang w:eastAsia="pt-BR"/>
        </w:rPr>
        <w:t>/</w:t>
      </w:r>
      <w:r w:rsidR="00AD515E">
        <w:rPr>
          <w:rFonts w:ascii="Times New Roman" w:eastAsiaTheme="minorEastAsia" w:hAnsi="Times New Roman"/>
          <w:b/>
          <w:sz w:val="24"/>
          <w:szCs w:val="24"/>
          <w:u w:val="single"/>
          <w:lang w:eastAsia="pt-BR"/>
        </w:rPr>
        <w:t>2022</w:t>
      </w:r>
    </w:p>
    <w:p w14:paraId="60D35BE1" w14:textId="47F25492" w:rsidR="00C36B5E" w:rsidRPr="00751781" w:rsidRDefault="00C36B5E" w:rsidP="00C36B5E">
      <w:pPr>
        <w:spacing w:after="0" w:line="240" w:lineRule="auto"/>
        <w:jc w:val="center"/>
        <w:rPr>
          <w:rFonts w:ascii="Times New Roman" w:eastAsiaTheme="minorEastAsia" w:hAnsi="Times New Roman"/>
          <w:b/>
          <w:sz w:val="24"/>
          <w:szCs w:val="24"/>
          <w:u w:val="single"/>
          <w:lang w:eastAsia="pt-BR"/>
        </w:rPr>
      </w:pPr>
      <w:r w:rsidRPr="00751781">
        <w:rPr>
          <w:rFonts w:ascii="Times New Roman" w:eastAsiaTheme="minorEastAsia" w:hAnsi="Times New Roman"/>
          <w:b/>
          <w:sz w:val="24"/>
          <w:szCs w:val="24"/>
          <w:u w:val="single"/>
          <w:lang w:eastAsia="pt-BR"/>
        </w:rPr>
        <w:t xml:space="preserve">PROCESSO Nº </w:t>
      </w:r>
      <w:r w:rsidR="00DC3CDE">
        <w:rPr>
          <w:rFonts w:ascii="Times New Roman" w:eastAsiaTheme="minorEastAsia" w:hAnsi="Times New Roman"/>
          <w:b/>
          <w:sz w:val="24"/>
          <w:szCs w:val="24"/>
          <w:u w:val="single"/>
          <w:lang w:eastAsia="pt-BR"/>
        </w:rPr>
        <w:t>0107</w:t>
      </w:r>
      <w:r w:rsidRPr="00751781">
        <w:rPr>
          <w:rFonts w:ascii="Times New Roman" w:eastAsiaTheme="minorEastAsia" w:hAnsi="Times New Roman"/>
          <w:b/>
          <w:sz w:val="24"/>
          <w:szCs w:val="24"/>
          <w:u w:val="single"/>
          <w:lang w:eastAsia="pt-BR"/>
        </w:rPr>
        <w:t>/</w:t>
      </w:r>
      <w:r w:rsidR="00AD515E">
        <w:rPr>
          <w:rFonts w:ascii="Times New Roman" w:eastAsiaTheme="minorEastAsia" w:hAnsi="Times New Roman"/>
          <w:b/>
          <w:sz w:val="24"/>
          <w:szCs w:val="24"/>
          <w:u w:val="single"/>
          <w:lang w:eastAsia="pt-BR"/>
        </w:rPr>
        <w:t>2022</w:t>
      </w:r>
    </w:p>
    <w:p w14:paraId="2778B961" w14:textId="77777777" w:rsidR="00C36B5E" w:rsidRPr="00751781" w:rsidRDefault="00C36B5E" w:rsidP="00C36B5E">
      <w:pPr>
        <w:spacing w:after="120" w:line="240" w:lineRule="auto"/>
        <w:rPr>
          <w:rFonts w:ascii="Times New Roman" w:eastAsiaTheme="minorEastAsia" w:hAnsi="Times New Roman"/>
          <w:sz w:val="24"/>
          <w:szCs w:val="24"/>
          <w:lang w:eastAsia="pt-BR"/>
        </w:rPr>
      </w:pPr>
    </w:p>
    <w:p w14:paraId="5D6C94A1" w14:textId="77777777" w:rsidR="00FC2682" w:rsidRPr="004A7DF8" w:rsidRDefault="00FC2682" w:rsidP="00FC2682">
      <w:pPr>
        <w:spacing w:after="120" w:line="360" w:lineRule="auto"/>
        <w:jc w:val="both"/>
        <w:rPr>
          <w:rFonts w:ascii="Times New Roman" w:eastAsiaTheme="minorEastAsia" w:hAnsi="Times New Roman"/>
          <w:b/>
          <w:sz w:val="24"/>
          <w:szCs w:val="24"/>
          <w:lang w:eastAsia="pt-BR"/>
        </w:rPr>
      </w:pPr>
    </w:p>
    <w:p w14:paraId="298ECEE3" w14:textId="77777777" w:rsidR="00FC2682" w:rsidRPr="004A7DF8" w:rsidRDefault="00FC2682" w:rsidP="00FC2682">
      <w:pPr>
        <w:spacing w:after="0" w:line="360" w:lineRule="auto"/>
        <w:jc w:val="both"/>
        <w:rPr>
          <w:rFonts w:ascii="Times New Roman" w:eastAsiaTheme="minorEastAsia" w:hAnsi="Times New Roman"/>
          <w:sz w:val="24"/>
          <w:szCs w:val="24"/>
          <w:lang w:eastAsia="pt-BR"/>
        </w:rPr>
      </w:pPr>
      <w:r w:rsidRPr="004A7DF8">
        <w:rPr>
          <w:rFonts w:ascii="Times New Roman" w:eastAsiaTheme="minorEastAsia" w:hAnsi="Times New Roman"/>
          <w:sz w:val="24"/>
          <w:szCs w:val="24"/>
          <w:lang w:eastAsia="pt-BR"/>
        </w:rPr>
        <w:t xml:space="preserve">No dia **** de ******* de *******, a Prefeitura Municipal de </w:t>
      </w:r>
      <w:proofErr w:type="spellStart"/>
      <w:r>
        <w:rPr>
          <w:rFonts w:ascii="Times New Roman" w:eastAsiaTheme="minorEastAsia" w:hAnsi="Times New Roman"/>
          <w:sz w:val="24"/>
          <w:szCs w:val="24"/>
          <w:lang w:eastAsia="pt-BR"/>
        </w:rPr>
        <w:t>xxxxxx</w:t>
      </w:r>
      <w:proofErr w:type="spellEnd"/>
      <w:r w:rsidRPr="004A7DF8">
        <w:rPr>
          <w:rFonts w:ascii="Times New Roman" w:eastAsiaTheme="minorEastAsia" w:hAnsi="Times New Roman"/>
          <w:sz w:val="24"/>
          <w:szCs w:val="24"/>
          <w:lang w:eastAsia="pt-BR"/>
        </w:rPr>
        <w:t xml:space="preserve">/SP, pessoa jurídica de direito público interno, inscrita no CNPJ/MF sob </w:t>
      </w:r>
      <w:proofErr w:type="spellStart"/>
      <w:r w:rsidRPr="004A7DF8">
        <w:rPr>
          <w:rFonts w:ascii="Times New Roman" w:eastAsiaTheme="minorEastAsia" w:hAnsi="Times New Roman"/>
          <w:sz w:val="24"/>
          <w:szCs w:val="24"/>
          <w:lang w:eastAsia="pt-BR"/>
        </w:rPr>
        <w:t>n.ºxxxxxxxx</w:t>
      </w:r>
      <w:proofErr w:type="spellEnd"/>
      <w:r w:rsidRPr="004A7DF8">
        <w:rPr>
          <w:rFonts w:ascii="Times New Roman" w:eastAsiaTheme="minorEastAsia" w:hAnsi="Times New Roman"/>
          <w:sz w:val="24"/>
          <w:szCs w:val="24"/>
          <w:lang w:eastAsia="pt-BR"/>
        </w:rPr>
        <w:t xml:space="preserve">, com sede na Rua </w:t>
      </w:r>
      <w:proofErr w:type="spellStart"/>
      <w:r>
        <w:rPr>
          <w:rFonts w:ascii="Times New Roman" w:eastAsiaTheme="minorEastAsia" w:hAnsi="Times New Roman"/>
          <w:sz w:val="24"/>
          <w:szCs w:val="24"/>
          <w:lang w:eastAsia="pt-BR"/>
        </w:rPr>
        <w:t>xxxxxx</w:t>
      </w:r>
      <w:proofErr w:type="spellEnd"/>
      <w:r w:rsidRPr="004A7DF8">
        <w:rPr>
          <w:rFonts w:ascii="Times New Roman" w:eastAsiaTheme="minorEastAsia" w:hAnsi="Times New Roman"/>
          <w:sz w:val="24"/>
          <w:szCs w:val="24"/>
          <w:lang w:eastAsia="pt-BR"/>
        </w:rPr>
        <w:t xml:space="preserve">, </w:t>
      </w:r>
      <w:proofErr w:type="spellStart"/>
      <w:r>
        <w:rPr>
          <w:rFonts w:ascii="Times New Roman" w:eastAsiaTheme="minorEastAsia" w:hAnsi="Times New Roman"/>
          <w:sz w:val="24"/>
          <w:szCs w:val="24"/>
          <w:lang w:eastAsia="pt-BR"/>
        </w:rPr>
        <w:t>xxxx</w:t>
      </w:r>
      <w:proofErr w:type="spellEnd"/>
      <w:r w:rsidRPr="004A7DF8">
        <w:rPr>
          <w:rFonts w:ascii="Times New Roman" w:eastAsiaTheme="minorEastAsia" w:hAnsi="Times New Roman"/>
          <w:sz w:val="24"/>
          <w:szCs w:val="24"/>
          <w:lang w:eastAsia="pt-BR"/>
        </w:rPr>
        <w:t xml:space="preserve">, na cidade de </w:t>
      </w:r>
      <w:proofErr w:type="spellStart"/>
      <w:r>
        <w:rPr>
          <w:rFonts w:ascii="Times New Roman" w:eastAsiaTheme="minorEastAsia" w:hAnsi="Times New Roman"/>
          <w:sz w:val="24"/>
          <w:szCs w:val="24"/>
          <w:lang w:eastAsia="pt-BR"/>
        </w:rPr>
        <w:t>xxxxx</w:t>
      </w:r>
      <w:proofErr w:type="spellEnd"/>
      <w:r w:rsidRPr="004A7DF8">
        <w:rPr>
          <w:rFonts w:ascii="Times New Roman" w:eastAsiaTheme="minorEastAsia" w:hAnsi="Times New Roman"/>
          <w:sz w:val="24"/>
          <w:szCs w:val="24"/>
          <w:lang w:eastAsia="pt-BR"/>
        </w:rPr>
        <w:t xml:space="preserve"> - SP, neste ato representada pelo Prefeito Municipal, o Sr. </w:t>
      </w:r>
      <w:proofErr w:type="spellStart"/>
      <w:r>
        <w:rPr>
          <w:rFonts w:ascii="Times New Roman" w:eastAsiaTheme="minorEastAsia" w:hAnsi="Times New Roman"/>
          <w:sz w:val="24"/>
          <w:szCs w:val="24"/>
          <w:lang w:eastAsia="pt-BR"/>
        </w:rPr>
        <w:t>xxxxxx</w:t>
      </w:r>
      <w:proofErr w:type="spellEnd"/>
      <w:r w:rsidRPr="004A7DF8">
        <w:rPr>
          <w:rFonts w:ascii="Times New Roman" w:eastAsiaTheme="minorEastAsia" w:hAnsi="Times New Roman"/>
          <w:sz w:val="24"/>
          <w:szCs w:val="24"/>
          <w:lang w:eastAsia="pt-BR"/>
        </w:rPr>
        <w:t xml:space="preserve"> doravante designada simplesmente de CONTRATANTE e a firma ________________________, inscrita no CNPJ/MF sob n.º ____________, e inscrição estadual n.º ___________, com sede na _________, n.º ___, CEP _______,  _________  em _________/__, neste ato representada pelo senhor ____________, _________, ________, _________, residente e domiciliado na _____________, n.º ____, CEP___________, _________ em  ____________/__, portador da cédula de identidade RG. n.º ________  expedida pela Secretaria de Segurança Pública  de ____ e CPF/MF n.º ____________, doravante denominada CONTRATADA, firmam o presente contrato, de acordo com as condições previstas no </w:t>
      </w:r>
      <w:r w:rsidRPr="004A7DF8">
        <w:rPr>
          <w:rFonts w:ascii="Times New Roman" w:eastAsiaTheme="minorEastAsia" w:hAnsi="Times New Roman"/>
          <w:sz w:val="24"/>
          <w:szCs w:val="24"/>
          <w:u w:val="single"/>
          <w:lang w:eastAsia="pt-BR"/>
        </w:rPr>
        <w:t xml:space="preserve">Processo Licitatório n.º </w:t>
      </w:r>
      <w:proofErr w:type="spellStart"/>
      <w:r w:rsidRPr="004A7DF8">
        <w:rPr>
          <w:rFonts w:ascii="Times New Roman" w:eastAsiaTheme="minorEastAsia" w:hAnsi="Times New Roman"/>
          <w:sz w:val="24"/>
          <w:szCs w:val="24"/>
          <w:u w:val="single"/>
          <w:lang w:eastAsia="pt-BR"/>
        </w:rPr>
        <w:t>xx</w:t>
      </w:r>
      <w:proofErr w:type="spellEnd"/>
      <w:r w:rsidRPr="004A7DF8">
        <w:rPr>
          <w:rFonts w:ascii="Times New Roman" w:eastAsiaTheme="minorEastAsia" w:hAnsi="Times New Roman"/>
          <w:sz w:val="24"/>
          <w:szCs w:val="24"/>
          <w:u w:val="single"/>
          <w:lang w:eastAsia="pt-BR"/>
        </w:rPr>
        <w:t>/</w:t>
      </w:r>
      <w:r w:rsidR="00AD515E">
        <w:rPr>
          <w:rFonts w:ascii="Times New Roman" w:eastAsiaTheme="minorEastAsia" w:hAnsi="Times New Roman"/>
          <w:sz w:val="24"/>
          <w:szCs w:val="24"/>
          <w:u w:val="single"/>
          <w:lang w:eastAsia="pt-BR"/>
        </w:rPr>
        <w:t>2022</w:t>
      </w:r>
      <w:r w:rsidRPr="004A7DF8">
        <w:rPr>
          <w:rFonts w:ascii="Times New Roman" w:eastAsiaTheme="minorEastAsia" w:hAnsi="Times New Roman"/>
          <w:sz w:val="24"/>
          <w:szCs w:val="24"/>
          <w:lang w:eastAsia="pt-BR"/>
        </w:rPr>
        <w:t xml:space="preserve">, modalidade </w:t>
      </w:r>
      <w:r w:rsidRPr="004A7DF8">
        <w:rPr>
          <w:rFonts w:ascii="Times New Roman" w:eastAsiaTheme="minorEastAsia" w:hAnsi="Times New Roman"/>
          <w:sz w:val="24"/>
          <w:szCs w:val="24"/>
          <w:u w:val="single"/>
          <w:lang w:eastAsia="pt-BR"/>
        </w:rPr>
        <w:t xml:space="preserve"> </w:t>
      </w:r>
      <w:r>
        <w:rPr>
          <w:rFonts w:ascii="Times New Roman" w:eastAsiaTheme="minorEastAsia" w:hAnsi="Times New Roman"/>
          <w:sz w:val="24"/>
          <w:szCs w:val="24"/>
          <w:u w:val="single"/>
          <w:lang w:eastAsia="pt-BR"/>
        </w:rPr>
        <w:t>TOMADA DE PREÇOS</w:t>
      </w:r>
      <w:r w:rsidRPr="004A7DF8">
        <w:rPr>
          <w:rFonts w:ascii="Times New Roman" w:eastAsiaTheme="minorEastAsia" w:hAnsi="Times New Roman"/>
          <w:sz w:val="24"/>
          <w:szCs w:val="24"/>
          <w:u w:val="single"/>
          <w:lang w:eastAsia="pt-BR"/>
        </w:rPr>
        <w:t xml:space="preserve"> Nº </w:t>
      </w:r>
      <w:proofErr w:type="spellStart"/>
      <w:r w:rsidRPr="004A7DF8">
        <w:rPr>
          <w:rFonts w:ascii="Times New Roman" w:eastAsiaTheme="minorEastAsia" w:hAnsi="Times New Roman"/>
          <w:sz w:val="24"/>
          <w:szCs w:val="24"/>
          <w:u w:val="single"/>
          <w:lang w:eastAsia="pt-BR"/>
        </w:rPr>
        <w:t>xx</w:t>
      </w:r>
      <w:proofErr w:type="spellEnd"/>
      <w:r w:rsidRPr="004A7DF8">
        <w:rPr>
          <w:rFonts w:ascii="Times New Roman" w:eastAsiaTheme="minorEastAsia" w:hAnsi="Times New Roman"/>
          <w:sz w:val="24"/>
          <w:szCs w:val="24"/>
          <w:u w:val="single"/>
          <w:lang w:eastAsia="pt-BR"/>
        </w:rPr>
        <w:t>/</w:t>
      </w:r>
      <w:r w:rsidR="00AD515E">
        <w:rPr>
          <w:rFonts w:ascii="Times New Roman" w:eastAsiaTheme="minorEastAsia" w:hAnsi="Times New Roman"/>
          <w:sz w:val="24"/>
          <w:szCs w:val="24"/>
          <w:u w:val="single"/>
          <w:lang w:eastAsia="pt-BR"/>
        </w:rPr>
        <w:t>2022</w:t>
      </w:r>
      <w:r w:rsidRPr="004A7DF8">
        <w:rPr>
          <w:rFonts w:ascii="Times New Roman" w:eastAsiaTheme="minorEastAsia" w:hAnsi="Times New Roman"/>
          <w:sz w:val="24"/>
          <w:szCs w:val="24"/>
          <w:lang w:eastAsia="pt-BR"/>
        </w:rPr>
        <w:t xml:space="preserve">, que se regerá pelas Leis n.º 8.666/93, </w:t>
      </w:r>
      <w:r w:rsidRPr="004A7DF8">
        <w:rPr>
          <w:rFonts w:ascii="Times New Roman" w:eastAsia="Times New Roman" w:hAnsi="Times New Roman"/>
          <w:snapToGrid w:val="0"/>
          <w:color w:val="000000"/>
          <w:sz w:val="24"/>
          <w:szCs w:val="24"/>
          <w:lang w:eastAsia="pt-BR"/>
        </w:rPr>
        <w:t xml:space="preserve"> </w:t>
      </w:r>
      <w:r w:rsidRPr="004A7DF8">
        <w:rPr>
          <w:rFonts w:ascii="Times New Roman" w:eastAsiaTheme="minorEastAsia" w:hAnsi="Times New Roman"/>
          <w:sz w:val="24"/>
          <w:szCs w:val="24"/>
          <w:lang w:eastAsia="pt-BR"/>
        </w:rPr>
        <w:t>atendidas as cláusulas e condições que se enunciam a seguir:</w:t>
      </w:r>
    </w:p>
    <w:p w14:paraId="66A3B19B" w14:textId="77777777" w:rsidR="00FC2682" w:rsidRPr="004A7DF8" w:rsidRDefault="00FC2682" w:rsidP="00FC2682">
      <w:pPr>
        <w:spacing w:after="0" w:line="360" w:lineRule="auto"/>
        <w:jc w:val="both"/>
        <w:rPr>
          <w:rFonts w:ascii="Times New Roman" w:eastAsiaTheme="minorEastAsia" w:hAnsi="Times New Roman"/>
          <w:sz w:val="24"/>
          <w:szCs w:val="24"/>
          <w:lang w:eastAsia="pt-BR"/>
        </w:rPr>
      </w:pPr>
    </w:p>
    <w:p w14:paraId="30E16AAA" w14:textId="3E2E66A4" w:rsidR="00FC2682" w:rsidRPr="004A7DF8" w:rsidRDefault="00FC2682" w:rsidP="00FC2682">
      <w:pPr>
        <w:spacing w:after="0" w:line="360" w:lineRule="auto"/>
        <w:ind w:right="-51"/>
        <w:jc w:val="both"/>
        <w:rPr>
          <w:rFonts w:ascii="Times New Roman" w:eastAsia="Times New Roman" w:hAnsi="Times New Roman"/>
          <w:b/>
          <w:sz w:val="24"/>
          <w:szCs w:val="24"/>
          <w:lang w:eastAsia="pt-BR"/>
        </w:rPr>
      </w:pPr>
      <w:r w:rsidRPr="004A7DF8">
        <w:rPr>
          <w:rFonts w:ascii="Times New Roman" w:eastAsia="Times New Roman" w:hAnsi="Times New Roman"/>
          <w:b/>
          <w:sz w:val="24"/>
          <w:szCs w:val="24"/>
          <w:lang w:eastAsia="pt-BR"/>
        </w:rPr>
        <w:t>CLAUSULA PRIMEIRA:  DO OBJETO</w:t>
      </w:r>
      <w:r w:rsidRPr="004A7DF8">
        <w:rPr>
          <w:rFonts w:ascii="Times New Roman" w:eastAsia="Times New Roman" w:hAnsi="Times New Roman"/>
          <w:sz w:val="24"/>
          <w:szCs w:val="24"/>
          <w:lang w:eastAsia="pt-BR"/>
        </w:rPr>
        <w:t xml:space="preserve"> – </w:t>
      </w:r>
      <w:r w:rsidR="00DC3CDE" w:rsidRPr="00DC3CDE">
        <w:rPr>
          <w:rFonts w:ascii="Times New Roman" w:hAnsi="Times New Roman"/>
        </w:rPr>
        <w:t>AQUISIÇÃO DE MATERIAIS PARA FABRICAÇÃO DE BLOQUETES PARA PAVIMENTAÇÃO DO BAIRRO RECREIO DOS PESCADORES</w:t>
      </w:r>
      <w:r w:rsidR="00AD515E" w:rsidRPr="00AD515E">
        <w:rPr>
          <w:rFonts w:ascii="Times New Roman" w:hAnsi="Times New Roman"/>
        </w:rPr>
        <w:t>”.</w:t>
      </w:r>
    </w:p>
    <w:p w14:paraId="52C5D00D" w14:textId="77777777" w:rsidR="00FC2682" w:rsidRPr="004A7DF8" w:rsidRDefault="00FC2682" w:rsidP="00FC2682">
      <w:pPr>
        <w:spacing w:after="0" w:line="360" w:lineRule="auto"/>
        <w:jc w:val="both"/>
        <w:rPr>
          <w:rFonts w:ascii="Times New Roman" w:eastAsiaTheme="minorEastAsia" w:hAnsi="Times New Roman"/>
          <w:b/>
          <w:sz w:val="24"/>
          <w:szCs w:val="24"/>
          <w:lang w:eastAsia="pt-BR"/>
        </w:rPr>
      </w:pPr>
    </w:p>
    <w:tbl>
      <w:tblPr>
        <w:tblW w:w="8642" w:type="dxa"/>
        <w:tblLayout w:type="fixed"/>
        <w:tblCellMar>
          <w:left w:w="70" w:type="dxa"/>
          <w:right w:w="70" w:type="dxa"/>
        </w:tblCellMar>
        <w:tblLook w:val="04A0" w:firstRow="1" w:lastRow="0" w:firstColumn="1" w:lastColumn="0" w:noHBand="0" w:noVBand="1"/>
      </w:tblPr>
      <w:tblGrid>
        <w:gridCol w:w="637"/>
        <w:gridCol w:w="5028"/>
        <w:gridCol w:w="2977"/>
      </w:tblGrid>
      <w:tr w:rsidR="00DC3CDE" w:rsidRPr="004A7DF8" w14:paraId="60CDB892" w14:textId="77777777" w:rsidTr="00DC3CDE">
        <w:trPr>
          <w:trHeight w:val="536"/>
        </w:trPr>
        <w:tc>
          <w:tcPr>
            <w:tcW w:w="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09CB69D4" w14:textId="77777777" w:rsidR="00DC3CDE" w:rsidRPr="004A7DF8" w:rsidRDefault="00DC3CDE" w:rsidP="00C55887">
            <w:pPr>
              <w:spacing w:after="0" w:line="360" w:lineRule="auto"/>
              <w:jc w:val="center"/>
              <w:rPr>
                <w:rFonts w:ascii="Times New Roman" w:eastAsia="Times New Roman" w:hAnsi="Times New Roman"/>
                <w:b/>
                <w:sz w:val="24"/>
                <w:szCs w:val="24"/>
                <w:lang w:eastAsia="pt-BR"/>
              </w:rPr>
            </w:pPr>
            <w:r w:rsidRPr="004A7DF8">
              <w:rPr>
                <w:rFonts w:ascii="Times New Roman" w:eastAsia="Times New Roman" w:hAnsi="Times New Roman"/>
                <w:b/>
                <w:sz w:val="24"/>
                <w:szCs w:val="24"/>
                <w:lang w:eastAsia="pt-BR"/>
              </w:rPr>
              <w:t>Item</w:t>
            </w:r>
          </w:p>
        </w:tc>
        <w:tc>
          <w:tcPr>
            <w:tcW w:w="5028"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5BA79B18" w14:textId="77777777" w:rsidR="00DC3CDE" w:rsidRPr="004A7DF8" w:rsidRDefault="00DC3CDE" w:rsidP="00C55887">
            <w:pPr>
              <w:spacing w:after="0" w:line="360" w:lineRule="auto"/>
              <w:jc w:val="center"/>
              <w:rPr>
                <w:rFonts w:ascii="Times New Roman" w:eastAsia="Times New Roman" w:hAnsi="Times New Roman"/>
                <w:b/>
                <w:sz w:val="24"/>
                <w:szCs w:val="24"/>
                <w:lang w:eastAsia="pt-BR"/>
              </w:rPr>
            </w:pPr>
            <w:r w:rsidRPr="004A7DF8">
              <w:rPr>
                <w:rFonts w:ascii="Times New Roman" w:eastAsia="Times New Roman" w:hAnsi="Times New Roman"/>
                <w:b/>
                <w:sz w:val="24"/>
                <w:szCs w:val="24"/>
                <w:lang w:eastAsia="pt-BR"/>
              </w:rPr>
              <w:t>Descrição</w:t>
            </w: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9E9FE4E" w14:textId="77777777" w:rsidR="00DC3CDE" w:rsidRPr="004A7DF8" w:rsidRDefault="00DC3CDE" w:rsidP="00C55887">
            <w:pPr>
              <w:spacing w:after="0" w:line="360" w:lineRule="auto"/>
              <w:jc w:val="center"/>
              <w:rPr>
                <w:rFonts w:ascii="Times New Roman" w:eastAsia="Times New Roman" w:hAnsi="Times New Roman"/>
                <w:b/>
                <w:sz w:val="24"/>
                <w:szCs w:val="24"/>
                <w:lang w:eastAsia="pt-BR"/>
              </w:rPr>
            </w:pPr>
            <w:r w:rsidRPr="004A7DF8">
              <w:rPr>
                <w:rFonts w:ascii="Times New Roman" w:eastAsia="Times New Roman" w:hAnsi="Times New Roman"/>
                <w:b/>
                <w:sz w:val="24"/>
                <w:szCs w:val="24"/>
                <w:lang w:eastAsia="pt-BR"/>
              </w:rPr>
              <w:t>Valor Total R$</w:t>
            </w:r>
          </w:p>
        </w:tc>
      </w:tr>
      <w:tr w:rsidR="00DC3CDE" w:rsidRPr="004A7DF8" w14:paraId="76886722" w14:textId="77777777" w:rsidTr="00DC3CDE">
        <w:trPr>
          <w:trHeight w:val="463"/>
        </w:trPr>
        <w:tc>
          <w:tcPr>
            <w:tcW w:w="637" w:type="dxa"/>
            <w:tcBorders>
              <w:top w:val="nil"/>
              <w:left w:val="single" w:sz="4" w:space="0" w:color="auto"/>
              <w:bottom w:val="single" w:sz="4" w:space="0" w:color="000000"/>
              <w:right w:val="single" w:sz="4" w:space="0" w:color="auto"/>
            </w:tcBorders>
            <w:vAlign w:val="center"/>
          </w:tcPr>
          <w:p w14:paraId="4F2EA8C2" w14:textId="77777777" w:rsidR="00DC3CDE" w:rsidRPr="004A7DF8" w:rsidRDefault="00DC3CDE" w:rsidP="00C55887">
            <w:pPr>
              <w:spacing w:after="0" w:line="360" w:lineRule="auto"/>
              <w:jc w:val="center"/>
              <w:rPr>
                <w:rFonts w:ascii="Times New Roman" w:eastAsia="Times New Roman" w:hAnsi="Times New Roman"/>
                <w:b/>
                <w:sz w:val="24"/>
                <w:szCs w:val="24"/>
                <w:lang w:eastAsia="pt-BR"/>
              </w:rPr>
            </w:pPr>
            <w:r w:rsidRPr="004A7DF8">
              <w:rPr>
                <w:rFonts w:ascii="Times New Roman" w:eastAsia="Times New Roman" w:hAnsi="Times New Roman"/>
                <w:b/>
                <w:sz w:val="24"/>
                <w:szCs w:val="24"/>
                <w:lang w:eastAsia="pt-BR"/>
              </w:rPr>
              <w:lastRenderedPageBreak/>
              <w:t>1</w:t>
            </w:r>
          </w:p>
        </w:tc>
        <w:tc>
          <w:tcPr>
            <w:tcW w:w="5028" w:type="dxa"/>
            <w:tcBorders>
              <w:top w:val="nil"/>
              <w:left w:val="nil"/>
              <w:bottom w:val="single" w:sz="4" w:space="0" w:color="auto"/>
              <w:right w:val="single" w:sz="4" w:space="0" w:color="auto"/>
            </w:tcBorders>
            <w:shd w:val="clear" w:color="auto" w:fill="auto"/>
            <w:noWrap/>
            <w:vAlign w:val="center"/>
          </w:tcPr>
          <w:p w14:paraId="4C0CEDA6" w14:textId="3E43B93C" w:rsidR="00DC3CDE" w:rsidRPr="004A7DF8" w:rsidRDefault="00DC3CDE" w:rsidP="00C55887">
            <w:pPr>
              <w:spacing w:after="0" w:line="360" w:lineRule="auto"/>
              <w:jc w:val="both"/>
              <w:rPr>
                <w:rFonts w:ascii="Times New Roman" w:eastAsia="Times New Roman" w:hAnsi="Times New Roman"/>
                <w:sz w:val="24"/>
                <w:szCs w:val="24"/>
                <w:highlight w:val="yellow"/>
                <w:lang w:eastAsia="pt-BR"/>
              </w:rPr>
            </w:pPr>
            <w:r w:rsidRPr="00DC3CDE">
              <w:rPr>
                <w:rFonts w:ascii="Times New Roman" w:hAnsi="Times New Roman"/>
              </w:rPr>
              <w:t>AQUISIÇÃO DE MATERIAIS PARA FABRICAÇÃO DE BLOQUETES PARA PAVIMENTAÇÃO DO BAIRRO RECREIO DOS PESCADORES</w:t>
            </w:r>
          </w:p>
        </w:tc>
        <w:tc>
          <w:tcPr>
            <w:tcW w:w="2977" w:type="dxa"/>
            <w:tcBorders>
              <w:top w:val="nil"/>
              <w:left w:val="single" w:sz="4" w:space="0" w:color="auto"/>
              <w:bottom w:val="single" w:sz="4" w:space="0" w:color="auto"/>
              <w:right w:val="single" w:sz="4" w:space="0" w:color="auto"/>
            </w:tcBorders>
            <w:vAlign w:val="center"/>
          </w:tcPr>
          <w:p w14:paraId="23545D34" w14:textId="77777777" w:rsidR="00DC3CDE" w:rsidRPr="004A7DF8" w:rsidRDefault="00DC3CDE" w:rsidP="00C55887">
            <w:pPr>
              <w:spacing w:after="0" w:line="360" w:lineRule="auto"/>
              <w:jc w:val="center"/>
              <w:rPr>
                <w:rFonts w:ascii="Times New Roman" w:eastAsia="Times New Roman" w:hAnsi="Times New Roman"/>
                <w:sz w:val="24"/>
                <w:szCs w:val="24"/>
                <w:highlight w:val="yellow"/>
                <w:lang w:eastAsia="pt-BR"/>
              </w:rPr>
            </w:pPr>
          </w:p>
        </w:tc>
      </w:tr>
    </w:tbl>
    <w:p w14:paraId="69E97BFC" w14:textId="77777777" w:rsidR="00FC2682" w:rsidRPr="004A7DF8" w:rsidRDefault="00FC2682" w:rsidP="00FC2682">
      <w:pPr>
        <w:spacing w:after="0" w:line="360" w:lineRule="auto"/>
        <w:jc w:val="both"/>
        <w:rPr>
          <w:rFonts w:ascii="Times New Roman" w:eastAsia="Times New Roman" w:hAnsi="Times New Roman"/>
          <w:sz w:val="24"/>
          <w:szCs w:val="24"/>
          <w:lang w:eastAsia="pt-BR"/>
        </w:rPr>
      </w:pPr>
    </w:p>
    <w:p w14:paraId="3D465D78" w14:textId="77777777" w:rsidR="00FC2682" w:rsidRPr="004A7DF8" w:rsidRDefault="00FC2682" w:rsidP="00FC2682">
      <w:pPr>
        <w:suppressAutoHyphens/>
        <w:spacing w:after="0" w:line="360" w:lineRule="auto"/>
        <w:jc w:val="both"/>
        <w:rPr>
          <w:rFonts w:ascii="Times New Roman" w:eastAsia="Times New Roman" w:hAnsi="Times New Roman"/>
          <w:b/>
          <w:sz w:val="24"/>
          <w:szCs w:val="24"/>
          <w:lang w:eastAsia="zh-CN"/>
        </w:rPr>
      </w:pPr>
      <w:r w:rsidRPr="004A7DF8">
        <w:rPr>
          <w:rFonts w:ascii="Times New Roman" w:eastAsia="Times New Roman" w:hAnsi="Times New Roman"/>
          <w:b/>
          <w:sz w:val="24"/>
          <w:szCs w:val="24"/>
          <w:lang w:eastAsia="zh-CN"/>
        </w:rPr>
        <w:t xml:space="preserve">CLAUSULA SEGUNDA: DO PRAZO:  </w:t>
      </w:r>
      <w:r w:rsidRPr="004A7DF8">
        <w:rPr>
          <w:rFonts w:ascii="Times New Roman" w:eastAsia="Times New Roman" w:hAnsi="Times New Roman"/>
          <w:sz w:val="24"/>
          <w:szCs w:val="24"/>
          <w:lang w:eastAsia="zh-CN"/>
        </w:rPr>
        <w:t xml:space="preserve">O </w:t>
      </w:r>
      <w:r>
        <w:rPr>
          <w:rFonts w:ascii="Times New Roman" w:eastAsia="Times New Roman" w:hAnsi="Times New Roman"/>
          <w:sz w:val="24"/>
          <w:szCs w:val="24"/>
          <w:lang w:eastAsia="zh-CN"/>
        </w:rPr>
        <w:t xml:space="preserve">objeto deste contrato será realizado pelo período de 12 </w:t>
      </w:r>
      <w:r w:rsidRPr="004A7DF8">
        <w:rPr>
          <w:rFonts w:ascii="Times New Roman" w:eastAsia="Times New Roman" w:hAnsi="Times New Roman"/>
          <w:sz w:val="24"/>
          <w:szCs w:val="24"/>
          <w:lang w:eastAsia="zh-CN"/>
        </w:rPr>
        <w:t>(</w:t>
      </w:r>
      <w:r>
        <w:rPr>
          <w:rFonts w:ascii="Times New Roman" w:eastAsia="Times New Roman" w:hAnsi="Times New Roman"/>
          <w:sz w:val="24"/>
          <w:szCs w:val="24"/>
          <w:lang w:eastAsia="zh-CN"/>
        </w:rPr>
        <w:t>doze</w:t>
      </w:r>
      <w:r w:rsidRPr="004A7DF8">
        <w:rPr>
          <w:rFonts w:ascii="Times New Roman" w:eastAsia="Times New Roman" w:hAnsi="Times New Roman"/>
          <w:sz w:val="24"/>
          <w:szCs w:val="24"/>
          <w:lang w:eastAsia="zh-CN"/>
        </w:rPr>
        <w:t xml:space="preserve">) </w:t>
      </w:r>
      <w:proofErr w:type="gramStart"/>
      <w:r>
        <w:rPr>
          <w:rFonts w:ascii="Times New Roman" w:eastAsia="Times New Roman" w:hAnsi="Times New Roman"/>
          <w:sz w:val="24"/>
          <w:szCs w:val="24"/>
          <w:lang w:eastAsia="zh-CN"/>
        </w:rPr>
        <w:t>meses</w:t>
      </w:r>
      <w:r w:rsidRPr="004A7DF8">
        <w:rPr>
          <w:rFonts w:ascii="Times New Roman" w:eastAsia="Times New Roman" w:hAnsi="Times New Roman"/>
          <w:sz w:val="24"/>
          <w:szCs w:val="24"/>
          <w:lang w:eastAsia="zh-CN"/>
        </w:rPr>
        <w:t xml:space="preserve">,  </w:t>
      </w:r>
      <w:r>
        <w:rPr>
          <w:rFonts w:ascii="Times New Roman" w:eastAsia="Times New Roman" w:hAnsi="Times New Roman"/>
          <w:sz w:val="24"/>
          <w:szCs w:val="24"/>
          <w:lang w:eastAsia="zh-CN"/>
        </w:rPr>
        <w:t>a</w:t>
      </w:r>
      <w:proofErr w:type="gramEnd"/>
      <w:r>
        <w:rPr>
          <w:rFonts w:ascii="Times New Roman" w:eastAsia="Times New Roman" w:hAnsi="Times New Roman"/>
          <w:sz w:val="24"/>
          <w:szCs w:val="24"/>
          <w:lang w:eastAsia="zh-CN"/>
        </w:rPr>
        <w:t xml:space="preserve"> contar </w:t>
      </w:r>
      <w:r w:rsidRPr="004A7DF8">
        <w:rPr>
          <w:rFonts w:ascii="Times New Roman" w:eastAsia="Times New Roman" w:hAnsi="Times New Roman"/>
          <w:sz w:val="24"/>
          <w:szCs w:val="24"/>
          <w:lang w:eastAsia="zh-CN"/>
        </w:rPr>
        <w:t>após a assinatura do contrato,  na sede do município.</w:t>
      </w:r>
    </w:p>
    <w:p w14:paraId="4F7CA626" w14:textId="77777777" w:rsidR="00FC2682" w:rsidRPr="004A7DF8" w:rsidRDefault="00FC2682" w:rsidP="00FC2682">
      <w:pPr>
        <w:suppressAutoHyphens/>
        <w:spacing w:after="0" w:line="360" w:lineRule="auto"/>
        <w:jc w:val="both"/>
        <w:rPr>
          <w:rFonts w:ascii="Times New Roman" w:eastAsia="Times New Roman" w:hAnsi="Times New Roman"/>
          <w:b/>
          <w:sz w:val="24"/>
          <w:szCs w:val="24"/>
          <w:lang w:eastAsia="zh-CN"/>
        </w:rPr>
      </w:pPr>
      <w:r w:rsidRPr="004A7DF8">
        <w:rPr>
          <w:rFonts w:ascii="Times New Roman" w:eastAsia="Times New Roman" w:hAnsi="Times New Roman"/>
          <w:sz w:val="24"/>
          <w:szCs w:val="24"/>
          <w:lang w:eastAsia="zh-CN"/>
        </w:rPr>
        <w:t xml:space="preserve"> </w:t>
      </w:r>
    </w:p>
    <w:p w14:paraId="7BFEECAC" w14:textId="77777777" w:rsidR="00FC2682" w:rsidRPr="004A7DF8" w:rsidRDefault="00FC2682" w:rsidP="00FC2682">
      <w:pPr>
        <w:spacing w:after="0" w:line="360" w:lineRule="auto"/>
        <w:rPr>
          <w:rFonts w:ascii="Times New Roman" w:eastAsia="Times New Roman" w:hAnsi="Times New Roman"/>
          <w:sz w:val="24"/>
          <w:szCs w:val="24"/>
          <w:lang w:eastAsia="pt-BR"/>
        </w:rPr>
      </w:pPr>
    </w:p>
    <w:p w14:paraId="7DCA7FC3" w14:textId="77777777" w:rsidR="00FC2682" w:rsidRPr="004A7DF8" w:rsidRDefault="00FC2682" w:rsidP="00FC2682">
      <w:pPr>
        <w:spacing w:after="0" w:line="360" w:lineRule="auto"/>
        <w:jc w:val="both"/>
        <w:rPr>
          <w:rFonts w:ascii="Times New Roman" w:eastAsia="Times New Roman" w:hAnsi="Times New Roman"/>
          <w:sz w:val="24"/>
          <w:szCs w:val="24"/>
          <w:lang w:eastAsia="pt-BR"/>
        </w:rPr>
      </w:pPr>
      <w:r w:rsidRPr="004A7DF8">
        <w:rPr>
          <w:rFonts w:ascii="Times New Roman" w:eastAsia="Times New Roman" w:hAnsi="Times New Roman"/>
          <w:b/>
          <w:sz w:val="24"/>
          <w:szCs w:val="24"/>
          <w:lang w:eastAsia="pt-BR"/>
        </w:rPr>
        <w:t>CLAUSULA TERCEIRA: DO VALOR</w:t>
      </w:r>
      <w:r w:rsidRPr="004A7DF8">
        <w:rPr>
          <w:rFonts w:ascii="Times New Roman" w:eastAsia="Times New Roman" w:hAnsi="Times New Roman"/>
          <w:sz w:val="24"/>
          <w:szCs w:val="24"/>
          <w:lang w:eastAsia="pt-BR"/>
        </w:rPr>
        <w:t xml:space="preserve">– </w:t>
      </w:r>
      <w:r w:rsidRPr="00460986">
        <w:rPr>
          <w:rFonts w:ascii="Times New Roman" w:eastAsia="Times New Roman" w:hAnsi="Times New Roman"/>
          <w:sz w:val="24"/>
          <w:szCs w:val="24"/>
          <w:lang w:eastAsia="pt-BR"/>
        </w:rPr>
        <w:t>Para efeito de direito, as partes atribuem o valor mensal de R$ ----- (----------), para prestação dos serviços, de acordo com o objeto deste Contrato, totalizando o valor global de R$ ----- (----------</w:t>
      </w:r>
      <w:proofErr w:type="gramStart"/>
      <w:r w:rsidRPr="00460986">
        <w:rPr>
          <w:rFonts w:ascii="Times New Roman" w:eastAsia="Times New Roman" w:hAnsi="Times New Roman"/>
          <w:sz w:val="24"/>
          <w:szCs w:val="24"/>
          <w:lang w:eastAsia="pt-BR"/>
        </w:rPr>
        <w:t>).</w:t>
      </w:r>
      <w:r w:rsidRPr="004A7DF8">
        <w:rPr>
          <w:rFonts w:ascii="Times New Roman" w:eastAsia="Times New Roman" w:hAnsi="Times New Roman"/>
          <w:sz w:val="24"/>
          <w:szCs w:val="24"/>
          <w:lang w:eastAsia="pt-BR"/>
        </w:rPr>
        <w:t>.</w:t>
      </w:r>
      <w:proofErr w:type="gramEnd"/>
    </w:p>
    <w:p w14:paraId="5C9450A7" w14:textId="77777777" w:rsidR="00FC2682" w:rsidRPr="004A7DF8" w:rsidRDefault="00FC2682" w:rsidP="00FC2682">
      <w:pPr>
        <w:spacing w:after="0" w:line="360" w:lineRule="auto"/>
        <w:jc w:val="both"/>
        <w:rPr>
          <w:rFonts w:ascii="Times New Roman" w:eastAsia="Times New Roman" w:hAnsi="Times New Roman"/>
          <w:sz w:val="24"/>
          <w:szCs w:val="24"/>
          <w:lang w:eastAsia="pt-BR"/>
        </w:rPr>
      </w:pPr>
    </w:p>
    <w:p w14:paraId="40E6F767" w14:textId="77777777" w:rsidR="00FC2682" w:rsidRPr="004A7DF8" w:rsidRDefault="00FC2682" w:rsidP="00FC2682">
      <w:pPr>
        <w:spacing w:after="0" w:line="360" w:lineRule="auto"/>
        <w:jc w:val="both"/>
        <w:rPr>
          <w:rFonts w:ascii="Times New Roman" w:eastAsia="Times New Roman" w:hAnsi="Times New Roman"/>
          <w:sz w:val="24"/>
          <w:szCs w:val="24"/>
          <w:lang w:eastAsia="pt-BR"/>
        </w:rPr>
      </w:pPr>
      <w:r w:rsidRPr="004A7DF8">
        <w:rPr>
          <w:rFonts w:ascii="Times New Roman" w:eastAsia="Times New Roman" w:hAnsi="Times New Roman"/>
          <w:b/>
          <w:sz w:val="24"/>
          <w:szCs w:val="24"/>
          <w:lang w:eastAsia="pt-BR"/>
        </w:rPr>
        <w:t>PARÁGRAFO PRIMEIRO</w:t>
      </w:r>
      <w:r w:rsidRPr="004A7DF8">
        <w:rPr>
          <w:rFonts w:ascii="Times New Roman" w:eastAsia="Times New Roman" w:hAnsi="Times New Roman"/>
          <w:sz w:val="24"/>
          <w:szCs w:val="24"/>
          <w:lang w:eastAsia="pt-BR"/>
        </w:rPr>
        <w:t xml:space="preserve"> – O preço ofertado permanecerá fixo e irreajustável.  </w:t>
      </w:r>
    </w:p>
    <w:p w14:paraId="77ADF0FF" w14:textId="77777777" w:rsidR="00FC2682" w:rsidRPr="004A7DF8" w:rsidRDefault="00FC2682" w:rsidP="00FC2682">
      <w:pPr>
        <w:spacing w:after="0" w:line="360" w:lineRule="auto"/>
        <w:jc w:val="both"/>
        <w:rPr>
          <w:rFonts w:ascii="Times New Roman" w:eastAsia="Times New Roman" w:hAnsi="Times New Roman"/>
          <w:b/>
          <w:sz w:val="24"/>
          <w:szCs w:val="24"/>
          <w:lang w:eastAsia="pt-BR"/>
        </w:rPr>
      </w:pPr>
    </w:p>
    <w:p w14:paraId="67036AE2" w14:textId="77777777" w:rsidR="00FC2682" w:rsidRDefault="00FC2682" w:rsidP="00FC2682">
      <w:pPr>
        <w:spacing w:after="0" w:line="360" w:lineRule="auto"/>
        <w:jc w:val="both"/>
        <w:rPr>
          <w:rFonts w:ascii="Times New Roman" w:eastAsia="Times New Roman" w:hAnsi="Times New Roman"/>
          <w:sz w:val="24"/>
          <w:szCs w:val="24"/>
          <w:lang w:eastAsia="pt-BR"/>
        </w:rPr>
      </w:pPr>
      <w:r w:rsidRPr="004A7DF8">
        <w:rPr>
          <w:rFonts w:ascii="Times New Roman" w:eastAsia="Times New Roman" w:hAnsi="Times New Roman"/>
          <w:b/>
          <w:sz w:val="24"/>
          <w:szCs w:val="24"/>
          <w:lang w:eastAsia="pt-BR"/>
        </w:rPr>
        <w:t>CLAUSULA QUARTA: DA DESPESA</w:t>
      </w:r>
      <w:r w:rsidRPr="004A7DF8">
        <w:rPr>
          <w:rFonts w:ascii="Times New Roman" w:eastAsia="Times New Roman" w:hAnsi="Times New Roman"/>
          <w:sz w:val="24"/>
          <w:szCs w:val="24"/>
          <w:lang w:eastAsia="pt-BR"/>
        </w:rPr>
        <w:t xml:space="preserve"> – </w:t>
      </w:r>
      <w:proofErr w:type="gramStart"/>
      <w:r w:rsidRPr="004A7DF8">
        <w:rPr>
          <w:rFonts w:ascii="Times New Roman" w:eastAsia="Times New Roman" w:hAnsi="Times New Roman"/>
          <w:sz w:val="24"/>
          <w:szCs w:val="24"/>
          <w:lang w:eastAsia="pt-BR"/>
        </w:rPr>
        <w:t xml:space="preserve"> Os</w:t>
      </w:r>
      <w:proofErr w:type="gramEnd"/>
      <w:r w:rsidRPr="004A7DF8">
        <w:rPr>
          <w:rFonts w:ascii="Times New Roman" w:eastAsia="Times New Roman" w:hAnsi="Times New Roman"/>
          <w:sz w:val="24"/>
          <w:szCs w:val="24"/>
          <w:lang w:eastAsia="pt-BR"/>
        </w:rPr>
        <w:t xml:space="preserve"> recursos orçamentários para o atendimento das despesas decorrentes da presente licitação serão suportados </w:t>
      </w:r>
      <w:proofErr w:type="spellStart"/>
      <w:r w:rsidRPr="004A7DF8">
        <w:rPr>
          <w:rFonts w:ascii="Times New Roman" w:eastAsia="Times New Roman" w:hAnsi="Times New Roman"/>
          <w:sz w:val="24"/>
          <w:szCs w:val="24"/>
          <w:lang w:eastAsia="pt-BR"/>
        </w:rPr>
        <w:t>pela</w:t>
      </w:r>
      <w:proofErr w:type="spellEnd"/>
      <w:r w:rsidRPr="004A7DF8">
        <w:rPr>
          <w:rFonts w:ascii="Times New Roman" w:eastAsia="Times New Roman" w:hAnsi="Times New Roman"/>
          <w:sz w:val="24"/>
          <w:szCs w:val="24"/>
          <w:lang w:eastAsia="pt-BR"/>
        </w:rPr>
        <w:t xml:space="preserve"> seguinte dotação constante no orçamento municipal: </w:t>
      </w:r>
    </w:p>
    <w:p w14:paraId="4F6B6659" w14:textId="77777777" w:rsidR="00D97BDA" w:rsidRPr="00D97BDA" w:rsidRDefault="00D97BDA" w:rsidP="00D97BDA">
      <w:pPr>
        <w:widowControl w:val="0"/>
        <w:autoSpaceDE w:val="0"/>
        <w:autoSpaceDN w:val="0"/>
        <w:adjustRightInd w:val="0"/>
        <w:spacing w:after="0" w:line="225" w:lineRule="exact"/>
        <w:ind w:left="19" w:right="6"/>
        <w:jc w:val="both"/>
        <w:rPr>
          <w:rFonts w:ascii="Times New Roman" w:eastAsia="Times New Roman" w:hAnsi="Times New Roman"/>
        </w:rPr>
      </w:pPr>
      <w:r w:rsidRPr="00D97BDA">
        <w:rPr>
          <w:rFonts w:ascii="Times New Roman" w:eastAsia="Times New Roman" w:hAnsi="Times New Roman"/>
        </w:rPr>
        <w:t>Entidade 01 – Prefeitura Municipal de Guatapará</w:t>
      </w:r>
    </w:p>
    <w:p w14:paraId="664242AA" w14:textId="77777777" w:rsidR="00D97BDA" w:rsidRPr="00D97BDA" w:rsidRDefault="00D97BDA" w:rsidP="00D97BDA">
      <w:pPr>
        <w:widowControl w:val="0"/>
        <w:autoSpaceDE w:val="0"/>
        <w:autoSpaceDN w:val="0"/>
        <w:adjustRightInd w:val="0"/>
        <w:spacing w:after="0" w:line="225" w:lineRule="exact"/>
        <w:ind w:left="19" w:right="6"/>
        <w:jc w:val="both"/>
        <w:rPr>
          <w:rFonts w:ascii="Times New Roman" w:eastAsia="Times New Roman" w:hAnsi="Times New Roman"/>
        </w:rPr>
      </w:pPr>
      <w:r w:rsidRPr="00D97BDA">
        <w:rPr>
          <w:rFonts w:ascii="Times New Roman" w:eastAsia="Times New Roman" w:hAnsi="Times New Roman"/>
        </w:rPr>
        <w:t>Órgão 05 – Secretaria Municipal de Obras e Serviços Públicos</w:t>
      </w:r>
    </w:p>
    <w:p w14:paraId="170467E6" w14:textId="77777777" w:rsidR="00D97BDA" w:rsidRPr="00D97BDA" w:rsidRDefault="00D97BDA" w:rsidP="00D97BDA">
      <w:pPr>
        <w:widowControl w:val="0"/>
        <w:autoSpaceDE w:val="0"/>
        <w:autoSpaceDN w:val="0"/>
        <w:adjustRightInd w:val="0"/>
        <w:spacing w:after="0" w:line="225" w:lineRule="exact"/>
        <w:ind w:left="19" w:right="6"/>
        <w:jc w:val="both"/>
        <w:rPr>
          <w:rFonts w:ascii="Times New Roman" w:eastAsia="Times New Roman" w:hAnsi="Times New Roman"/>
        </w:rPr>
      </w:pPr>
      <w:r w:rsidRPr="00D97BDA">
        <w:rPr>
          <w:rFonts w:ascii="Times New Roman" w:eastAsia="Times New Roman" w:hAnsi="Times New Roman"/>
        </w:rPr>
        <w:t>Unidade 01 – Obras e Serviços Públicos</w:t>
      </w:r>
    </w:p>
    <w:p w14:paraId="1F12AADD" w14:textId="77777777" w:rsidR="00D97BDA" w:rsidRPr="00D97BDA" w:rsidRDefault="00D97BDA" w:rsidP="00D97BDA">
      <w:pPr>
        <w:widowControl w:val="0"/>
        <w:autoSpaceDE w:val="0"/>
        <w:autoSpaceDN w:val="0"/>
        <w:adjustRightInd w:val="0"/>
        <w:spacing w:after="0" w:line="225" w:lineRule="exact"/>
        <w:ind w:left="19" w:right="6"/>
        <w:jc w:val="both"/>
        <w:rPr>
          <w:rFonts w:ascii="Times New Roman" w:eastAsia="Times New Roman" w:hAnsi="Times New Roman"/>
        </w:rPr>
      </w:pPr>
      <w:r w:rsidRPr="00D97BDA">
        <w:rPr>
          <w:rFonts w:ascii="Times New Roman" w:eastAsia="Times New Roman" w:hAnsi="Times New Roman"/>
        </w:rPr>
        <w:t>15.452.0032.2032 – Manutenção do Obras e Serviços Públicos</w:t>
      </w:r>
    </w:p>
    <w:p w14:paraId="2A319EA1" w14:textId="77777777" w:rsidR="00D97BDA" w:rsidRPr="00D97BDA" w:rsidRDefault="00D97BDA" w:rsidP="00D97BDA">
      <w:pPr>
        <w:widowControl w:val="0"/>
        <w:autoSpaceDE w:val="0"/>
        <w:autoSpaceDN w:val="0"/>
        <w:adjustRightInd w:val="0"/>
        <w:spacing w:after="0" w:line="225" w:lineRule="exact"/>
        <w:ind w:left="19" w:right="6"/>
        <w:jc w:val="both"/>
        <w:rPr>
          <w:rFonts w:ascii="Times New Roman" w:eastAsia="Times New Roman" w:hAnsi="Times New Roman"/>
        </w:rPr>
      </w:pPr>
      <w:r w:rsidRPr="00D97BDA">
        <w:rPr>
          <w:rFonts w:ascii="Times New Roman" w:eastAsia="Times New Roman" w:hAnsi="Times New Roman"/>
        </w:rPr>
        <w:t>3.3.90.30.00 – Material de Consumo</w:t>
      </w:r>
    </w:p>
    <w:p w14:paraId="4C9F3EC2" w14:textId="77777777" w:rsidR="00D97BDA" w:rsidRPr="00D97BDA" w:rsidRDefault="00D97BDA" w:rsidP="00D97BDA">
      <w:pPr>
        <w:widowControl w:val="0"/>
        <w:autoSpaceDE w:val="0"/>
        <w:autoSpaceDN w:val="0"/>
        <w:adjustRightInd w:val="0"/>
        <w:spacing w:after="0" w:line="225" w:lineRule="exact"/>
        <w:ind w:left="19" w:right="6"/>
        <w:jc w:val="both"/>
        <w:rPr>
          <w:rFonts w:ascii="Times New Roman" w:eastAsia="Times New Roman" w:hAnsi="Times New Roman"/>
        </w:rPr>
      </w:pPr>
      <w:r w:rsidRPr="00D97BDA">
        <w:rPr>
          <w:rFonts w:ascii="Times New Roman" w:eastAsia="Times New Roman" w:hAnsi="Times New Roman"/>
        </w:rPr>
        <w:t xml:space="preserve">Fonte de Recurso - 05 – Transferências e Convênios </w:t>
      </w:r>
      <w:proofErr w:type="gramStart"/>
      <w:r w:rsidRPr="00D97BDA">
        <w:rPr>
          <w:rFonts w:ascii="Times New Roman" w:eastAsia="Times New Roman" w:hAnsi="Times New Roman"/>
        </w:rPr>
        <w:t>Estaduais  (</w:t>
      </w:r>
      <w:proofErr w:type="gramEnd"/>
      <w:r w:rsidRPr="00D97BDA">
        <w:rPr>
          <w:rFonts w:ascii="Times New Roman" w:eastAsia="Times New Roman" w:hAnsi="Times New Roman"/>
        </w:rPr>
        <w:t>1504)</w:t>
      </w:r>
    </w:p>
    <w:p w14:paraId="14378221" w14:textId="77777777" w:rsidR="00D97BDA" w:rsidRPr="00D97BDA" w:rsidRDefault="00D97BDA" w:rsidP="00D97BDA">
      <w:pPr>
        <w:widowControl w:val="0"/>
        <w:autoSpaceDE w:val="0"/>
        <w:autoSpaceDN w:val="0"/>
        <w:adjustRightInd w:val="0"/>
        <w:spacing w:after="0" w:line="225" w:lineRule="exact"/>
        <w:ind w:left="19" w:right="6"/>
        <w:jc w:val="both"/>
        <w:rPr>
          <w:rFonts w:ascii="Times New Roman" w:eastAsia="Times New Roman" w:hAnsi="Times New Roman"/>
        </w:rPr>
      </w:pPr>
      <w:r w:rsidRPr="00D97BDA">
        <w:rPr>
          <w:rFonts w:ascii="Times New Roman" w:eastAsia="Times New Roman" w:hAnsi="Times New Roman"/>
        </w:rPr>
        <w:t xml:space="preserve">Código de Aplicação - 800 – </w:t>
      </w:r>
      <w:proofErr w:type="spellStart"/>
      <w:r w:rsidRPr="00D97BDA">
        <w:rPr>
          <w:rFonts w:ascii="Times New Roman" w:eastAsia="Times New Roman" w:hAnsi="Times New Roman"/>
        </w:rPr>
        <w:t>Transf</w:t>
      </w:r>
      <w:proofErr w:type="spellEnd"/>
      <w:r w:rsidRPr="00D97BDA">
        <w:rPr>
          <w:rFonts w:ascii="Times New Roman" w:eastAsia="Times New Roman" w:hAnsi="Times New Roman"/>
        </w:rPr>
        <w:t>. da União Decorrentes de Emendas Parlamentares Individuais</w:t>
      </w:r>
    </w:p>
    <w:p w14:paraId="3087E3D0" w14:textId="77777777" w:rsidR="00D97BDA" w:rsidRPr="00D97BDA" w:rsidRDefault="00D97BDA" w:rsidP="00D97BDA">
      <w:pPr>
        <w:widowControl w:val="0"/>
        <w:autoSpaceDE w:val="0"/>
        <w:autoSpaceDN w:val="0"/>
        <w:adjustRightInd w:val="0"/>
        <w:spacing w:after="0" w:line="225" w:lineRule="exact"/>
        <w:ind w:left="19" w:right="6"/>
        <w:jc w:val="both"/>
        <w:rPr>
          <w:rFonts w:ascii="Times New Roman" w:eastAsia="Times New Roman" w:hAnsi="Times New Roman"/>
        </w:rPr>
      </w:pPr>
      <w:r w:rsidRPr="00D97BDA">
        <w:rPr>
          <w:rFonts w:ascii="Times New Roman" w:eastAsia="Times New Roman" w:hAnsi="Times New Roman"/>
        </w:rPr>
        <w:t>Detalhamento – 496 – Transferência Especial-Emenda Parlamentar - Paulo Teixeira</w:t>
      </w:r>
    </w:p>
    <w:p w14:paraId="683B6266" w14:textId="77777777" w:rsidR="00D97BDA" w:rsidRPr="00D97BDA" w:rsidRDefault="00D97BDA" w:rsidP="00D97BDA">
      <w:pPr>
        <w:widowControl w:val="0"/>
        <w:autoSpaceDE w:val="0"/>
        <w:autoSpaceDN w:val="0"/>
        <w:adjustRightInd w:val="0"/>
        <w:spacing w:after="0" w:line="225" w:lineRule="exact"/>
        <w:ind w:left="19" w:right="6"/>
        <w:jc w:val="both"/>
        <w:rPr>
          <w:rFonts w:ascii="Times New Roman" w:eastAsia="Times New Roman" w:hAnsi="Times New Roman"/>
          <w:b/>
        </w:rPr>
      </w:pPr>
      <w:r w:rsidRPr="00D97BDA">
        <w:rPr>
          <w:rFonts w:ascii="Times New Roman" w:eastAsia="Times New Roman" w:hAnsi="Times New Roman"/>
          <w:b/>
        </w:rPr>
        <w:t>Ficha Contábil - 408</w:t>
      </w:r>
    </w:p>
    <w:p w14:paraId="705B00A6" w14:textId="77777777" w:rsidR="00FC2682" w:rsidRPr="004A7DF8" w:rsidRDefault="00FC2682" w:rsidP="00FC2682">
      <w:pPr>
        <w:spacing w:after="0" w:line="360" w:lineRule="auto"/>
        <w:jc w:val="both"/>
        <w:rPr>
          <w:rFonts w:ascii="Times New Roman" w:eastAsia="Times New Roman" w:hAnsi="Times New Roman"/>
          <w:sz w:val="24"/>
          <w:szCs w:val="24"/>
          <w:lang w:eastAsia="pt-BR"/>
        </w:rPr>
      </w:pPr>
    </w:p>
    <w:p w14:paraId="6E34C12F" w14:textId="77777777" w:rsidR="00FC2682" w:rsidRPr="004A7DF8" w:rsidRDefault="00FC2682" w:rsidP="00FC2682">
      <w:pPr>
        <w:widowControl w:val="0"/>
        <w:tabs>
          <w:tab w:val="left" w:pos="1004"/>
          <w:tab w:val="left" w:pos="2369"/>
        </w:tabs>
        <w:autoSpaceDE w:val="0"/>
        <w:autoSpaceDN w:val="0"/>
        <w:adjustRightInd w:val="0"/>
        <w:spacing w:after="0" w:line="360" w:lineRule="auto"/>
        <w:rPr>
          <w:rFonts w:ascii="Times New Roman" w:eastAsia="Times New Roman" w:hAnsi="Times New Roman"/>
          <w:b/>
          <w:sz w:val="24"/>
          <w:szCs w:val="24"/>
          <w:lang w:eastAsia="pt-BR"/>
        </w:rPr>
      </w:pPr>
    </w:p>
    <w:p w14:paraId="78E42307" w14:textId="77777777" w:rsidR="00FC2682" w:rsidRPr="004A7DF8" w:rsidRDefault="00FC2682" w:rsidP="00FC2682">
      <w:pPr>
        <w:tabs>
          <w:tab w:val="left" w:pos="0"/>
        </w:tabs>
        <w:suppressAutoHyphens/>
        <w:spacing w:after="0" w:line="360" w:lineRule="auto"/>
        <w:ind w:right="57"/>
        <w:jc w:val="both"/>
        <w:rPr>
          <w:rFonts w:ascii="Times New Roman" w:eastAsia="Times New Roman" w:hAnsi="Times New Roman"/>
          <w:b/>
          <w:sz w:val="24"/>
          <w:szCs w:val="24"/>
          <w:lang w:eastAsia="zh-CN"/>
        </w:rPr>
      </w:pPr>
      <w:r w:rsidRPr="004A7DF8">
        <w:rPr>
          <w:rFonts w:ascii="Times New Roman" w:eastAsia="Times New Roman" w:hAnsi="Times New Roman"/>
          <w:b/>
          <w:sz w:val="24"/>
          <w:szCs w:val="24"/>
          <w:lang w:eastAsia="zh-CN"/>
        </w:rPr>
        <w:t>CLAUSULA QUINTA: DO PAGAMENTO</w:t>
      </w:r>
      <w:r w:rsidRPr="004A7DF8">
        <w:rPr>
          <w:rFonts w:ascii="Times New Roman" w:eastAsia="Times New Roman" w:hAnsi="Times New Roman"/>
          <w:sz w:val="24"/>
          <w:szCs w:val="24"/>
          <w:lang w:eastAsia="zh-CN"/>
        </w:rPr>
        <w:t xml:space="preserve"> – </w:t>
      </w:r>
      <w:r w:rsidRPr="00460986">
        <w:rPr>
          <w:rFonts w:ascii="Times New Roman" w:eastAsia="Times New Roman" w:hAnsi="Times New Roman"/>
          <w:sz w:val="24"/>
          <w:szCs w:val="24"/>
          <w:lang w:eastAsia="zh-CN"/>
        </w:rPr>
        <w:t>O pagam</w:t>
      </w:r>
      <w:r>
        <w:rPr>
          <w:rFonts w:ascii="Times New Roman" w:eastAsia="Times New Roman" w:hAnsi="Times New Roman"/>
          <w:sz w:val="24"/>
          <w:szCs w:val="24"/>
          <w:lang w:eastAsia="zh-CN"/>
        </w:rPr>
        <w:t>ento será efetuado mensalmente</w:t>
      </w:r>
      <w:r w:rsidRPr="00460986">
        <w:rPr>
          <w:rFonts w:ascii="Times New Roman" w:eastAsia="Times New Roman" w:hAnsi="Times New Roman"/>
          <w:sz w:val="24"/>
          <w:szCs w:val="24"/>
          <w:lang w:eastAsia="zh-CN"/>
        </w:rPr>
        <w:t xml:space="preserve">, em até 05 (dias) dias do mês subsequente ao da prestação de serviço, mediante a apresentação relatório de prestação dos </w:t>
      </w:r>
      <w:proofErr w:type="spellStart"/>
      <w:r w:rsidRPr="00460986">
        <w:rPr>
          <w:rFonts w:ascii="Times New Roman" w:eastAsia="Times New Roman" w:hAnsi="Times New Roman"/>
          <w:sz w:val="24"/>
          <w:szCs w:val="24"/>
          <w:lang w:eastAsia="zh-CN"/>
        </w:rPr>
        <w:t>serviçose</w:t>
      </w:r>
      <w:proofErr w:type="spellEnd"/>
      <w:r w:rsidRPr="00460986">
        <w:rPr>
          <w:rFonts w:ascii="Times New Roman" w:eastAsia="Times New Roman" w:hAnsi="Times New Roman"/>
          <w:sz w:val="24"/>
          <w:szCs w:val="24"/>
          <w:lang w:eastAsia="zh-CN"/>
        </w:rPr>
        <w:t>, e ou da nota fiscal/fatura devidamente conferida e atestada.</w:t>
      </w:r>
      <w:r w:rsidRPr="004A7DF8">
        <w:rPr>
          <w:rFonts w:ascii="Times New Roman" w:eastAsia="Times New Roman" w:hAnsi="Times New Roman"/>
          <w:sz w:val="24"/>
          <w:szCs w:val="24"/>
          <w:lang w:eastAsia="zh-CN"/>
        </w:rPr>
        <w:t xml:space="preserve">          </w:t>
      </w:r>
    </w:p>
    <w:p w14:paraId="6320C697" w14:textId="77777777" w:rsidR="00FC2682" w:rsidRPr="004A7DF8" w:rsidRDefault="00FC2682" w:rsidP="00FC2682">
      <w:pPr>
        <w:suppressAutoHyphens/>
        <w:spacing w:after="0" w:line="360" w:lineRule="auto"/>
        <w:jc w:val="both"/>
        <w:rPr>
          <w:rFonts w:ascii="Times New Roman" w:eastAsia="Times New Roman" w:hAnsi="Times New Roman"/>
          <w:sz w:val="24"/>
          <w:szCs w:val="24"/>
          <w:lang w:eastAsia="zh-CN"/>
        </w:rPr>
      </w:pPr>
    </w:p>
    <w:p w14:paraId="7B6F8337" w14:textId="77777777" w:rsidR="00FC2682" w:rsidRDefault="00FC2682" w:rsidP="00FC2682">
      <w:pPr>
        <w:spacing w:after="0" w:line="360" w:lineRule="auto"/>
        <w:jc w:val="both"/>
        <w:rPr>
          <w:rFonts w:ascii="Times New Roman" w:eastAsia="Times New Roman" w:hAnsi="Times New Roman"/>
          <w:sz w:val="24"/>
          <w:szCs w:val="24"/>
          <w:lang w:eastAsia="pt-BR"/>
        </w:rPr>
      </w:pPr>
      <w:r w:rsidRPr="004A7DF8">
        <w:rPr>
          <w:rFonts w:ascii="Times New Roman" w:eastAsia="Times New Roman" w:hAnsi="Times New Roman"/>
          <w:b/>
          <w:sz w:val="24"/>
          <w:szCs w:val="24"/>
          <w:lang w:eastAsia="pt-BR"/>
        </w:rPr>
        <w:lastRenderedPageBreak/>
        <w:t xml:space="preserve">CLAUSULA </w:t>
      </w:r>
      <w:r>
        <w:rPr>
          <w:rFonts w:ascii="Times New Roman" w:eastAsia="Times New Roman" w:hAnsi="Times New Roman"/>
          <w:b/>
          <w:sz w:val="24"/>
          <w:szCs w:val="24"/>
          <w:lang w:eastAsia="pt-BR"/>
        </w:rPr>
        <w:t>SEXTA</w:t>
      </w:r>
      <w:r w:rsidRPr="004A7DF8">
        <w:rPr>
          <w:rFonts w:ascii="Times New Roman" w:eastAsia="Times New Roman" w:hAnsi="Times New Roman"/>
          <w:b/>
          <w:sz w:val="24"/>
          <w:szCs w:val="24"/>
          <w:lang w:eastAsia="pt-BR"/>
        </w:rPr>
        <w:t>: DAS OBRIGAÇÕES DO CONTRATADO</w:t>
      </w:r>
      <w:r w:rsidRPr="004A7DF8">
        <w:rPr>
          <w:rFonts w:ascii="Times New Roman" w:eastAsia="Times New Roman" w:hAnsi="Times New Roman"/>
          <w:sz w:val="24"/>
          <w:szCs w:val="24"/>
          <w:lang w:eastAsia="pt-BR"/>
        </w:rPr>
        <w:t xml:space="preserve"> – São obrigações do Contratado: </w:t>
      </w:r>
    </w:p>
    <w:p w14:paraId="0009D88F" w14:textId="77777777" w:rsidR="00FC2682" w:rsidRDefault="00FC2682" w:rsidP="00FC2682">
      <w:pPr>
        <w:spacing w:after="0" w:line="360" w:lineRule="auto"/>
        <w:jc w:val="both"/>
        <w:rPr>
          <w:rFonts w:ascii="Times New Roman" w:eastAsia="Times New Roman" w:hAnsi="Times New Roman"/>
          <w:sz w:val="24"/>
          <w:szCs w:val="24"/>
          <w:lang w:eastAsia="pt-BR"/>
        </w:rPr>
      </w:pPr>
    </w:p>
    <w:p w14:paraId="7C98EAD1" w14:textId="616E074F" w:rsidR="00FC2682" w:rsidRDefault="00FC2682" w:rsidP="00DC3CDE">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6</w:t>
      </w:r>
      <w:r w:rsidRPr="002C4813">
        <w:rPr>
          <w:rFonts w:ascii="Times New Roman" w:eastAsia="Times New Roman" w:hAnsi="Times New Roman"/>
          <w:sz w:val="24"/>
          <w:szCs w:val="24"/>
        </w:rPr>
        <w:t xml:space="preserve">.1. </w:t>
      </w:r>
      <w:r w:rsidR="00DC3CDE" w:rsidRPr="00DC3CDE">
        <w:rPr>
          <w:rFonts w:ascii="Times New Roman" w:eastAsia="Times New Roman" w:hAnsi="Times New Roman"/>
          <w:sz w:val="24"/>
          <w:szCs w:val="24"/>
        </w:rPr>
        <w:t xml:space="preserve">O </w:t>
      </w:r>
      <w:r w:rsidR="00DC3CDE">
        <w:rPr>
          <w:rFonts w:ascii="Times New Roman" w:eastAsia="Times New Roman" w:hAnsi="Times New Roman"/>
          <w:sz w:val="24"/>
          <w:szCs w:val="24"/>
        </w:rPr>
        <w:t>contratado</w:t>
      </w:r>
      <w:r w:rsidR="00DC3CDE" w:rsidRPr="00DC3CDE">
        <w:rPr>
          <w:rFonts w:ascii="Times New Roman" w:eastAsia="Times New Roman" w:hAnsi="Times New Roman"/>
          <w:sz w:val="24"/>
          <w:szCs w:val="24"/>
        </w:rPr>
        <w:t xml:space="preserve"> deverá manter, enquanto vigorar o </w:t>
      </w:r>
      <w:r w:rsidR="00DC3CDE">
        <w:rPr>
          <w:rFonts w:ascii="Times New Roman" w:eastAsia="Times New Roman" w:hAnsi="Times New Roman"/>
          <w:sz w:val="24"/>
          <w:szCs w:val="24"/>
        </w:rPr>
        <w:t>contrato administrativo</w:t>
      </w:r>
      <w:r w:rsidR="00DC3CDE" w:rsidRPr="00DC3CDE">
        <w:rPr>
          <w:rFonts w:ascii="Times New Roman" w:eastAsia="Times New Roman" w:hAnsi="Times New Roman"/>
          <w:sz w:val="24"/>
          <w:szCs w:val="24"/>
        </w:rPr>
        <w:t xml:space="preserve"> e em compatibilidade com as obrigações por ele assumidas, todas as condições de habilitação e qualificação exigidas no Edital de </w:t>
      </w:r>
      <w:r w:rsidR="00DC3CDE">
        <w:rPr>
          <w:rFonts w:ascii="Times New Roman" w:eastAsia="Times New Roman" w:hAnsi="Times New Roman"/>
          <w:sz w:val="24"/>
          <w:szCs w:val="24"/>
        </w:rPr>
        <w:t>Tomada de Preços</w:t>
      </w:r>
      <w:r w:rsidR="00DC3CDE" w:rsidRPr="00DC3CDE">
        <w:rPr>
          <w:rFonts w:ascii="Times New Roman" w:eastAsia="Times New Roman" w:hAnsi="Times New Roman"/>
          <w:sz w:val="24"/>
          <w:szCs w:val="24"/>
        </w:rPr>
        <w:t xml:space="preserve"> nº 0</w:t>
      </w:r>
      <w:r w:rsidR="00DC3CDE">
        <w:rPr>
          <w:rFonts w:ascii="Times New Roman" w:eastAsia="Times New Roman" w:hAnsi="Times New Roman"/>
          <w:sz w:val="24"/>
          <w:szCs w:val="24"/>
        </w:rPr>
        <w:t>8</w:t>
      </w:r>
      <w:r w:rsidR="00DC3CDE" w:rsidRPr="00DC3CDE">
        <w:rPr>
          <w:rFonts w:ascii="Times New Roman" w:eastAsia="Times New Roman" w:hAnsi="Times New Roman"/>
          <w:sz w:val="24"/>
          <w:szCs w:val="24"/>
        </w:rPr>
        <w:t>/2022.</w:t>
      </w:r>
    </w:p>
    <w:p w14:paraId="551B3D30" w14:textId="11072BF6" w:rsidR="00DC3CDE" w:rsidRDefault="00DC3CDE" w:rsidP="00DC3CDE">
      <w:pPr>
        <w:spacing w:after="0" w:line="360" w:lineRule="auto"/>
        <w:jc w:val="both"/>
        <w:rPr>
          <w:rFonts w:ascii="Times New Roman" w:eastAsia="Times New Roman" w:hAnsi="Times New Roman"/>
          <w:sz w:val="24"/>
          <w:szCs w:val="24"/>
        </w:rPr>
      </w:pPr>
    </w:p>
    <w:p w14:paraId="5B2E47D2" w14:textId="3AF36794" w:rsidR="00DC3CDE" w:rsidRPr="00FC2682" w:rsidRDefault="00DC3CDE" w:rsidP="00DC3CDE">
      <w:pPr>
        <w:spacing w:after="0" w:line="360" w:lineRule="auto"/>
        <w:jc w:val="both"/>
        <w:rPr>
          <w:rFonts w:ascii="Times New Roman" w:hAnsi="Times New Roman"/>
          <w:b/>
          <w:i/>
          <w:sz w:val="24"/>
          <w:szCs w:val="24"/>
        </w:rPr>
      </w:pPr>
      <w:r>
        <w:rPr>
          <w:rFonts w:ascii="Times New Roman" w:eastAsia="Times New Roman" w:hAnsi="Times New Roman"/>
          <w:sz w:val="24"/>
          <w:szCs w:val="24"/>
        </w:rPr>
        <w:t>6.2. O Contratado deverá entregar os materiais em até 05 (cinco) dias após a solicitação da Secretaria competente.</w:t>
      </w:r>
    </w:p>
    <w:p w14:paraId="11755AE0" w14:textId="77777777" w:rsidR="00FC2682" w:rsidRPr="004A7DF8" w:rsidRDefault="00FC2682" w:rsidP="00FC2682">
      <w:pPr>
        <w:spacing w:after="0" w:line="360" w:lineRule="auto"/>
        <w:jc w:val="both"/>
        <w:rPr>
          <w:rFonts w:ascii="Times New Roman" w:eastAsia="Times New Roman" w:hAnsi="Times New Roman"/>
          <w:sz w:val="24"/>
          <w:szCs w:val="24"/>
          <w:lang w:eastAsia="pt-BR"/>
        </w:rPr>
      </w:pPr>
    </w:p>
    <w:p w14:paraId="5E2BFC18" w14:textId="77777777" w:rsidR="00FC2682" w:rsidRDefault="00FC2682" w:rsidP="00FC2682">
      <w:pPr>
        <w:spacing w:after="0" w:line="360" w:lineRule="auto"/>
        <w:jc w:val="both"/>
        <w:rPr>
          <w:rFonts w:ascii="Times New Roman" w:eastAsia="Times New Roman" w:hAnsi="Times New Roman"/>
          <w:sz w:val="24"/>
          <w:szCs w:val="24"/>
          <w:lang w:eastAsia="pt-BR"/>
        </w:rPr>
      </w:pPr>
      <w:r w:rsidRPr="004A7DF8">
        <w:rPr>
          <w:rFonts w:ascii="Times New Roman" w:eastAsia="Times New Roman" w:hAnsi="Times New Roman"/>
          <w:b/>
          <w:sz w:val="24"/>
          <w:szCs w:val="24"/>
          <w:lang w:eastAsia="pt-BR"/>
        </w:rPr>
        <w:t xml:space="preserve">CLAUSULA </w:t>
      </w:r>
      <w:r>
        <w:rPr>
          <w:rFonts w:ascii="Times New Roman" w:eastAsia="Times New Roman" w:hAnsi="Times New Roman"/>
          <w:b/>
          <w:sz w:val="24"/>
          <w:szCs w:val="24"/>
          <w:lang w:eastAsia="pt-BR"/>
        </w:rPr>
        <w:t>SETIMA</w:t>
      </w:r>
      <w:r w:rsidRPr="004A7DF8">
        <w:rPr>
          <w:rFonts w:ascii="Times New Roman" w:eastAsia="Times New Roman" w:hAnsi="Times New Roman"/>
          <w:b/>
          <w:sz w:val="24"/>
          <w:szCs w:val="24"/>
          <w:lang w:eastAsia="pt-BR"/>
        </w:rPr>
        <w:t>: DAS OBRIGAÇÕES DA CONTRATANTE</w:t>
      </w:r>
      <w:r w:rsidRPr="004A7DF8">
        <w:rPr>
          <w:rFonts w:ascii="Times New Roman" w:eastAsia="Times New Roman" w:hAnsi="Times New Roman"/>
          <w:sz w:val="24"/>
          <w:szCs w:val="24"/>
          <w:lang w:eastAsia="pt-BR"/>
        </w:rPr>
        <w:t xml:space="preserve"> </w:t>
      </w:r>
      <w:r>
        <w:rPr>
          <w:rFonts w:ascii="Times New Roman" w:eastAsia="Times New Roman" w:hAnsi="Times New Roman"/>
          <w:sz w:val="24"/>
          <w:szCs w:val="24"/>
          <w:lang w:eastAsia="pt-BR"/>
        </w:rPr>
        <w:t>–</w:t>
      </w:r>
      <w:r w:rsidRPr="004A7DF8">
        <w:rPr>
          <w:rFonts w:ascii="Times New Roman" w:eastAsia="Times New Roman" w:hAnsi="Times New Roman"/>
          <w:sz w:val="24"/>
          <w:szCs w:val="24"/>
          <w:lang w:eastAsia="pt-BR"/>
        </w:rPr>
        <w:t xml:space="preserve"> </w:t>
      </w:r>
      <w:r>
        <w:rPr>
          <w:rFonts w:ascii="Times New Roman" w:eastAsia="Times New Roman" w:hAnsi="Times New Roman"/>
          <w:sz w:val="24"/>
          <w:szCs w:val="24"/>
          <w:lang w:eastAsia="pt-BR"/>
        </w:rPr>
        <w:t>São obrigações da Contratante</w:t>
      </w:r>
    </w:p>
    <w:p w14:paraId="587311D0" w14:textId="77777777" w:rsidR="009849D3" w:rsidRDefault="009849D3" w:rsidP="00FC2682">
      <w:pPr>
        <w:spacing w:after="0" w:line="360" w:lineRule="auto"/>
        <w:jc w:val="both"/>
        <w:rPr>
          <w:rFonts w:ascii="Times New Roman" w:eastAsia="Times New Roman" w:hAnsi="Times New Roman"/>
          <w:sz w:val="24"/>
          <w:szCs w:val="24"/>
          <w:lang w:eastAsia="pt-BR"/>
        </w:rPr>
      </w:pPr>
    </w:p>
    <w:p w14:paraId="517F4462" w14:textId="77777777" w:rsidR="00FC2682" w:rsidRPr="00377B8B" w:rsidRDefault="00FC2682" w:rsidP="00FC2682">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7</w:t>
      </w:r>
      <w:r w:rsidRPr="00377B8B">
        <w:rPr>
          <w:rFonts w:ascii="Times New Roman" w:eastAsia="Times New Roman" w:hAnsi="Times New Roman"/>
          <w:sz w:val="24"/>
          <w:szCs w:val="24"/>
        </w:rPr>
        <w:t>.1. Exercer a fiscalização da execução do objeto licitado;</w:t>
      </w:r>
    </w:p>
    <w:p w14:paraId="1A6F4C0E" w14:textId="77777777" w:rsidR="00FC2682" w:rsidRDefault="00FC2682" w:rsidP="00FC2682">
      <w:pPr>
        <w:spacing w:after="0" w:line="360" w:lineRule="auto"/>
        <w:jc w:val="both"/>
        <w:rPr>
          <w:rFonts w:ascii="Times New Roman" w:eastAsia="Times New Roman" w:hAnsi="Times New Roman"/>
          <w:sz w:val="24"/>
          <w:szCs w:val="24"/>
        </w:rPr>
      </w:pPr>
    </w:p>
    <w:p w14:paraId="3AC57081" w14:textId="77777777" w:rsidR="00FC2682" w:rsidRPr="00377B8B" w:rsidRDefault="00FC2682" w:rsidP="00FC2682">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7</w:t>
      </w:r>
      <w:r w:rsidRPr="00377B8B">
        <w:rPr>
          <w:rFonts w:ascii="Times New Roman" w:eastAsia="Times New Roman" w:hAnsi="Times New Roman"/>
          <w:sz w:val="24"/>
          <w:szCs w:val="24"/>
        </w:rPr>
        <w:t>.2. Tomar todas as providências necessárias ao fiel cumprimento das cláusulas contratuais;</w:t>
      </w:r>
    </w:p>
    <w:p w14:paraId="4379E047" w14:textId="77777777" w:rsidR="00FC2682" w:rsidRDefault="00FC2682" w:rsidP="00FC2682">
      <w:pPr>
        <w:spacing w:after="0" w:line="360" w:lineRule="auto"/>
        <w:jc w:val="both"/>
        <w:rPr>
          <w:rFonts w:ascii="Times New Roman" w:eastAsia="Times New Roman" w:hAnsi="Times New Roman"/>
          <w:sz w:val="24"/>
          <w:szCs w:val="24"/>
        </w:rPr>
      </w:pPr>
    </w:p>
    <w:p w14:paraId="359DCE59" w14:textId="77777777" w:rsidR="00FC2682" w:rsidRDefault="00FC2682" w:rsidP="00FC2682">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7</w:t>
      </w:r>
      <w:r w:rsidRPr="00377B8B">
        <w:rPr>
          <w:rFonts w:ascii="Times New Roman" w:eastAsia="Times New Roman" w:hAnsi="Times New Roman"/>
          <w:sz w:val="24"/>
          <w:szCs w:val="24"/>
        </w:rPr>
        <w:t>.3. Efetuar o pagamento devido, na forma estabelecida deste edital;</w:t>
      </w:r>
    </w:p>
    <w:p w14:paraId="0201FBE9" w14:textId="77777777" w:rsidR="00FC2682" w:rsidRPr="00377B8B" w:rsidRDefault="00FC2682" w:rsidP="00FC2682">
      <w:pPr>
        <w:spacing w:after="0" w:line="360" w:lineRule="auto"/>
        <w:jc w:val="both"/>
        <w:rPr>
          <w:rFonts w:ascii="Times New Roman" w:eastAsia="Times New Roman" w:hAnsi="Times New Roman"/>
          <w:sz w:val="24"/>
          <w:szCs w:val="24"/>
        </w:rPr>
      </w:pPr>
    </w:p>
    <w:p w14:paraId="2129C960" w14:textId="77777777" w:rsidR="00FC2682" w:rsidRDefault="00FC2682" w:rsidP="00FC2682">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7</w:t>
      </w:r>
      <w:r w:rsidRPr="00377B8B">
        <w:rPr>
          <w:rFonts w:ascii="Times New Roman" w:eastAsia="Times New Roman" w:hAnsi="Times New Roman"/>
          <w:sz w:val="24"/>
          <w:szCs w:val="24"/>
        </w:rPr>
        <w:t>.4. Facilitar por todos os meios ao cumprimento da execução pela CONTRATADA, dando-lhe acesso e</w:t>
      </w:r>
      <w:r>
        <w:rPr>
          <w:rFonts w:ascii="Times New Roman" w:eastAsia="Times New Roman" w:hAnsi="Times New Roman"/>
          <w:sz w:val="24"/>
          <w:szCs w:val="24"/>
        </w:rPr>
        <w:t xml:space="preserve"> </w:t>
      </w:r>
      <w:r w:rsidRPr="00377B8B">
        <w:rPr>
          <w:rFonts w:ascii="Times New Roman" w:eastAsia="Times New Roman" w:hAnsi="Times New Roman"/>
          <w:sz w:val="24"/>
          <w:szCs w:val="24"/>
        </w:rPr>
        <w:t>promovendo o bom entendimento entre seus funcionários e empregados da contratada, cumprindo com as</w:t>
      </w:r>
      <w:r>
        <w:rPr>
          <w:rFonts w:ascii="Times New Roman" w:eastAsia="Times New Roman" w:hAnsi="Times New Roman"/>
          <w:sz w:val="24"/>
          <w:szCs w:val="24"/>
        </w:rPr>
        <w:t xml:space="preserve"> </w:t>
      </w:r>
      <w:r w:rsidRPr="00377B8B">
        <w:rPr>
          <w:rFonts w:ascii="Times New Roman" w:eastAsia="Times New Roman" w:hAnsi="Times New Roman"/>
          <w:sz w:val="24"/>
          <w:szCs w:val="24"/>
        </w:rPr>
        <w:t>obrigações pré-estabelecidas;</w:t>
      </w:r>
    </w:p>
    <w:p w14:paraId="5B1F3667" w14:textId="77777777" w:rsidR="00FC2682" w:rsidRPr="00377B8B" w:rsidRDefault="00FC2682" w:rsidP="00FC2682">
      <w:pPr>
        <w:spacing w:after="0" w:line="360" w:lineRule="auto"/>
        <w:jc w:val="both"/>
        <w:rPr>
          <w:rFonts w:ascii="Times New Roman" w:eastAsia="Times New Roman" w:hAnsi="Times New Roman"/>
          <w:sz w:val="24"/>
          <w:szCs w:val="24"/>
        </w:rPr>
      </w:pPr>
    </w:p>
    <w:p w14:paraId="5776E5AF" w14:textId="77777777" w:rsidR="00FC2682" w:rsidRDefault="00FC2682" w:rsidP="00FC2682">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7</w:t>
      </w:r>
      <w:r w:rsidRPr="00377B8B">
        <w:rPr>
          <w:rFonts w:ascii="Times New Roman" w:eastAsia="Times New Roman" w:hAnsi="Times New Roman"/>
          <w:sz w:val="24"/>
          <w:szCs w:val="24"/>
        </w:rPr>
        <w:t>.5. Comunicar por escrito à CONTRATADA qualquer irregularidade encontrada;</w:t>
      </w:r>
    </w:p>
    <w:p w14:paraId="0756435E" w14:textId="77777777" w:rsidR="00FC2682" w:rsidRDefault="00FC2682" w:rsidP="00FC2682">
      <w:pPr>
        <w:spacing w:after="0" w:line="360" w:lineRule="auto"/>
        <w:jc w:val="both"/>
        <w:rPr>
          <w:rFonts w:ascii="Times New Roman" w:eastAsia="Times New Roman" w:hAnsi="Times New Roman"/>
          <w:sz w:val="24"/>
          <w:szCs w:val="24"/>
        </w:rPr>
      </w:pPr>
    </w:p>
    <w:p w14:paraId="28BD0813" w14:textId="77777777" w:rsidR="00FC2682" w:rsidRPr="004A7DF8" w:rsidRDefault="00FC2682" w:rsidP="00FC2682">
      <w:pPr>
        <w:spacing w:after="0" w:line="360" w:lineRule="auto"/>
        <w:jc w:val="both"/>
        <w:rPr>
          <w:rFonts w:ascii="Times New Roman" w:eastAsia="Times New Roman" w:hAnsi="Times New Roman"/>
          <w:sz w:val="24"/>
          <w:szCs w:val="24"/>
          <w:lang w:eastAsia="pt-BR"/>
        </w:rPr>
      </w:pPr>
    </w:p>
    <w:p w14:paraId="76EB7A72" w14:textId="77777777" w:rsidR="00FC2682" w:rsidRDefault="00FC2682" w:rsidP="00FC2682">
      <w:pPr>
        <w:spacing w:after="0" w:line="360" w:lineRule="auto"/>
        <w:jc w:val="both"/>
        <w:rPr>
          <w:rFonts w:ascii="Times New Roman" w:eastAsia="Times New Roman" w:hAnsi="Times New Roman"/>
          <w:b/>
          <w:sz w:val="24"/>
          <w:szCs w:val="24"/>
          <w:lang w:eastAsia="pt-BR"/>
        </w:rPr>
      </w:pPr>
      <w:proofErr w:type="gramStart"/>
      <w:r w:rsidRPr="004A7DF8">
        <w:rPr>
          <w:rFonts w:ascii="Times New Roman" w:eastAsia="Times New Roman" w:hAnsi="Times New Roman"/>
          <w:b/>
          <w:sz w:val="24"/>
          <w:szCs w:val="24"/>
          <w:lang w:eastAsia="pt-BR"/>
        </w:rPr>
        <w:t xml:space="preserve">CLAUSULA  </w:t>
      </w:r>
      <w:r>
        <w:rPr>
          <w:rFonts w:ascii="Times New Roman" w:eastAsia="Times New Roman" w:hAnsi="Times New Roman"/>
          <w:b/>
          <w:sz w:val="24"/>
          <w:szCs w:val="24"/>
          <w:lang w:eastAsia="pt-BR"/>
        </w:rPr>
        <w:t>OITAVA</w:t>
      </w:r>
      <w:proofErr w:type="gramEnd"/>
      <w:r w:rsidRPr="004A7DF8">
        <w:rPr>
          <w:rFonts w:ascii="Times New Roman" w:eastAsia="Times New Roman" w:hAnsi="Times New Roman"/>
          <w:b/>
          <w:sz w:val="24"/>
          <w:szCs w:val="24"/>
          <w:lang w:eastAsia="pt-BR"/>
        </w:rPr>
        <w:t xml:space="preserve">: </w:t>
      </w:r>
      <w:r>
        <w:rPr>
          <w:rFonts w:ascii="Times New Roman" w:eastAsia="Times New Roman" w:hAnsi="Times New Roman"/>
          <w:b/>
          <w:sz w:val="24"/>
          <w:szCs w:val="24"/>
          <w:lang w:eastAsia="pt-BR"/>
        </w:rPr>
        <w:t xml:space="preserve"> REAJUSTE DE PREÇOS</w:t>
      </w:r>
    </w:p>
    <w:p w14:paraId="42C5546F" w14:textId="77777777" w:rsidR="00FC2682" w:rsidRDefault="00FC2682" w:rsidP="00FC2682">
      <w:pPr>
        <w:spacing w:after="0" w:line="360" w:lineRule="auto"/>
        <w:jc w:val="both"/>
        <w:rPr>
          <w:rFonts w:ascii="Times New Roman" w:eastAsia="Times New Roman" w:hAnsi="Times New Roman"/>
          <w:sz w:val="24"/>
          <w:szCs w:val="24"/>
          <w:lang w:eastAsia="pt-BR"/>
        </w:rPr>
      </w:pPr>
    </w:p>
    <w:p w14:paraId="27450B41" w14:textId="2B56662B" w:rsidR="00FC2682" w:rsidRPr="00CA38CC" w:rsidRDefault="00FC2682" w:rsidP="00FC2682">
      <w:pPr>
        <w:spacing w:after="0" w:line="360" w:lineRule="auto"/>
        <w:jc w:val="both"/>
        <w:rPr>
          <w:rFonts w:ascii="Times New Roman" w:eastAsia="Times New Roman" w:hAnsi="Times New Roman"/>
          <w:sz w:val="24"/>
          <w:szCs w:val="24"/>
          <w:lang w:eastAsia="pt-BR"/>
        </w:rPr>
      </w:pPr>
      <w:r w:rsidRPr="00CA38CC">
        <w:rPr>
          <w:rFonts w:ascii="Times New Roman" w:eastAsia="Times New Roman" w:hAnsi="Times New Roman"/>
          <w:sz w:val="24"/>
          <w:szCs w:val="24"/>
          <w:lang w:eastAsia="pt-BR"/>
        </w:rPr>
        <w:t>Os preç</w:t>
      </w:r>
      <w:r w:rsidR="00D97BDA">
        <w:rPr>
          <w:rFonts w:ascii="Times New Roman" w:eastAsia="Times New Roman" w:hAnsi="Times New Roman"/>
          <w:sz w:val="24"/>
          <w:szCs w:val="24"/>
          <w:lang w:eastAsia="pt-BR"/>
        </w:rPr>
        <w:t>os serão fixos e irreajustáveis.</w:t>
      </w:r>
    </w:p>
    <w:p w14:paraId="1ECD89CB" w14:textId="77777777" w:rsidR="00FC2682" w:rsidRPr="004A7DF8" w:rsidRDefault="00FC2682" w:rsidP="00FC2682">
      <w:pPr>
        <w:spacing w:after="0" w:line="360" w:lineRule="auto"/>
        <w:jc w:val="both"/>
        <w:rPr>
          <w:rFonts w:ascii="Times New Roman" w:eastAsia="Times New Roman" w:hAnsi="Times New Roman"/>
          <w:sz w:val="24"/>
          <w:szCs w:val="24"/>
          <w:lang w:eastAsia="pt-BR"/>
        </w:rPr>
      </w:pPr>
    </w:p>
    <w:p w14:paraId="4E2BE7AB" w14:textId="77777777" w:rsidR="00FC2682" w:rsidRPr="004A7DF8" w:rsidRDefault="00FC2682" w:rsidP="00FC2682">
      <w:pPr>
        <w:autoSpaceDE w:val="0"/>
        <w:spacing w:after="0" w:line="360" w:lineRule="auto"/>
        <w:jc w:val="both"/>
        <w:rPr>
          <w:rFonts w:ascii="Times New Roman" w:eastAsia="Times New Roman" w:hAnsi="Times New Roman"/>
          <w:sz w:val="24"/>
          <w:szCs w:val="24"/>
          <w:lang w:eastAsia="pt-BR"/>
        </w:rPr>
      </w:pPr>
      <w:proofErr w:type="gramStart"/>
      <w:r w:rsidRPr="004A7DF8">
        <w:rPr>
          <w:rFonts w:ascii="Times New Roman" w:eastAsia="Times New Roman" w:hAnsi="Times New Roman"/>
          <w:b/>
          <w:sz w:val="24"/>
          <w:szCs w:val="24"/>
          <w:lang w:eastAsia="pt-BR"/>
        </w:rPr>
        <w:t xml:space="preserve">CLAUSULA  </w:t>
      </w:r>
      <w:r>
        <w:rPr>
          <w:rFonts w:ascii="Times New Roman" w:eastAsia="Times New Roman" w:hAnsi="Times New Roman"/>
          <w:b/>
          <w:sz w:val="24"/>
          <w:szCs w:val="24"/>
          <w:lang w:eastAsia="pt-BR"/>
        </w:rPr>
        <w:t>NONA</w:t>
      </w:r>
      <w:proofErr w:type="gramEnd"/>
      <w:r w:rsidRPr="004A7DF8">
        <w:rPr>
          <w:rFonts w:ascii="Times New Roman" w:eastAsia="Times New Roman" w:hAnsi="Times New Roman"/>
          <w:b/>
          <w:sz w:val="24"/>
          <w:szCs w:val="24"/>
          <w:lang w:eastAsia="pt-BR"/>
        </w:rPr>
        <w:t>: DAS PENALIDADES</w:t>
      </w:r>
      <w:r w:rsidRPr="004A7DF8">
        <w:rPr>
          <w:rFonts w:ascii="Times New Roman" w:eastAsia="Times New Roman" w:hAnsi="Times New Roman"/>
          <w:sz w:val="24"/>
          <w:szCs w:val="24"/>
          <w:lang w:eastAsia="pt-BR"/>
        </w:rPr>
        <w:t xml:space="preserve"> – O atraso injustificado na execução do contrato, após assinado, sem prejuízo do disposto no parágrafo 1º do artigo 86 da Lei nº 8.666/93, sujeitará o contratado à multa de mora de 1% (um por cento), calculado por dia de atraso, </w:t>
      </w:r>
      <w:r w:rsidRPr="004A7DF8">
        <w:rPr>
          <w:rFonts w:ascii="Times New Roman" w:eastAsia="Times New Roman" w:hAnsi="Times New Roman"/>
          <w:bCs/>
          <w:sz w:val="24"/>
          <w:szCs w:val="24"/>
          <w:lang w:eastAsia="pt-BR"/>
        </w:rPr>
        <w:t xml:space="preserve">até no máximo de 10% (dez por cento), sobre o valor global do contrato; </w:t>
      </w:r>
    </w:p>
    <w:p w14:paraId="05636A6F" w14:textId="77777777" w:rsidR="00FC2682" w:rsidRPr="004A7DF8" w:rsidRDefault="00FC2682" w:rsidP="00FC2682">
      <w:pPr>
        <w:autoSpaceDE w:val="0"/>
        <w:spacing w:after="0" w:line="360" w:lineRule="auto"/>
        <w:jc w:val="both"/>
        <w:rPr>
          <w:rFonts w:ascii="Times New Roman" w:eastAsia="Times New Roman" w:hAnsi="Times New Roman"/>
          <w:sz w:val="24"/>
          <w:szCs w:val="24"/>
          <w:lang w:eastAsia="pt-BR"/>
        </w:rPr>
      </w:pPr>
    </w:p>
    <w:p w14:paraId="51F6D999" w14:textId="77777777" w:rsidR="00FC2682" w:rsidRPr="004A7DF8" w:rsidRDefault="00FC2682" w:rsidP="00FC2682">
      <w:pPr>
        <w:autoSpaceDE w:val="0"/>
        <w:spacing w:after="0" w:line="360" w:lineRule="auto"/>
        <w:jc w:val="both"/>
        <w:rPr>
          <w:rFonts w:ascii="Times New Roman" w:eastAsia="Times New Roman" w:hAnsi="Times New Roman"/>
          <w:sz w:val="24"/>
          <w:szCs w:val="24"/>
          <w:lang w:eastAsia="pt-BR"/>
        </w:rPr>
      </w:pPr>
      <w:r w:rsidRPr="004A7DF8">
        <w:rPr>
          <w:rFonts w:ascii="Times New Roman" w:eastAsia="Times New Roman" w:hAnsi="Times New Roman"/>
          <w:b/>
          <w:bCs/>
          <w:sz w:val="24"/>
          <w:szCs w:val="24"/>
          <w:lang w:eastAsia="pt-BR"/>
        </w:rPr>
        <w:t>9.1</w:t>
      </w:r>
      <w:r w:rsidRPr="004A7DF8">
        <w:rPr>
          <w:rFonts w:ascii="Times New Roman" w:eastAsia="Times New Roman" w:hAnsi="Times New Roman"/>
          <w:bCs/>
          <w:sz w:val="24"/>
          <w:szCs w:val="24"/>
          <w:lang w:eastAsia="pt-BR"/>
        </w:rPr>
        <w:t xml:space="preserve"> - </w:t>
      </w:r>
      <w:r w:rsidRPr="004A7DF8">
        <w:rPr>
          <w:rFonts w:ascii="Times New Roman" w:eastAsia="Times New Roman" w:hAnsi="Times New Roman"/>
          <w:sz w:val="24"/>
          <w:szCs w:val="24"/>
          <w:lang w:eastAsia="pt-BR"/>
        </w:rPr>
        <w:t>Pela inexecução total ou parcial do contrato a administração aplicará ao contratado as seguintes penalidades (art. 86 e 87, da Lei n º 8.666/93):</w:t>
      </w:r>
    </w:p>
    <w:p w14:paraId="0606A20B" w14:textId="77777777" w:rsidR="00FC2682" w:rsidRPr="004A7DF8" w:rsidRDefault="00FC2682" w:rsidP="00FC2682">
      <w:pPr>
        <w:autoSpaceDE w:val="0"/>
        <w:spacing w:after="0" w:line="360" w:lineRule="auto"/>
        <w:ind w:left="851" w:hanging="851"/>
        <w:jc w:val="both"/>
        <w:rPr>
          <w:rFonts w:ascii="Times New Roman" w:eastAsia="Times New Roman" w:hAnsi="Times New Roman"/>
          <w:sz w:val="24"/>
          <w:szCs w:val="24"/>
          <w:lang w:eastAsia="pt-BR"/>
        </w:rPr>
      </w:pPr>
    </w:p>
    <w:p w14:paraId="47834335" w14:textId="77777777" w:rsidR="00FC2682" w:rsidRPr="004A7DF8" w:rsidRDefault="00FC2682" w:rsidP="00FC2682">
      <w:pPr>
        <w:autoSpaceDE w:val="0"/>
        <w:spacing w:after="0" w:line="360" w:lineRule="auto"/>
        <w:ind w:left="709"/>
        <w:jc w:val="both"/>
        <w:rPr>
          <w:rFonts w:ascii="Times New Roman" w:eastAsia="Times New Roman" w:hAnsi="Times New Roman"/>
          <w:bCs/>
          <w:sz w:val="24"/>
          <w:szCs w:val="24"/>
          <w:lang w:eastAsia="pt-BR"/>
        </w:rPr>
      </w:pPr>
      <w:r w:rsidRPr="004A7DF8">
        <w:rPr>
          <w:rFonts w:ascii="Times New Roman" w:eastAsia="Times New Roman" w:hAnsi="Times New Roman"/>
          <w:sz w:val="24"/>
          <w:szCs w:val="24"/>
          <w:lang w:eastAsia="pt-BR"/>
        </w:rPr>
        <w:t xml:space="preserve">a) advertência; </w:t>
      </w:r>
    </w:p>
    <w:p w14:paraId="11B61F79" w14:textId="77777777" w:rsidR="00FC2682" w:rsidRPr="004A7DF8" w:rsidRDefault="00FC2682" w:rsidP="00FC2682">
      <w:pPr>
        <w:autoSpaceDE w:val="0"/>
        <w:spacing w:after="0" w:line="360" w:lineRule="auto"/>
        <w:ind w:firstLine="709"/>
        <w:jc w:val="both"/>
        <w:rPr>
          <w:rFonts w:ascii="Times New Roman" w:eastAsia="Times New Roman" w:hAnsi="Times New Roman"/>
          <w:sz w:val="24"/>
          <w:szCs w:val="24"/>
          <w:lang w:eastAsia="pt-BR"/>
        </w:rPr>
      </w:pPr>
      <w:r w:rsidRPr="004A7DF8">
        <w:rPr>
          <w:rFonts w:ascii="Times New Roman" w:eastAsia="Times New Roman" w:hAnsi="Times New Roman"/>
          <w:bCs/>
          <w:sz w:val="24"/>
          <w:szCs w:val="24"/>
          <w:lang w:eastAsia="pt-BR"/>
        </w:rPr>
        <w:t xml:space="preserve">b) </w:t>
      </w:r>
      <w:r w:rsidRPr="004A7DF8">
        <w:rPr>
          <w:rFonts w:ascii="Times New Roman" w:eastAsia="Times New Roman" w:hAnsi="Times New Roman"/>
          <w:sz w:val="24"/>
          <w:szCs w:val="24"/>
          <w:lang w:eastAsia="pt-BR"/>
        </w:rPr>
        <w:t xml:space="preserve">multa de </w:t>
      </w:r>
      <w:r w:rsidRPr="004A7DF8">
        <w:rPr>
          <w:rFonts w:ascii="Times New Roman" w:eastAsia="Times New Roman" w:hAnsi="Times New Roman"/>
          <w:bCs/>
          <w:sz w:val="24"/>
          <w:szCs w:val="24"/>
          <w:lang w:eastAsia="pt-BR"/>
        </w:rPr>
        <w:t xml:space="preserve">10% (dez por cento), sobre o valor global do contrato; </w:t>
      </w:r>
    </w:p>
    <w:p w14:paraId="12E228EC" w14:textId="77777777" w:rsidR="00FC2682" w:rsidRPr="004A7DF8" w:rsidRDefault="00FC2682" w:rsidP="00FC2682">
      <w:pPr>
        <w:autoSpaceDE w:val="0"/>
        <w:spacing w:after="0" w:line="360" w:lineRule="auto"/>
        <w:ind w:left="709"/>
        <w:jc w:val="both"/>
        <w:rPr>
          <w:rFonts w:ascii="Times New Roman" w:eastAsia="Times New Roman" w:hAnsi="Times New Roman"/>
          <w:sz w:val="24"/>
          <w:szCs w:val="24"/>
          <w:lang w:eastAsia="pt-BR"/>
        </w:rPr>
      </w:pPr>
      <w:r w:rsidRPr="004A7DF8">
        <w:rPr>
          <w:rFonts w:ascii="Times New Roman" w:eastAsia="Times New Roman" w:hAnsi="Times New Roman"/>
          <w:sz w:val="24"/>
          <w:szCs w:val="24"/>
          <w:lang w:eastAsia="pt-BR"/>
        </w:rPr>
        <w:t>c) a aplicação de suspensão temporária para licitar e contratar com a Municipalidade pelo prazo de 03 (TRÊS) anos;</w:t>
      </w:r>
    </w:p>
    <w:p w14:paraId="09488F8C" w14:textId="77777777" w:rsidR="00FC2682" w:rsidRPr="004A7DF8" w:rsidRDefault="00FC2682" w:rsidP="00FC2682">
      <w:pPr>
        <w:autoSpaceDE w:val="0"/>
        <w:spacing w:after="0" w:line="360" w:lineRule="auto"/>
        <w:ind w:left="709"/>
        <w:jc w:val="both"/>
        <w:rPr>
          <w:rFonts w:ascii="Times New Roman" w:eastAsia="Times New Roman" w:hAnsi="Times New Roman"/>
          <w:sz w:val="24"/>
          <w:szCs w:val="24"/>
          <w:lang w:eastAsia="pt-BR"/>
        </w:rPr>
      </w:pPr>
      <w:r w:rsidRPr="004A7DF8">
        <w:rPr>
          <w:rFonts w:ascii="Times New Roman" w:eastAsia="Times New Roman" w:hAnsi="Times New Roman"/>
          <w:sz w:val="24"/>
          <w:szCs w:val="24"/>
          <w:lang w:eastAsia="pt-BR"/>
        </w:rPr>
        <w:t>d) declaração de inidoneidade para licitar ou contratar com a Administração Pública enquanto perdurarem os motivos determinantes da punição ou até que seja promovida sua reabilitação perante a própria autoridade que aplicou a penalidade, que será concedida sempre que a Contratada ressarcir a Administração pelos prejuízos resultantes e após decorrido o prazo da sanção, aplicada com base na alínea anterior.</w:t>
      </w:r>
    </w:p>
    <w:p w14:paraId="3FB7AEF9" w14:textId="77777777" w:rsidR="00FC2682" w:rsidRPr="004A7DF8" w:rsidRDefault="00FC2682" w:rsidP="00FC2682">
      <w:pPr>
        <w:autoSpaceDE w:val="0"/>
        <w:spacing w:after="0" w:line="360" w:lineRule="auto"/>
        <w:jc w:val="both"/>
        <w:rPr>
          <w:rFonts w:ascii="Times New Roman" w:eastAsia="Times New Roman" w:hAnsi="Times New Roman"/>
          <w:sz w:val="24"/>
          <w:szCs w:val="24"/>
          <w:lang w:eastAsia="pt-BR"/>
        </w:rPr>
      </w:pPr>
    </w:p>
    <w:p w14:paraId="04C05A61" w14:textId="77777777" w:rsidR="00FC2682" w:rsidRPr="004A7DF8" w:rsidRDefault="00FC2682" w:rsidP="00FC2682">
      <w:pPr>
        <w:autoSpaceDE w:val="0"/>
        <w:spacing w:after="0" w:line="360" w:lineRule="auto"/>
        <w:jc w:val="both"/>
        <w:rPr>
          <w:rFonts w:ascii="Times New Roman" w:eastAsia="Times New Roman" w:hAnsi="Times New Roman"/>
          <w:sz w:val="24"/>
          <w:szCs w:val="24"/>
          <w:lang w:eastAsia="pt-BR"/>
        </w:rPr>
      </w:pPr>
      <w:r w:rsidRPr="004A7DF8">
        <w:rPr>
          <w:rFonts w:ascii="Times New Roman" w:eastAsia="Times New Roman" w:hAnsi="Times New Roman"/>
          <w:b/>
          <w:sz w:val="24"/>
          <w:szCs w:val="24"/>
          <w:lang w:eastAsia="pt-BR"/>
        </w:rPr>
        <w:t>9.2</w:t>
      </w:r>
      <w:r w:rsidRPr="004A7DF8">
        <w:rPr>
          <w:rFonts w:ascii="Times New Roman" w:eastAsia="Times New Roman" w:hAnsi="Times New Roman"/>
          <w:sz w:val="24"/>
          <w:szCs w:val="24"/>
          <w:lang w:eastAsia="pt-BR"/>
        </w:rPr>
        <w:t xml:space="preserve"> -   A aplicação das penalidades previstas nesta cláusula, ocorrerá na forma e nos procedimentos previstos nos </w:t>
      </w:r>
      <w:r w:rsidRPr="004A7DF8">
        <w:rPr>
          <w:rFonts w:ascii="Times New Roman" w:eastAsia="Times New Roman" w:hAnsi="Times New Roman"/>
          <w:bCs/>
          <w:sz w:val="24"/>
          <w:szCs w:val="24"/>
          <w:lang w:eastAsia="pt-BR"/>
        </w:rPr>
        <w:t>§ § 1</w:t>
      </w:r>
      <w:proofErr w:type="gramStart"/>
      <w:r w:rsidRPr="004A7DF8">
        <w:rPr>
          <w:rFonts w:ascii="Times New Roman" w:eastAsia="Times New Roman" w:hAnsi="Times New Roman"/>
          <w:bCs/>
          <w:sz w:val="24"/>
          <w:szCs w:val="24"/>
          <w:lang w:eastAsia="pt-BR"/>
        </w:rPr>
        <w:t>º,  2</w:t>
      </w:r>
      <w:proofErr w:type="gramEnd"/>
      <w:r w:rsidRPr="004A7DF8">
        <w:rPr>
          <w:rFonts w:ascii="Times New Roman" w:eastAsia="Times New Roman" w:hAnsi="Times New Roman"/>
          <w:bCs/>
          <w:sz w:val="24"/>
          <w:szCs w:val="24"/>
          <w:lang w:eastAsia="pt-BR"/>
        </w:rPr>
        <w:t xml:space="preserve">º e 3º, no </w:t>
      </w:r>
      <w:r w:rsidRPr="004A7DF8">
        <w:rPr>
          <w:rFonts w:ascii="Times New Roman" w:eastAsia="Times New Roman" w:hAnsi="Times New Roman"/>
          <w:sz w:val="24"/>
          <w:szCs w:val="24"/>
          <w:lang w:eastAsia="pt-BR"/>
        </w:rPr>
        <w:t>art. 87, da Lei n º 8.666/93 e atualizações.</w:t>
      </w:r>
    </w:p>
    <w:p w14:paraId="6257FF7F" w14:textId="77777777" w:rsidR="00FC2682" w:rsidRPr="004A7DF8" w:rsidRDefault="00FC2682" w:rsidP="00FC2682">
      <w:pPr>
        <w:suppressAutoHyphens/>
        <w:spacing w:after="0" w:line="360" w:lineRule="auto"/>
        <w:jc w:val="both"/>
        <w:rPr>
          <w:rFonts w:ascii="Times New Roman" w:eastAsia="Times New Roman" w:hAnsi="Times New Roman"/>
          <w:sz w:val="24"/>
          <w:szCs w:val="24"/>
          <w:lang w:eastAsia="zh-CN"/>
        </w:rPr>
      </w:pPr>
    </w:p>
    <w:p w14:paraId="64F1972E" w14:textId="77777777" w:rsidR="00FC2682" w:rsidRPr="004A7DF8" w:rsidRDefault="00FC2682" w:rsidP="00FC2682">
      <w:pPr>
        <w:suppressAutoHyphens/>
        <w:spacing w:after="0" w:line="360" w:lineRule="auto"/>
        <w:jc w:val="both"/>
        <w:rPr>
          <w:rFonts w:ascii="Times New Roman" w:eastAsia="Times New Roman" w:hAnsi="Times New Roman"/>
          <w:sz w:val="24"/>
          <w:szCs w:val="24"/>
          <w:lang w:eastAsia="zh-CN"/>
        </w:rPr>
      </w:pPr>
      <w:r w:rsidRPr="004A7DF8">
        <w:rPr>
          <w:rFonts w:ascii="Times New Roman" w:eastAsia="Times New Roman" w:hAnsi="Times New Roman"/>
          <w:b/>
          <w:sz w:val="24"/>
          <w:szCs w:val="24"/>
          <w:lang w:eastAsia="zh-CN"/>
        </w:rPr>
        <w:t>9.3</w:t>
      </w:r>
      <w:r w:rsidRPr="004A7DF8">
        <w:rPr>
          <w:rFonts w:ascii="Times New Roman" w:eastAsia="Times New Roman" w:hAnsi="Times New Roman"/>
          <w:sz w:val="24"/>
          <w:szCs w:val="24"/>
          <w:lang w:eastAsia="zh-CN"/>
        </w:rPr>
        <w:t xml:space="preserve"> -  O valor das multas deverá ser recolhido aos cofres Municipais, dentro de 03 (três) dias úteis da data de sua cominação, mediante guia de recolhimento oficial.</w:t>
      </w:r>
    </w:p>
    <w:p w14:paraId="2341BD11" w14:textId="77777777" w:rsidR="00FC2682" w:rsidRPr="004A7DF8" w:rsidRDefault="00FC2682" w:rsidP="00FC2682">
      <w:pPr>
        <w:spacing w:after="0" w:line="360" w:lineRule="auto"/>
        <w:jc w:val="both"/>
        <w:rPr>
          <w:rFonts w:ascii="Times New Roman" w:eastAsia="Times New Roman" w:hAnsi="Times New Roman"/>
          <w:sz w:val="24"/>
          <w:szCs w:val="24"/>
          <w:lang w:eastAsia="pt-BR"/>
        </w:rPr>
      </w:pPr>
    </w:p>
    <w:p w14:paraId="2BFF0A98" w14:textId="77777777" w:rsidR="00FC2682" w:rsidRPr="004A7DF8" w:rsidRDefault="00FC2682" w:rsidP="00FC2682">
      <w:pPr>
        <w:spacing w:after="0" w:line="360" w:lineRule="auto"/>
        <w:jc w:val="both"/>
        <w:rPr>
          <w:rFonts w:ascii="Times New Roman" w:eastAsia="Times New Roman" w:hAnsi="Times New Roman"/>
          <w:sz w:val="24"/>
          <w:szCs w:val="24"/>
          <w:lang w:eastAsia="pt-BR"/>
        </w:rPr>
      </w:pPr>
      <w:r w:rsidRPr="004A7DF8">
        <w:rPr>
          <w:rFonts w:ascii="Times New Roman" w:eastAsia="Times New Roman" w:hAnsi="Times New Roman"/>
          <w:b/>
          <w:sz w:val="24"/>
          <w:szCs w:val="24"/>
          <w:lang w:eastAsia="pt-BR"/>
        </w:rPr>
        <w:t>9.4</w:t>
      </w:r>
      <w:r w:rsidRPr="004A7DF8">
        <w:rPr>
          <w:rFonts w:ascii="Times New Roman" w:eastAsia="Times New Roman" w:hAnsi="Times New Roman"/>
          <w:sz w:val="24"/>
          <w:szCs w:val="24"/>
          <w:lang w:eastAsia="pt-BR"/>
        </w:rPr>
        <w:t xml:space="preserve"> –  A contratada receberá as notificações e atos correspondentes, através de e-mail, fornecidos no Anexo VII, sem prejuízo de utilização de outros meios de comunicação, que a critério da administração, poderá ser adotado.    </w:t>
      </w:r>
    </w:p>
    <w:p w14:paraId="724645C1" w14:textId="77777777" w:rsidR="00FC2682" w:rsidRPr="004A7DF8" w:rsidRDefault="00FC2682" w:rsidP="00FC2682">
      <w:pPr>
        <w:spacing w:after="0" w:line="360" w:lineRule="auto"/>
        <w:jc w:val="both"/>
        <w:rPr>
          <w:rFonts w:ascii="Times New Roman" w:eastAsia="Times New Roman" w:hAnsi="Times New Roman"/>
          <w:sz w:val="24"/>
          <w:szCs w:val="24"/>
          <w:lang w:eastAsia="pt-BR"/>
        </w:rPr>
      </w:pPr>
    </w:p>
    <w:p w14:paraId="0CEEE378" w14:textId="77777777" w:rsidR="00FC2682" w:rsidRDefault="00FC2682" w:rsidP="00FC2682">
      <w:pPr>
        <w:spacing w:after="0" w:line="360" w:lineRule="auto"/>
        <w:jc w:val="both"/>
        <w:rPr>
          <w:rFonts w:ascii="Times New Roman" w:eastAsia="Times New Roman" w:hAnsi="Times New Roman"/>
          <w:b/>
          <w:sz w:val="24"/>
          <w:szCs w:val="24"/>
          <w:lang w:eastAsia="pt-BR"/>
        </w:rPr>
      </w:pPr>
      <w:r w:rsidRPr="004A7DF8">
        <w:rPr>
          <w:rFonts w:ascii="Times New Roman" w:eastAsia="Times New Roman" w:hAnsi="Times New Roman"/>
          <w:b/>
          <w:sz w:val="24"/>
          <w:szCs w:val="24"/>
          <w:lang w:eastAsia="pt-BR"/>
        </w:rPr>
        <w:lastRenderedPageBreak/>
        <w:t>CLAUSULA DÉCIMA: DA RESCISÃO</w:t>
      </w:r>
      <w:r w:rsidRPr="00CA38CC">
        <w:rPr>
          <w:rFonts w:ascii="Times New Roman" w:eastAsia="Times New Roman" w:hAnsi="Times New Roman"/>
          <w:b/>
          <w:sz w:val="24"/>
          <w:szCs w:val="24"/>
          <w:lang w:eastAsia="pt-BR"/>
        </w:rPr>
        <w:t xml:space="preserve"> CONTRATUAL</w:t>
      </w:r>
    </w:p>
    <w:p w14:paraId="43992ADD" w14:textId="77777777" w:rsidR="00FC2682" w:rsidRDefault="00FC2682" w:rsidP="00FC2682">
      <w:pPr>
        <w:spacing w:after="0" w:line="360" w:lineRule="auto"/>
        <w:jc w:val="both"/>
        <w:rPr>
          <w:rFonts w:ascii="Times New Roman" w:eastAsia="Times New Roman" w:hAnsi="Times New Roman"/>
          <w:b/>
          <w:sz w:val="24"/>
          <w:szCs w:val="24"/>
          <w:lang w:eastAsia="pt-BR"/>
        </w:rPr>
      </w:pPr>
    </w:p>
    <w:p w14:paraId="660E49EF" w14:textId="77777777" w:rsidR="00FC2682" w:rsidRPr="00CA38CC" w:rsidRDefault="00FC2682" w:rsidP="00FC2682">
      <w:pPr>
        <w:spacing w:after="0" w:line="360" w:lineRule="auto"/>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10</w:t>
      </w:r>
      <w:r w:rsidRPr="00CA38CC">
        <w:rPr>
          <w:rFonts w:ascii="Times New Roman" w:eastAsia="Times New Roman" w:hAnsi="Times New Roman"/>
          <w:sz w:val="24"/>
          <w:szCs w:val="24"/>
          <w:lang w:eastAsia="pt-BR"/>
        </w:rPr>
        <w:t xml:space="preserve">.1 </w:t>
      </w:r>
      <w:r w:rsidRPr="00CA38CC">
        <w:rPr>
          <w:rFonts w:ascii="Times New Roman" w:eastAsia="Times New Roman" w:hAnsi="Times New Roman"/>
          <w:sz w:val="24"/>
          <w:szCs w:val="24"/>
          <w:lang w:eastAsia="pt-BR"/>
        </w:rPr>
        <w:tab/>
        <w:t>A inexecução total ou parcial do contrato enseja sua rescisão, com as consequências previstas no presente contrato e na lei.</w:t>
      </w:r>
    </w:p>
    <w:p w14:paraId="4D373402" w14:textId="77777777" w:rsidR="00FC2682" w:rsidRPr="00CA38CC" w:rsidRDefault="00FC2682" w:rsidP="00FC2682">
      <w:pPr>
        <w:spacing w:after="0" w:line="360" w:lineRule="auto"/>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10</w:t>
      </w:r>
      <w:r w:rsidRPr="00CA38CC">
        <w:rPr>
          <w:rFonts w:ascii="Times New Roman" w:eastAsia="Times New Roman" w:hAnsi="Times New Roman"/>
          <w:sz w:val="24"/>
          <w:szCs w:val="24"/>
          <w:lang w:eastAsia="pt-BR"/>
        </w:rPr>
        <w:t xml:space="preserve">.2 </w:t>
      </w:r>
      <w:r w:rsidRPr="00CA38CC">
        <w:rPr>
          <w:rFonts w:ascii="Times New Roman" w:eastAsia="Times New Roman" w:hAnsi="Times New Roman"/>
          <w:sz w:val="24"/>
          <w:szCs w:val="24"/>
          <w:lang w:eastAsia="pt-BR"/>
        </w:rPr>
        <w:tab/>
        <w:t>Este contrato poderá ser rescindido de pleno direito, independentemente de qualquer interpelação judicial ou extrajudicial, salvo motivo de força maior plenamente justificado, nos casos detalhados nos Incisos. I a XVII do Artigo 78º da Lei 8666/93.</w:t>
      </w:r>
    </w:p>
    <w:p w14:paraId="59D316ED" w14:textId="77777777" w:rsidR="00FC2682" w:rsidRDefault="00FC2682" w:rsidP="00FC2682">
      <w:pPr>
        <w:spacing w:after="0" w:line="360" w:lineRule="auto"/>
        <w:jc w:val="both"/>
        <w:rPr>
          <w:rFonts w:ascii="Times New Roman" w:eastAsia="Times New Roman" w:hAnsi="Times New Roman"/>
          <w:sz w:val="24"/>
          <w:szCs w:val="24"/>
          <w:lang w:eastAsia="pt-BR"/>
        </w:rPr>
      </w:pPr>
    </w:p>
    <w:p w14:paraId="12237903" w14:textId="77777777" w:rsidR="00FC2682" w:rsidRPr="00CA38CC" w:rsidRDefault="00FC2682" w:rsidP="00FC2682">
      <w:pPr>
        <w:spacing w:after="0" w:line="360" w:lineRule="auto"/>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10</w:t>
      </w:r>
      <w:r w:rsidRPr="00CA38CC">
        <w:rPr>
          <w:rFonts w:ascii="Times New Roman" w:eastAsia="Times New Roman" w:hAnsi="Times New Roman"/>
          <w:sz w:val="24"/>
          <w:szCs w:val="24"/>
          <w:lang w:eastAsia="pt-BR"/>
        </w:rPr>
        <w:t>.3</w:t>
      </w:r>
      <w:r w:rsidRPr="00CA38CC">
        <w:rPr>
          <w:rFonts w:ascii="Times New Roman" w:eastAsia="Times New Roman" w:hAnsi="Times New Roman"/>
          <w:sz w:val="24"/>
          <w:szCs w:val="24"/>
          <w:lang w:eastAsia="pt-BR"/>
        </w:rPr>
        <w:tab/>
        <w:t>No caso de rescisão contratual por cometimento reiterado de faltas em sua execução, a área gerenciadora anotará em registro próprio todas as ocorrências relacionadas com a execução do contrato, determinando o que for necessário à regularização das faltas ou defeitos observados.</w:t>
      </w:r>
    </w:p>
    <w:p w14:paraId="75E625AE" w14:textId="77777777" w:rsidR="00FC2682" w:rsidRDefault="00FC2682" w:rsidP="00FC2682">
      <w:pPr>
        <w:spacing w:after="0" w:line="360" w:lineRule="auto"/>
        <w:jc w:val="both"/>
        <w:rPr>
          <w:rFonts w:ascii="Times New Roman" w:eastAsia="Times New Roman" w:hAnsi="Times New Roman"/>
          <w:sz w:val="24"/>
          <w:szCs w:val="24"/>
          <w:lang w:eastAsia="pt-BR"/>
        </w:rPr>
      </w:pPr>
    </w:p>
    <w:p w14:paraId="194069E4" w14:textId="77777777" w:rsidR="00FC2682" w:rsidRPr="004A7DF8" w:rsidRDefault="00FC2682" w:rsidP="00FC2682">
      <w:pPr>
        <w:spacing w:after="0" w:line="360" w:lineRule="auto"/>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10</w:t>
      </w:r>
      <w:r w:rsidRPr="00CA38CC">
        <w:rPr>
          <w:rFonts w:ascii="Times New Roman" w:eastAsia="Times New Roman" w:hAnsi="Times New Roman"/>
          <w:sz w:val="24"/>
          <w:szCs w:val="24"/>
          <w:lang w:eastAsia="pt-BR"/>
        </w:rPr>
        <w:t xml:space="preserve">.4 </w:t>
      </w:r>
      <w:r w:rsidRPr="00CA38CC">
        <w:rPr>
          <w:rFonts w:ascii="Times New Roman" w:eastAsia="Times New Roman" w:hAnsi="Times New Roman"/>
          <w:sz w:val="24"/>
          <w:szCs w:val="24"/>
          <w:lang w:eastAsia="pt-BR"/>
        </w:rPr>
        <w:tab/>
        <w:t>Os casos de rescisão contratual serão formalmente motivados nos autos, assegurados: o contraditório e a ampla defesa.</w:t>
      </w:r>
    </w:p>
    <w:p w14:paraId="572B1609" w14:textId="77777777" w:rsidR="00FC2682" w:rsidRPr="004A7DF8" w:rsidRDefault="00FC2682" w:rsidP="00FC2682">
      <w:pPr>
        <w:spacing w:after="0" w:line="360" w:lineRule="auto"/>
        <w:jc w:val="both"/>
        <w:rPr>
          <w:rFonts w:ascii="Times New Roman" w:eastAsia="Times New Roman" w:hAnsi="Times New Roman"/>
          <w:sz w:val="24"/>
          <w:szCs w:val="24"/>
          <w:lang w:eastAsia="pt-BR"/>
        </w:rPr>
      </w:pPr>
    </w:p>
    <w:p w14:paraId="2AF938AE" w14:textId="77777777" w:rsidR="00FC2682" w:rsidRPr="004A7DF8" w:rsidRDefault="00FC2682" w:rsidP="00FC2682">
      <w:pPr>
        <w:spacing w:after="0" w:line="360" w:lineRule="auto"/>
        <w:jc w:val="both"/>
        <w:rPr>
          <w:rFonts w:ascii="Times New Roman" w:eastAsia="Times New Roman" w:hAnsi="Times New Roman"/>
          <w:sz w:val="24"/>
          <w:szCs w:val="24"/>
          <w:lang w:eastAsia="pt-BR"/>
        </w:rPr>
      </w:pPr>
      <w:r w:rsidRPr="004A7DF8">
        <w:rPr>
          <w:rFonts w:ascii="Times New Roman" w:eastAsia="Times New Roman" w:hAnsi="Times New Roman"/>
          <w:b/>
          <w:sz w:val="24"/>
          <w:szCs w:val="24"/>
          <w:lang w:eastAsia="pt-BR"/>
        </w:rPr>
        <w:t>PARÁGRAFO ÚNICO</w:t>
      </w:r>
      <w:r w:rsidRPr="004A7DF8">
        <w:rPr>
          <w:rFonts w:ascii="Times New Roman" w:eastAsia="Times New Roman" w:hAnsi="Times New Roman"/>
          <w:sz w:val="24"/>
          <w:szCs w:val="24"/>
          <w:lang w:eastAsia="pt-BR"/>
        </w:rPr>
        <w:t xml:space="preserve"> – Os casos de rescisão contratual serão formalmente motivados nos autos do Processo, assegurado o direito à prévia e ampla defesa.</w:t>
      </w:r>
    </w:p>
    <w:p w14:paraId="360023C8" w14:textId="77777777" w:rsidR="00FC2682" w:rsidRPr="004A7DF8" w:rsidRDefault="00FC2682" w:rsidP="00FC2682">
      <w:pPr>
        <w:spacing w:after="0" w:line="360" w:lineRule="auto"/>
        <w:jc w:val="both"/>
        <w:rPr>
          <w:rFonts w:ascii="Times New Roman" w:eastAsia="Times New Roman" w:hAnsi="Times New Roman"/>
          <w:sz w:val="24"/>
          <w:szCs w:val="24"/>
          <w:lang w:eastAsia="pt-BR"/>
        </w:rPr>
      </w:pPr>
    </w:p>
    <w:p w14:paraId="3E698ED1" w14:textId="77777777" w:rsidR="00FC2682" w:rsidRPr="004A7DF8" w:rsidRDefault="00FC2682" w:rsidP="00FC2682">
      <w:pPr>
        <w:spacing w:after="0" w:line="360" w:lineRule="auto"/>
        <w:jc w:val="both"/>
        <w:rPr>
          <w:rFonts w:ascii="Times New Roman" w:eastAsia="Times New Roman" w:hAnsi="Times New Roman"/>
          <w:sz w:val="24"/>
          <w:szCs w:val="24"/>
          <w:lang w:eastAsia="pt-BR"/>
        </w:rPr>
      </w:pPr>
      <w:r w:rsidRPr="004A7DF8">
        <w:rPr>
          <w:rFonts w:ascii="Times New Roman" w:eastAsia="Times New Roman" w:hAnsi="Times New Roman"/>
          <w:b/>
          <w:sz w:val="24"/>
          <w:szCs w:val="24"/>
          <w:lang w:eastAsia="pt-BR"/>
        </w:rPr>
        <w:t>CLAUSULA DÉCIMA PRIMEIRA: DA CESSÃO OU DA TRANSFERÊNCIA</w:t>
      </w:r>
      <w:r w:rsidRPr="004A7DF8">
        <w:rPr>
          <w:rFonts w:ascii="Times New Roman" w:eastAsia="Times New Roman" w:hAnsi="Times New Roman"/>
          <w:sz w:val="24"/>
          <w:szCs w:val="24"/>
          <w:lang w:eastAsia="pt-BR"/>
        </w:rPr>
        <w:t xml:space="preserve"> – O presente contrato não poderá ser objetivo de cessão, subcontratação ou transferência, no todo ou em parte.</w:t>
      </w:r>
    </w:p>
    <w:p w14:paraId="7298B5A0" w14:textId="77777777" w:rsidR="00FC2682" w:rsidRPr="004A7DF8" w:rsidRDefault="00FC2682" w:rsidP="00FC2682">
      <w:pPr>
        <w:spacing w:after="0" w:line="360" w:lineRule="auto"/>
        <w:jc w:val="both"/>
        <w:rPr>
          <w:rFonts w:ascii="Times New Roman" w:eastAsia="Times New Roman" w:hAnsi="Times New Roman"/>
          <w:sz w:val="24"/>
          <w:szCs w:val="24"/>
          <w:lang w:eastAsia="pt-BR"/>
        </w:rPr>
      </w:pPr>
    </w:p>
    <w:p w14:paraId="677CA2D3" w14:textId="77777777" w:rsidR="00FC2682" w:rsidRPr="004A7DF8" w:rsidRDefault="00FC2682" w:rsidP="00FC2682">
      <w:pPr>
        <w:spacing w:after="0" w:line="360" w:lineRule="auto"/>
        <w:jc w:val="both"/>
        <w:rPr>
          <w:rFonts w:ascii="Times New Roman" w:eastAsia="Times New Roman" w:hAnsi="Times New Roman"/>
          <w:sz w:val="24"/>
          <w:szCs w:val="24"/>
          <w:lang w:eastAsia="pt-BR"/>
        </w:rPr>
      </w:pPr>
      <w:r w:rsidRPr="004A7DF8">
        <w:rPr>
          <w:rFonts w:ascii="Times New Roman" w:eastAsia="Times New Roman" w:hAnsi="Times New Roman"/>
          <w:b/>
          <w:sz w:val="24"/>
          <w:szCs w:val="24"/>
          <w:lang w:eastAsia="pt-BR"/>
        </w:rPr>
        <w:t>CLAUSULA DÉCIMA SEGUNDA: DAS RESPONSABILIDADES</w:t>
      </w:r>
      <w:r w:rsidRPr="004A7DF8">
        <w:rPr>
          <w:rFonts w:ascii="Times New Roman" w:eastAsia="Times New Roman" w:hAnsi="Times New Roman"/>
          <w:sz w:val="24"/>
          <w:szCs w:val="24"/>
          <w:lang w:eastAsia="pt-BR"/>
        </w:rPr>
        <w:t xml:space="preserve"> – O Contratado assume como exclusivamente seus os riscos e as despesas decorrentes da boa e perfeita execução das obrigações contratadas. Responsabiliza-se, também, pela idoneidade e pelo comportamento de seus empregados, prepostos ou subordinados, e, ainda, por quaisquer prejuízos que sejam causados ao Contratante ou a terceiros na execução deste contrato.</w:t>
      </w:r>
    </w:p>
    <w:p w14:paraId="337F617A" w14:textId="77777777" w:rsidR="00FC2682" w:rsidRPr="004A7DF8" w:rsidRDefault="00FC2682" w:rsidP="00FC2682">
      <w:pPr>
        <w:spacing w:after="0" w:line="360" w:lineRule="auto"/>
        <w:jc w:val="both"/>
        <w:rPr>
          <w:rFonts w:ascii="Times New Roman" w:eastAsia="Times New Roman" w:hAnsi="Times New Roman"/>
          <w:sz w:val="24"/>
          <w:szCs w:val="24"/>
          <w:lang w:eastAsia="pt-BR"/>
        </w:rPr>
      </w:pPr>
    </w:p>
    <w:p w14:paraId="38CB6395" w14:textId="77777777" w:rsidR="00FC2682" w:rsidRPr="004A7DF8" w:rsidRDefault="00FC2682" w:rsidP="00FC2682">
      <w:pPr>
        <w:spacing w:after="0" w:line="360" w:lineRule="auto"/>
        <w:jc w:val="both"/>
        <w:rPr>
          <w:rFonts w:ascii="Times New Roman" w:eastAsia="Times New Roman" w:hAnsi="Times New Roman"/>
          <w:sz w:val="24"/>
          <w:szCs w:val="24"/>
          <w:lang w:eastAsia="pt-BR"/>
        </w:rPr>
      </w:pPr>
      <w:r w:rsidRPr="004A7DF8">
        <w:rPr>
          <w:rFonts w:ascii="Times New Roman" w:eastAsia="Times New Roman" w:hAnsi="Times New Roman"/>
          <w:b/>
          <w:sz w:val="24"/>
          <w:szCs w:val="24"/>
          <w:lang w:eastAsia="pt-BR"/>
        </w:rPr>
        <w:lastRenderedPageBreak/>
        <w:t>PARÁGRAFO PRIMEIRO</w:t>
      </w:r>
      <w:r w:rsidRPr="004A7DF8">
        <w:rPr>
          <w:rFonts w:ascii="Times New Roman" w:eastAsia="Times New Roman" w:hAnsi="Times New Roman"/>
          <w:sz w:val="24"/>
          <w:szCs w:val="24"/>
          <w:lang w:eastAsia="pt-BR"/>
        </w:rPr>
        <w:t xml:space="preserve"> – O Contratante não responderá por quaisquer ônus, direitos ou </w:t>
      </w:r>
      <w:proofErr w:type="gramStart"/>
      <w:r w:rsidRPr="004A7DF8">
        <w:rPr>
          <w:rFonts w:ascii="Times New Roman" w:eastAsia="Times New Roman" w:hAnsi="Times New Roman"/>
          <w:sz w:val="24"/>
          <w:szCs w:val="24"/>
          <w:lang w:eastAsia="pt-BR"/>
        </w:rPr>
        <w:t>obrigações vinculados</w:t>
      </w:r>
      <w:proofErr w:type="gramEnd"/>
      <w:r w:rsidRPr="004A7DF8">
        <w:rPr>
          <w:rFonts w:ascii="Times New Roman" w:eastAsia="Times New Roman" w:hAnsi="Times New Roman"/>
          <w:sz w:val="24"/>
          <w:szCs w:val="24"/>
          <w:lang w:eastAsia="pt-BR"/>
        </w:rPr>
        <w:t xml:space="preserve"> à legislação tributária, trabalhista, previdenciária ou securitária, e decorrentes da execução do presente contrato, cujo cumprimento e responsabilidade caberão, exclusivamente ao Contratado.</w:t>
      </w:r>
    </w:p>
    <w:p w14:paraId="6DB811EF" w14:textId="77777777" w:rsidR="00FC2682" w:rsidRPr="004A7DF8" w:rsidRDefault="00FC2682" w:rsidP="00FC2682">
      <w:pPr>
        <w:spacing w:after="0" w:line="360" w:lineRule="auto"/>
        <w:jc w:val="both"/>
        <w:rPr>
          <w:rFonts w:ascii="Times New Roman" w:eastAsia="Times New Roman" w:hAnsi="Times New Roman"/>
          <w:sz w:val="24"/>
          <w:szCs w:val="24"/>
          <w:lang w:eastAsia="pt-BR"/>
        </w:rPr>
      </w:pPr>
    </w:p>
    <w:p w14:paraId="4994F09D" w14:textId="77777777" w:rsidR="00FC2682" w:rsidRPr="004A7DF8" w:rsidRDefault="00FC2682" w:rsidP="00FC2682">
      <w:pPr>
        <w:spacing w:after="0" w:line="360" w:lineRule="auto"/>
        <w:jc w:val="both"/>
        <w:rPr>
          <w:rFonts w:ascii="Times New Roman" w:eastAsia="Times New Roman" w:hAnsi="Times New Roman"/>
          <w:sz w:val="24"/>
          <w:szCs w:val="24"/>
          <w:lang w:eastAsia="pt-BR"/>
        </w:rPr>
      </w:pPr>
      <w:r w:rsidRPr="004A7DF8">
        <w:rPr>
          <w:rFonts w:ascii="Times New Roman" w:eastAsia="Times New Roman" w:hAnsi="Times New Roman"/>
          <w:b/>
          <w:sz w:val="24"/>
          <w:szCs w:val="24"/>
          <w:lang w:eastAsia="pt-BR"/>
        </w:rPr>
        <w:t>PARÁGRAFO SEGUNDO</w:t>
      </w:r>
      <w:r w:rsidRPr="004A7DF8">
        <w:rPr>
          <w:rFonts w:ascii="Times New Roman" w:eastAsia="Times New Roman" w:hAnsi="Times New Roman"/>
          <w:sz w:val="24"/>
          <w:szCs w:val="24"/>
          <w:lang w:eastAsia="pt-BR"/>
        </w:rPr>
        <w:t xml:space="preserve"> – O Contratante não responderá por quaisquer compromissos assumidos pelo Contratado com terceiros, ainda que vinculados à execução do presente contrato, bem como por qualquer dano causado a terceiros em decorrência de ato do Contratado, de seus empregados, prepostos ou subordinado.</w:t>
      </w:r>
    </w:p>
    <w:p w14:paraId="71DF9B5D" w14:textId="77777777" w:rsidR="00FC2682" w:rsidRPr="004A7DF8" w:rsidRDefault="00FC2682" w:rsidP="00FC2682">
      <w:pPr>
        <w:spacing w:after="0" w:line="360" w:lineRule="auto"/>
        <w:jc w:val="both"/>
        <w:rPr>
          <w:rFonts w:ascii="Times New Roman" w:eastAsia="Times New Roman" w:hAnsi="Times New Roman"/>
          <w:sz w:val="24"/>
          <w:szCs w:val="24"/>
          <w:lang w:eastAsia="pt-BR"/>
        </w:rPr>
      </w:pPr>
    </w:p>
    <w:p w14:paraId="2A5820F1" w14:textId="77777777" w:rsidR="00FC2682" w:rsidRPr="004A7DF8" w:rsidRDefault="00FC2682" w:rsidP="00FC2682">
      <w:pPr>
        <w:spacing w:after="0" w:line="360" w:lineRule="auto"/>
        <w:jc w:val="both"/>
        <w:rPr>
          <w:rFonts w:ascii="Times New Roman" w:eastAsia="Times New Roman" w:hAnsi="Times New Roman"/>
          <w:sz w:val="24"/>
          <w:szCs w:val="24"/>
          <w:lang w:eastAsia="pt-BR"/>
        </w:rPr>
      </w:pPr>
      <w:r w:rsidRPr="004A7DF8">
        <w:rPr>
          <w:rFonts w:ascii="Times New Roman" w:eastAsia="Times New Roman" w:hAnsi="Times New Roman"/>
          <w:b/>
          <w:sz w:val="24"/>
          <w:szCs w:val="24"/>
          <w:lang w:eastAsia="pt-BR"/>
        </w:rPr>
        <w:t>PARÁGRAFO TERCEIRO</w:t>
      </w:r>
      <w:r w:rsidRPr="004A7DF8">
        <w:rPr>
          <w:rFonts w:ascii="Times New Roman" w:eastAsia="Times New Roman" w:hAnsi="Times New Roman"/>
          <w:sz w:val="24"/>
          <w:szCs w:val="24"/>
          <w:lang w:eastAsia="pt-BR"/>
        </w:rPr>
        <w:t xml:space="preserve"> - O Contratado manterá, durante toda a execução do contrato, as condições de habilitação e qualificação que lhe foram exigidos na licitação.</w:t>
      </w:r>
    </w:p>
    <w:p w14:paraId="11F49598" w14:textId="77777777" w:rsidR="00FC2682" w:rsidRPr="004A7DF8" w:rsidRDefault="00FC2682" w:rsidP="00FC2682">
      <w:pPr>
        <w:spacing w:after="0" w:line="360" w:lineRule="auto"/>
        <w:jc w:val="both"/>
        <w:rPr>
          <w:rFonts w:ascii="Times New Roman" w:eastAsia="Times New Roman" w:hAnsi="Times New Roman"/>
          <w:sz w:val="24"/>
          <w:szCs w:val="24"/>
          <w:lang w:eastAsia="pt-BR"/>
        </w:rPr>
      </w:pPr>
    </w:p>
    <w:p w14:paraId="6F1BAC1A" w14:textId="77777777" w:rsidR="00FC2682" w:rsidRPr="004A7DF8" w:rsidRDefault="00FC2682" w:rsidP="00FC2682">
      <w:pPr>
        <w:spacing w:after="0" w:line="360" w:lineRule="auto"/>
        <w:jc w:val="both"/>
        <w:rPr>
          <w:rFonts w:ascii="Times New Roman" w:eastAsia="Times New Roman" w:hAnsi="Times New Roman"/>
          <w:sz w:val="24"/>
          <w:szCs w:val="24"/>
          <w:lang w:eastAsia="pt-BR"/>
        </w:rPr>
      </w:pPr>
      <w:r w:rsidRPr="004A7DF8">
        <w:rPr>
          <w:rFonts w:ascii="Times New Roman" w:eastAsia="Times New Roman" w:hAnsi="Times New Roman"/>
          <w:b/>
          <w:sz w:val="24"/>
          <w:szCs w:val="24"/>
          <w:lang w:eastAsia="pt-BR"/>
        </w:rPr>
        <w:t xml:space="preserve">CLAUSULA DÉCIMA </w:t>
      </w:r>
      <w:r>
        <w:rPr>
          <w:rFonts w:ascii="Times New Roman" w:eastAsia="Times New Roman" w:hAnsi="Times New Roman"/>
          <w:b/>
          <w:sz w:val="24"/>
          <w:szCs w:val="24"/>
          <w:lang w:eastAsia="pt-BR"/>
        </w:rPr>
        <w:t>TERCEIRA</w:t>
      </w:r>
      <w:r w:rsidRPr="004A7DF8">
        <w:rPr>
          <w:rFonts w:ascii="Times New Roman" w:eastAsia="Times New Roman" w:hAnsi="Times New Roman"/>
          <w:b/>
          <w:sz w:val="24"/>
          <w:szCs w:val="24"/>
          <w:lang w:eastAsia="pt-BR"/>
        </w:rPr>
        <w:t xml:space="preserve">: DOS TRIBUTOS E DESPESAS </w:t>
      </w:r>
      <w:r w:rsidRPr="004A7DF8">
        <w:rPr>
          <w:rFonts w:ascii="Times New Roman" w:eastAsia="Times New Roman" w:hAnsi="Times New Roman"/>
          <w:sz w:val="24"/>
          <w:szCs w:val="24"/>
          <w:lang w:eastAsia="pt-BR"/>
        </w:rPr>
        <w:t>– Constituirá encargo exclusivo do Contratado o pagamento de tributos, tarifas, emolumentos e despesas decorrentes da formalização deste contrato e da execução de seu objeto.</w:t>
      </w:r>
    </w:p>
    <w:p w14:paraId="13A65104" w14:textId="77777777" w:rsidR="00FC2682" w:rsidRPr="004A7DF8" w:rsidRDefault="00FC2682" w:rsidP="00FC2682">
      <w:pPr>
        <w:spacing w:after="0" w:line="360" w:lineRule="auto"/>
        <w:jc w:val="both"/>
        <w:rPr>
          <w:rFonts w:ascii="Times New Roman" w:eastAsia="Times New Roman" w:hAnsi="Times New Roman"/>
          <w:sz w:val="24"/>
          <w:szCs w:val="24"/>
          <w:lang w:eastAsia="pt-BR"/>
        </w:rPr>
      </w:pPr>
    </w:p>
    <w:p w14:paraId="6E7ECBC2" w14:textId="77777777" w:rsidR="00FC2682" w:rsidRPr="004A7DF8" w:rsidRDefault="00FC2682" w:rsidP="00FC2682">
      <w:pPr>
        <w:spacing w:after="0" w:line="360" w:lineRule="auto"/>
        <w:ind w:hanging="567"/>
        <w:jc w:val="both"/>
        <w:rPr>
          <w:rFonts w:ascii="Times New Roman" w:eastAsia="Times New Roman" w:hAnsi="Times New Roman"/>
          <w:sz w:val="24"/>
          <w:szCs w:val="24"/>
          <w:lang w:eastAsia="pt-BR"/>
        </w:rPr>
      </w:pPr>
      <w:r w:rsidRPr="004A7DF8">
        <w:rPr>
          <w:rFonts w:ascii="Times New Roman" w:eastAsia="Times New Roman" w:hAnsi="Times New Roman"/>
          <w:b/>
          <w:sz w:val="24"/>
          <w:szCs w:val="24"/>
          <w:lang w:eastAsia="pt-BR"/>
        </w:rPr>
        <w:t xml:space="preserve">           CLAUSULA DÉCIMA </w:t>
      </w:r>
      <w:r>
        <w:rPr>
          <w:rFonts w:ascii="Times New Roman" w:eastAsia="Times New Roman" w:hAnsi="Times New Roman"/>
          <w:b/>
          <w:sz w:val="24"/>
          <w:szCs w:val="24"/>
          <w:lang w:eastAsia="pt-BR"/>
        </w:rPr>
        <w:t>QUARTA</w:t>
      </w:r>
      <w:r w:rsidRPr="004A7DF8">
        <w:rPr>
          <w:rFonts w:ascii="Times New Roman" w:eastAsia="Times New Roman" w:hAnsi="Times New Roman"/>
          <w:b/>
          <w:sz w:val="24"/>
          <w:szCs w:val="24"/>
          <w:lang w:eastAsia="pt-BR"/>
        </w:rPr>
        <w:t>: DOS ATOS DE COMUNICAÇÃO</w:t>
      </w:r>
      <w:r w:rsidRPr="004A7DF8">
        <w:rPr>
          <w:rFonts w:ascii="Times New Roman" w:eastAsia="Times New Roman" w:hAnsi="Times New Roman"/>
          <w:sz w:val="24"/>
          <w:szCs w:val="24"/>
          <w:lang w:eastAsia="pt-BR"/>
        </w:rPr>
        <w:t xml:space="preserve"> - A contratada através do e-mail___________________</w:t>
      </w:r>
      <w:proofErr w:type="gramStart"/>
      <w:r w:rsidRPr="004A7DF8">
        <w:rPr>
          <w:rFonts w:ascii="Times New Roman" w:eastAsia="Times New Roman" w:hAnsi="Times New Roman"/>
          <w:sz w:val="24"/>
          <w:szCs w:val="24"/>
          <w:lang w:eastAsia="pt-BR"/>
        </w:rPr>
        <w:t xml:space="preserve">_, </w:t>
      </w:r>
      <w:r>
        <w:rPr>
          <w:rFonts w:ascii="Times New Roman" w:eastAsia="Times New Roman" w:hAnsi="Times New Roman"/>
          <w:sz w:val="24"/>
          <w:szCs w:val="24"/>
          <w:lang w:eastAsia="pt-BR"/>
        </w:rPr>
        <w:t xml:space="preserve"> ou</w:t>
      </w:r>
      <w:proofErr w:type="gramEnd"/>
      <w:r>
        <w:rPr>
          <w:rFonts w:ascii="Times New Roman" w:eastAsia="Times New Roman" w:hAnsi="Times New Roman"/>
          <w:sz w:val="24"/>
          <w:szCs w:val="24"/>
          <w:lang w:eastAsia="pt-BR"/>
        </w:rPr>
        <w:t xml:space="preserve"> do telefone </w:t>
      </w:r>
      <w:r w:rsidRPr="004A7DF8">
        <w:rPr>
          <w:rFonts w:ascii="Times New Roman" w:eastAsia="Times New Roman" w:hAnsi="Times New Roman"/>
          <w:sz w:val="24"/>
          <w:szCs w:val="24"/>
          <w:lang w:eastAsia="pt-BR"/>
        </w:rPr>
        <w:t xml:space="preserve">____________________receberá as notificações, intimações e demais atos de comunicação que fizerem necessários pela Contratante, conforme especificado no  </w:t>
      </w:r>
      <w:r w:rsidRPr="004A7DF8">
        <w:rPr>
          <w:rFonts w:ascii="Times New Roman" w:eastAsia="Times New Roman" w:hAnsi="Times New Roman"/>
          <w:b/>
          <w:sz w:val="24"/>
          <w:szCs w:val="24"/>
          <w:lang w:eastAsia="pt-BR"/>
        </w:rPr>
        <w:t xml:space="preserve">Anexo I. </w:t>
      </w:r>
    </w:p>
    <w:p w14:paraId="115BD25B" w14:textId="77777777" w:rsidR="00FC2682" w:rsidRPr="004A7DF8" w:rsidRDefault="00FC2682" w:rsidP="00FC2682">
      <w:pPr>
        <w:spacing w:after="0" w:line="360" w:lineRule="auto"/>
        <w:ind w:hanging="567"/>
        <w:jc w:val="both"/>
        <w:rPr>
          <w:rFonts w:ascii="Times New Roman" w:eastAsia="Times New Roman" w:hAnsi="Times New Roman"/>
          <w:sz w:val="24"/>
          <w:szCs w:val="24"/>
          <w:lang w:eastAsia="pt-BR"/>
        </w:rPr>
      </w:pPr>
    </w:p>
    <w:p w14:paraId="0AA1B0B9" w14:textId="77777777" w:rsidR="00FC2682" w:rsidRPr="004A7DF8" w:rsidRDefault="00FC2682" w:rsidP="00FC2682">
      <w:pPr>
        <w:spacing w:after="0" w:line="360" w:lineRule="auto"/>
        <w:jc w:val="both"/>
        <w:rPr>
          <w:rFonts w:ascii="Times New Roman" w:eastAsia="Times New Roman" w:hAnsi="Times New Roman"/>
          <w:sz w:val="24"/>
          <w:szCs w:val="24"/>
          <w:lang w:eastAsia="pt-BR"/>
        </w:rPr>
      </w:pPr>
      <w:r w:rsidRPr="004A7DF8">
        <w:rPr>
          <w:rFonts w:ascii="Times New Roman" w:eastAsia="Times New Roman" w:hAnsi="Times New Roman"/>
          <w:b/>
          <w:sz w:val="24"/>
          <w:szCs w:val="24"/>
          <w:lang w:eastAsia="pt-BR"/>
        </w:rPr>
        <w:t xml:space="preserve">CLAUSULA DÉCIMA </w:t>
      </w:r>
      <w:r>
        <w:rPr>
          <w:rFonts w:ascii="Times New Roman" w:eastAsia="Times New Roman" w:hAnsi="Times New Roman"/>
          <w:b/>
          <w:sz w:val="24"/>
          <w:szCs w:val="24"/>
          <w:lang w:eastAsia="pt-BR"/>
        </w:rPr>
        <w:t>QUINTA</w:t>
      </w:r>
      <w:r w:rsidRPr="004A7DF8">
        <w:rPr>
          <w:rFonts w:ascii="Times New Roman" w:eastAsia="Times New Roman" w:hAnsi="Times New Roman"/>
          <w:b/>
          <w:sz w:val="24"/>
          <w:szCs w:val="24"/>
          <w:lang w:eastAsia="pt-BR"/>
        </w:rPr>
        <w:t>: DO FORO</w:t>
      </w:r>
      <w:r w:rsidRPr="004A7DF8">
        <w:rPr>
          <w:rFonts w:ascii="Times New Roman" w:eastAsia="Times New Roman" w:hAnsi="Times New Roman"/>
          <w:sz w:val="24"/>
          <w:szCs w:val="24"/>
          <w:lang w:eastAsia="pt-BR"/>
        </w:rPr>
        <w:t xml:space="preserve"> – O Foro do contrato será o da Comarca </w:t>
      </w:r>
      <w:proofErr w:type="gramStart"/>
      <w:r w:rsidRPr="004A7DF8">
        <w:rPr>
          <w:rFonts w:ascii="Times New Roman" w:eastAsia="Times New Roman" w:hAnsi="Times New Roman"/>
          <w:sz w:val="24"/>
          <w:szCs w:val="24"/>
          <w:lang w:eastAsia="pt-BR"/>
        </w:rPr>
        <w:t xml:space="preserve">de  </w:t>
      </w:r>
      <w:r>
        <w:rPr>
          <w:rFonts w:ascii="Times New Roman" w:eastAsia="Times New Roman" w:hAnsi="Times New Roman"/>
          <w:sz w:val="24"/>
          <w:szCs w:val="24"/>
          <w:lang w:eastAsia="pt-BR"/>
        </w:rPr>
        <w:t>Ribeirão</w:t>
      </w:r>
      <w:proofErr w:type="gramEnd"/>
      <w:r>
        <w:rPr>
          <w:rFonts w:ascii="Times New Roman" w:eastAsia="Times New Roman" w:hAnsi="Times New Roman"/>
          <w:sz w:val="24"/>
          <w:szCs w:val="24"/>
          <w:lang w:eastAsia="pt-BR"/>
        </w:rPr>
        <w:t xml:space="preserve"> Preto</w:t>
      </w:r>
      <w:r w:rsidRPr="004A7DF8">
        <w:rPr>
          <w:rFonts w:ascii="Times New Roman" w:eastAsia="Times New Roman" w:hAnsi="Times New Roman"/>
          <w:sz w:val="24"/>
          <w:szCs w:val="24"/>
          <w:lang w:eastAsia="pt-BR"/>
        </w:rPr>
        <w:t>/SP, excluído qualquer outro.</w:t>
      </w:r>
    </w:p>
    <w:p w14:paraId="78055D81" w14:textId="77777777" w:rsidR="00FC2682" w:rsidRPr="004A7DF8" w:rsidRDefault="00FC2682" w:rsidP="00FC2682">
      <w:pPr>
        <w:spacing w:after="0" w:line="360" w:lineRule="auto"/>
        <w:jc w:val="both"/>
        <w:rPr>
          <w:rFonts w:ascii="Times New Roman" w:eastAsia="Times New Roman" w:hAnsi="Times New Roman"/>
          <w:sz w:val="24"/>
          <w:szCs w:val="24"/>
          <w:lang w:eastAsia="pt-BR"/>
        </w:rPr>
      </w:pPr>
    </w:p>
    <w:p w14:paraId="00E115D4" w14:textId="77777777" w:rsidR="00FC2682" w:rsidRPr="004A7DF8" w:rsidRDefault="00FC2682" w:rsidP="00FC2682">
      <w:pPr>
        <w:spacing w:after="0" w:line="360" w:lineRule="auto"/>
        <w:jc w:val="both"/>
        <w:rPr>
          <w:rFonts w:ascii="Times New Roman" w:eastAsia="Times New Roman" w:hAnsi="Times New Roman"/>
          <w:sz w:val="24"/>
          <w:szCs w:val="24"/>
          <w:lang w:eastAsia="pt-BR"/>
        </w:rPr>
      </w:pPr>
      <w:r w:rsidRPr="004A7DF8">
        <w:rPr>
          <w:rFonts w:ascii="Times New Roman" w:eastAsia="Times New Roman" w:hAnsi="Times New Roman"/>
          <w:sz w:val="24"/>
          <w:szCs w:val="24"/>
          <w:lang w:eastAsia="pt-BR"/>
        </w:rPr>
        <w:t>Para firmeza e validade do pactuado, o presente termo foi lavrado em 03 (três) vias de igual teor, que, depois de lido e achado em ordem, vai assinado pelos contraentes.</w:t>
      </w:r>
    </w:p>
    <w:p w14:paraId="560F1226" w14:textId="77777777" w:rsidR="00FC2682" w:rsidRPr="004A7DF8" w:rsidRDefault="00FC2682" w:rsidP="00FC2682">
      <w:pPr>
        <w:spacing w:after="0" w:line="360" w:lineRule="auto"/>
        <w:jc w:val="both"/>
        <w:rPr>
          <w:rFonts w:ascii="Times New Roman" w:eastAsia="Times New Roman" w:hAnsi="Times New Roman"/>
          <w:sz w:val="24"/>
          <w:szCs w:val="24"/>
          <w:lang w:eastAsia="pt-BR"/>
        </w:rPr>
      </w:pPr>
    </w:p>
    <w:p w14:paraId="1B38151F" w14:textId="77777777" w:rsidR="00FC2682" w:rsidRPr="004A7DF8" w:rsidRDefault="00FC2682" w:rsidP="00FC2682">
      <w:pPr>
        <w:keepNext/>
        <w:tabs>
          <w:tab w:val="left" w:pos="6660"/>
        </w:tabs>
        <w:spacing w:after="0" w:line="360" w:lineRule="auto"/>
        <w:jc w:val="right"/>
        <w:outlineLvl w:val="2"/>
        <w:rPr>
          <w:rFonts w:ascii="Times New Roman" w:eastAsia="Times New Roman" w:hAnsi="Times New Roman"/>
          <w:b/>
          <w:bCs/>
          <w:sz w:val="24"/>
          <w:szCs w:val="24"/>
          <w:lang w:eastAsia="pt-BR"/>
        </w:rPr>
      </w:pPr>
      <w:r w:rsidRPr="004A7DF8">
        <w:rPr>
          <w:rFonts w:ascii="Times New Roman" w:eastAsia="Times New Roman" w:hAnsi="Times New Roman"/>
          <w:b/>
          <w:bCs/>
          <w:sz w:val="24"/>
          <w:szCs w:val="24"/>
          <w:lang w:eastAsia="pt-BR"/>
        </w:rPr>
        <w:lastRenderedPageBreak/>
        <w:t xml:space="preserve">Guatapará, ....... </w:t>
      </w:r>
      <w:proofErr w:type="gramStart"/>
      <w:r w:rsidRPr="004A7DF8">
        <w:rPr>
          <w:rFonts w:ascii="Times New Roman" w:eastAsia="Times New Roman" w:hAnsi="Times New Roman"/>
          <w:b/>
          <w:bCs/>
          <w:sz w:val="24"/>
          <w:szCs w:val="24"/>
          <w:lang w:eastAsia="pt-BR"/>
        </w:rPr>
        <w:t>de</w:t>
      </w:r>
      <w:proofErr w:type="gramEnd"/>
      <w:r w:rsidRPr="004A7DF8">
        <w:rPr>
          <w:rFonts w:ascii="Times New Roman" w:eastAsia="Times New Roman" w:hAnsi="Times New Roman"/>
          <w:b/>
          <w:bCs/>
          <w:sz w:val="24"/>
          <w:szCs w:val="24"/>
          <w:lang w:eastAsia="pt-BR"/>
        </w:rPr>
        <w:t xml:space="preserve"> ............ ... de  </w:t>
      </w:r>
      <w:r w:rsidR="00AD515E">
        <w:rPr>
          <w:rFonts w:ascii="Times New Roman" w:eastAsia="Times New Roman" w:hAnsi="Times New Roman"/>
          <w:b/>
          <w:bCs/>
          <w:sz w:val="24"/>
          <w:szCs w:val="24"/>
          <w:lang w:eastAsia="pt-BR"/>
        </w:rPr>
        <w:t>2022</w:t>
      </w:r>
      <w:r w:rsidRPr="004A7DF8">
        <w:rPr>
          <w:rFonts w:ascii="Times New Roman" w:eastAsia="Times New Roman" w:hAnsi="Times New Roman"/>
          <w:b/>
          <w:bCs/>
          <w:sz w:val="24"/>
          <w:szCs w:val="24"/>
          <w:lang w:eastAsia="pt-BR"/>
        </w:rPr>
        <w:t>.</w:t>
      </w:r>
    </w:p>
    <w:p w14:paraId="518F18FB" w14:textId="77777777" w:rsidR="00FC2682" w:rsidRPr="004A7DF8" w:rsidRDefault="00FC2682" w:rsidP="00FC2682">
      <w:pPr>
        <w:spacing w:after="0" w:line="360" w:lineRule="auto"/>
        <w:rPr>
          <w:rFonts w:ascii="Times New Roman" w:eastAsia="Times New Roman" w:hAnsi="Times New Roman"/>
          <w:sz w:val="24"/>
          <w:szCs w:val="24"/>
          <w:lang w:eastAsia="pt-BR"/>
        </w:rPr>
      </w:pPr>
    </w:p>
    <w:p w14:paraId="79BE4366" w14:textId="77777777" w:rsidR="00FC2682" w:rsidRPr="004A7DF8" w:rsidRDefault="00FC2682" w:rsidP="00FC2682">
      <w:pPr>
        <w:keepNext/>
        <w:spacing w:after="0" w:line="360" w:lineRule="auto"/>
        <w:jc w:val="center"/>
        <w:outlineLvl w:val="2"/>
        <w:rPr>
          <w:rFonts w:ascii="Times New Roman" w:eastAsia="Times New Roman" w:hAnsi="Times New Roman"/>
          <w:bCs/>
          <w:sz w:val="24"/>
          <w:szCs w:val="24"/>
          <w:lang w:eastAsia="pt-BR"/>
        </w:rPr>
      </w:pPr>
      <w:r>
        <w:rPr>
          <w:rFonts w:ascii="Times New Roman" w:eastAsia="Times New Roman" w:hAnsi="Times New Roman"/>
          <w:bCs/>
          <w:sz w:val="24"/>
          <w:szCs w:val="24"/>
          <w:lang w:eastAsia="pt-BR"/>
        </w:rPr>
        <w:t>XXXXXXXXX</w:t>
      </w:r>
    </w:p>
    <w:p w14:paraId="132CA7AE" w14:textId="77777777" w:rsidR="00FC2682" w:rsidRPr="004A7DF8" w:rsidRDefault="00FC2682" w:rsidP="00FC2682">
      <w:pPr>
        <w:spacing w:after="0" w:line="360" w:lineRule="auto"/>
        <w:jc w:val="center"/>
        <w:rPr>
          <w:rFonts w:ascii="Times New Roman" w:eastAsia="Times New Roman" w:hAnsi="Times New Roman"/>
          <w:sz w:val="24"/>
          <w:szCs w:val="24"/>
          <w:lang w:eastAsia="pt-BR"/>
        </w:rPr>
      </w:pPr>
      <w:r w:rsidRPr="004A7DF8">
        <w:rPr>
          <w:rFonts w:ascii="Times New Roman" w:eastAsia="Times New Roman" w:hAnsi="Times New Roman"/>
          <w:sz w:val="24"/>
          <w:szCs w:val="24"/>
          <w:lang w:eastAsia="pt-BR"/>
        </w:rPr>
        <w:t>Prefeito Municipal</w:t>
      </w:r>
    </w:p>
    <w:p w14:paraId="332968FF" w14:textId="77777777" w:rsidR="00FC2682" w:rsidRPr="004A7DF8" w:rsidRDefault="00FC2682" w:rsidP="00FC2682">
      <w:pPr>
        <w:spacing w:after="0" w:line="360" w:lineRule="auto"/>
        <w:ind w:right="-1"/>
        <w:jc w:val="center"/>
        <w:rPr>
          <w:rFonts w:ascii="Times New Roman" w:eastAsia="Times New Roman" w:hAnsi="Times New Roman"/>
          <w:b/>
          <w:sz w:val="24"/>
          <w:szCs w:val="24"/>
          <w:lang w:eastAsia="pt-BR"/>
        </w:rPr>
      </w:pPr>
    </w:p>
    <w:p w14:paraId="56ADCD9C" w14:textId="77777777" w:rsidR="00FC2682" w:rsidRDefault="00FC2682" w:rsidP="00FC2682">
      <w:pPr>
        <w:keepNext/>
        <w:spacing w:after="0" w:line="360" w:lineRule="auto"/>
        <w:jc w:val="center"/>
        <w:outlineLvl w:val="2"/>
        <w:rPr>
          <w:rFonts w:ascii="Times New Roman" w:eastAsia="Times New Roman" w:hAnsi="Times New Roman"/>
          <w:bCs/>
          <w:sz w:val="24"/>
          <w:szCs w:val="24"/>
          <w:lang w:eastAsia="pt-BR"/>
        </w:rPr>
      </w:pPr>
    </w:p>
    <w:p w14:paraId="64B5C4BE" w14:textId="77777777" w:rsidR="00FC2682" w:rsidRDefault="00FC2682" w:rsidP="00FC2682">
      <w:pPr>
        <w:keepNext/>
        <w:spacing w:after="0" w:line="360" w:lineRule="auto"/>
        <w:jc w:val="center"/>
        <w:outlineLvl w:val="2"/>
        <w:rPr>
          <w:rFonts w:ascii="Times New Roman" w:eastAsia="Times New Roman" w:hAnsi="Times New Roman"/>
          <w:bCs/>
          <w:sz w:val="24"/>
          <w:szCs w:val="24"/>
          <w:lang w:eastAsia="pt-BR"/>
        </w:rPr>
      </w:pPr>
    </w:p>
    <w:p w14:paraId="2C499C85" w14:textId="77777777" w:rsidR="00FC2682" w:rsidRPr="004A7DF8" w:rsidRDefault="00FC2682" w:rsidP="00FC2682">
      <w:pPr>
        <w:keepNext/>
        <w:spacing w:after="0" w:line="360" w:lineRule="auto"/>
        <w:jc w:val="center"/>
        <w:outlineLvl w:val="2"/>
        <w:rPr>
          <w:rFonts w:ascii="Times New Roman" w:eastAsia="Times New Roman" w:hAnsi="Times New Roman"/>
          <w:bCs/>
          <w:sz w:val="24"/>
          <w:szCs w:val="24"/>
          <w:lang w:eastAsia="pt-BR"/>
        </w:rPr>
      </w:pPr>
      <w:r w:rsidRPr="004A7DF8">
        <w:rPr>
          <w:rFonts w:ascii="Times New Roman" w:eastAsia="Times New Roman" w:hAnsi="Times New Roman"/>
          <w:bCs/>
          <w:sz w:val="24"/>
          <w:szCs w:val="24"/>
          <w:lang w:eastAsia="pt-BR"/>
        </w:rPr>
        <w:t>CONTRATADO</w:t>
      </w:r>
    </w:p>
    <w:p w14:paraId="1F065896" w14:textId="77777777" w:rsidR="00FC2682" w:rsidRPr="004A7DF8" w:rsidRDefault="00FC2682" w:rsidP="00FC2682">
      <w:pPr>
        <w:spacing w:after="0" w:line="360" w:lineRule="auto"/>
        <w:jc w:val="both"/>
        <w:rPr>
          <w:rFonts w:ascii="Times New Roman" w:eastAsia="Times New Roman" w:hAnsi="Times New Roman"/>
          <w:sz w:val="24"/>
          <w:szCs w:val="24"/>
          <w:lang w:eastAsia="pt-BR"/>
        </w:rPr>
      </w:pPr>
      <w:r w:rsidRPr="004A7DF8">
        <w:rPr>
          <w:rFonts w:ascii="Times New Roman" w:eastAsia="Times New Roman" w:hAnsi="Times New Roman"/>
          <w:sz w:val="24"/>
          <w:szCs w:val="24"/>
          <w:lang w:eastAsia="pt-BR"/>
        </w:rPr>
        <w:t>Testemunhas:</w:t>
      </w:r>
    </w:p>
    <w:p w14:paraId="518123CB" w14:textId="77777777" w:rsidR="00FC2682" w:rsidRPr="004A7DF8" w:rsidRDefault="00FC2682" w:rsidP="00FC2682">
      <w:pPr>
        <w:spacing w:after="0" w:line="360" w:lineRule="auto"/>
        <w:ind w:right="-1"/>
        <w:jc w:val="both"/>
        <w:rPr>
          <w:rFonts w:ascii="Times New Roman" w:eastAsia="Times New Roman" w:hAnsi="Times New Roman"/>
          <w:sz w:val="24"/>
          <w:szCs w:val="24"/>
          <w:lang w:eastAsia="pt-BR"/>
        </w:rPr>
      </w:pPr>
      <w:r w:rsidRPr="004A7DF8">
        <w:rPr>
          <w:rFonts w:ascii="Times New Roman" w:eastAsia="Times New Roman" w:hAnsi="Times New Roman"/>
          <w:sz w:val="24"/>
          <w:szCs w:val="24"/>
          <w:lang w:eastAsia="pt-BR"/>
        </w:rPr>
        <w:t xml:space="preserve">________________________ </w:t>
      </w:r>
      <w:r w:rsidRPr="004A7DF8">
        <w:rPr>
          <w:rFonts w:ascii="Times New Roman" w:eastAsia="Times New Roman" w:hAnsi="Times New Roman"/>
          <w:sz w:val="24"/>
          <w:szCs w:val="24"/>
          <w:lang w:eastAsia="pt-BR"/>
        </w:rPr>
        <w:tab/>
      </w:r>
      <w:r w:rsidRPr="004A7DF8">
        <w:rPr>
          <w:rFonts w:ascii="Times New Roman" w:eastAsia="Times New Roman" w:hAnsi="Times New Roman"/>
          <w:sz w:val="24"/>
          <w:szCs w:val="24"/>
          <w:lang w:eastAsia="pt-BR"/>
        </w:rPr>
        <w:tab/>
      </w:r>
      <w:r w:rsidRPr="004A7DF8">
        <w:rPr>
          <w:rFonts w:ascii="Times New Roman" w:eastAsia="Times New Roman" w:hAnsi="Times New Roman"/>
          <w:sz w:val="24"/>
          <w:szCs w:val="24"/>
          <w:lang w:eastAsia="pt-BR"/>
        </w:rPr>
        <w:tab/>
        <w:t xml:space="preserve">_______________________  </w:t>
      </w:r>
    </w:p>
    <w:p w14:paraId="62471084" w14:textId="77777777" w:rsidR="00FC2682" w:rsidRPr="004A7DF8" w:rsidRDefault="00FC2682" w:rsidP="00FC2682">
      <w:pPr>
        <w:spacing w:after="0" w:line="360" w:lineRule="auto"/>
        <w:ind w:right="-1"/>
        <w:jc w:val="both"/>
        <w:rPr>
          <w:rFonts w:ascii="Times New Roman" w:eastAsia="Times New Roman" w:hAnsi="Times New Roman"/>
          <w:b/>
          <w:bCs/>
          <w:sz w:val="24"/>
          <w:szCs w:val="24"/>
          <w:u w:val="single"/>
          <w:lang w:eastAsia="pt-BR"/>
        </w:rPr>
      </w:pPr>
      <w:r w:rsidRPr="004A7DF8">
        <w:rPr>
          <w:rFonts w:ascii="Times New Roman" w:eastAsia="Times New Roman" w:hAnsi="Times New Roman"/>
          <w:sz w:val="24"/>
          <w:szCs w:val="24"/>
          <w:lang w:eastAsia="pt-BR"/>
        </w:rPr>
        <w:t>Nome/</w:t>
      </w:r>
      <w:proofErr w:type="gramStart"/>
      <w:r w:rsidRPr="004A7DF8">
        <w:rPr>
          <w:rFonts w:ascii="Times New Roman" w:eastAsia="Times New Roman" w:hAnsi="Times New Roman"/>
          <w:sz w:val="24"/>
          <w:szCs w:val="24"/>
          <w:lang w:eastAsia="pt-BR"/>
        </w:rPr>
        <w:t xml:space="preserve">RG  </w:t>
      </w:r>
      <w:r w:rsidRPr="004A7DF8">
        <w:rPr>
          <w:rFonts w:ascii="Times New Roman" w:eastAsia="Times New Roman" w:hAnsi="Times New Roman"/>
          <w:sz w:val="24"/>
          <w:szCs w:val="24"/>
          <w:lang w:eastAsia="pt-BR"/>
        </w:rPr>
        <w:tab/>
      </w:r>
      <w:proofErr w:type="gramEnd"/>
      <w:r w:rsidRPr="004A7DF8">
        <w:rPr>
          <w:rFonts w:ascii="Times New Roman" w:eastAsia="Times New Roman" w:hAnsi="Times New Roman"/>
          <w:sz w:val="24"/>
          <w:szCs w:val="24"/>
          <w:lang w:eastAsia="pt-BR"/>
        </w:rPr>
        <w:tab/>
      </w:r>
      <w:r w:rsidRPr="004A7DF8">
        <w:rPr>
          <w:rFonts w:ascii="Times New Roman" w:eastAsia="Times New Roman" w:hAnsi="Times New Roman"/>
          <w:sz w:val="24"/>
          <w:szCs w:val="24"/>
          <w:lang w:eastAsia="pt-BR"/>
        </w:rPr>
        <w:tab/>
      </w:r>
      <w:r w:rsidRPr="004A7DF8">
        <w:rPr>
          <w:rFonts w:ascii="Times New Roman" w:eastAsia="Times New Roman" w:hAnsi="Times New Roman"/>
          <w:sz w:val="24"/>
          <w:szCs w:val="24"/>
          <w:lang w:eastAsia="pt-BR"/>
        </w:rPr>
        <w:tab/>
      </w:r>
      <w:r w:rsidRPr="004A7DF8">
        <w:rPr>
          <w:rFonts w:ascii="Times New Roman" w:eastAsia="Times New Roman" w:hAnsi="Times New Roman"/>
          <w:sz w:val="24"/>
          <w:szCs w:val="24"/>
          <w:lang w:eastAsia="pt-BR"/>
        </w:rPr>
        <w:tab/>
      </w:r>
      <w:r w:rsidRPr="004A7DF8">
        <w:rPr>
          <w:rFonts w:ascii="Times New Roman" w:eastAsia="Times New Roman" w:hAnsi="Times New Roman"/>
          <w:sz w:val="24"/>
          <w:szCs w:val="24"/>
          <w:lang w:eastAsia="pt-BR"/>
        </w:rPr>
        <w:tab/>
        <w:t>Nome/RG</w:t>
      </w:r>
    </w:p>
    <w:p w14:paraId="5B5175C3" w14:textId="77777777" w:rsidR="00FC2682" w:rsidRPr="004A7DF8" w:rsidRDefault="00FC2682" w:rsidP="00FC2682">
      <w:pPr>
        <w:spacing w:after="0" w:line="360" w:lineRule="auto"/>
        <w:jc w:val="center"/>
        <w:rPr>
          <w:rFonts w:ascii="Times New Roman" w:hAnsi="Times New Roman"/>
          <w:b/>
          <w:color w:val="000000"/>
          <w:sz w:val="24"/>
          <w:szCs w:val="24"/>
        </w:rPr>
      </w:pPr>
    </w:p>
    <w:p w14:paraId="5F1FA390" w14:textId="77777777" w:rsidR="00FC2682" w:rsidRPr="004A7DF8" w:rsidRDefault="00FC2682" w:rsidP="00FC2682">
      <w:pPr>
        <w:spacing w:after="0" w:line="360" w:lineRule="auto"/>
        <w:jc w:val="center"/>
        <w:rPr>
          <w:rFonts w:ascii="Times New Roman" w:hAnsi="Times New Roman"/>
          <w:b/>
          <w:color w:val="000000"/>
          <w:sz w:val="24"/>
          <w:szCs w:val="24"/>
        </w:rPr>
      </w:pPr>
    </w:p>
    <w:p w14:paraId="5BD2B077" w14:textId="77777777" w:rsidR="001628E6" w:rsidRDefault="001628E6" w:rsidP="00EE3AD2">
      <w:pPr>
        <w:jc w:val="center"/>
        <w:rPr>
          <w:rFonts w:ascii="Times New Roman" w:hAnsi="Times New Roman"/>
          <w:b/>
          <w:sz w:val="24"/>
          <w:szCs w:val="24"/>
        </w:rPr>
      </w:pPr>
    </w:p>
    <w:p w14:paraId="3CC8A750" w14:textId="77777777" w:rsidR="00AD515E" w:rsidRDefault="00AD515E" w:rsidP="00EE3AD2">
      <w:pPr>
        <w:jc w:val="center"/>
        <w:rPr>
          <w:rFonts w:ascii="Times New Roman" w:hAnsi="Times New Roman"/>
          <w:b/>
          <w:sz w:val="24"/>
          <w:szCs w:val="24"/>
        </w:rPr>
      </w:pPr>
    </w:p>
    <w:p w14:paraId="78C778FB" w14:textId="77777777" w:rsidR="00AD515E" w:rsidRDefault="00AD515E" w:rsidP="00EE3AD2">
      <w:pPr>
        <w:jc w:val="center"/>
        <w:rPr>
          <w:rFonts w:ascii="Times New Roman" w:hAnsi="Times New Roman"/>
          <w:b/>
          <w:sz w:val="24"/>
          <w:szCs w:val="24"/>
        </w:rPr>
      </w:pPr>
    </w:p>
    <w:p w14:paraId="17793BFB" w14:textId="77777777" w:rsidR="00AD515E" w:rsidRDefault="00AD515E" w:rsidP="00EE3AD2">
      <w:pPr>
        <w:jc w:val="center"/>
        <w:rPr>
          <w:rFonts w:ascii="Times New Roman" w:hAnsi="Times New Roman"/>
          <w:b/>
          <w:sz w:val="24"/>
          <w:szCs w:val="24"/>
        </w:rPr>
      </w:pPr>
    </w:p>
    <w:p w14:paraId="20FEDD55" w14:textId="77777777" w:rsidR="00AD515E" w:rsidRDefault="00AD515E" w:rsidP="00EE3AD2">
      <w:pPr>
        <w:jc w:val="center"/>
        <w:rPr>
          <w:rFonts w:ascii="Times New Roman" w:hAnsi="Times New Roman"/>
          <w:b/>
          <w:sz w:val="24"/>
          <w:szCs w:val="24"/>
        </w:rPr>
      </w:pPr>
    </w:p>
    <w:p w14:paraId="6C7DD4DA" w14:textId="77777777" w:rsidR="00AD515E" w:rsidRDefault="00AD515E" w:rsidP="00EE3AD2">
      <w:pPr>
        <w:jc w:val="center"/>
        <w:rPr>
          <w:rFonts w:ascii="Times New Roman" w:hAnsi="Times New Roman"/>
          <w:b/>
          <w:sz w:val="24"/>
          <w:szCs w:val="24"/>
        </w:rPr>
      </w:pPr>
    </w:p>
    <w:p w14:paraId="325B9A45" w14:textId="77777777" w:rsidR="00AD515E" w:rsidRDefault="00AD515E" w:rsidP="00EE3AD2">
      <w:pPr>
        <w:jc w:val="center"/>
        <w:rPr>
          <w:rFonts w:ascii="Times New Roman" w:hAnsi="Times New Roman"/>
          <w:b/>
          <w:sz w:val="24"/>
          <w:szCs w:val="24"/>
        </w:rPr>
      </w:pPr>
    </w:p>
    <w:p w14:paraId="7F3A1245" w14:textId="77777777" w:rsidR="00AD515E" w:rsidRDefault="00AD515E" w:rsidP="00EE3AD2">
      <w:pPr>
        <w:jc w:val="center"/>
        <w:rPr>
          <w:rFonts w:ascii="Times New Roman" w:hAnsi="Times New Roman"/>
          <w:b/>
          <w:sz w:val="24"/>
          <w:szCs w:val="24"/>
        </w:rPr>
      </w:pPr>
    </w:p>
    <w:p w14:paraId="71DBCCA9" w14:textId="77777777" w:rsidR="00AD515E" w:rsidRDefault="00AD515E" w:rsidP="00EE3AD2">
      <w:pPr>
        <w:jc w:val="center"/>
        <w:rPr>
          <w:rFonts w:ascii="Times New Roman" w:hAnsi="Times New Roman"/>
          <w:b/>
          <w:sz w:val="24"/>
          <w:szCs w:val="24"/>
        </w:rPr>
      </w:pPr>
    </w:p>
    <w:p w14:paraId="1847694E" w14:textId="77777777" w:rsidR="00AD515E" w:rsidRDefault="00AD515E" w:rsidP="00EE3AD2">
      <w:pPr>
        <w:jc w:val="center"/>
        <w:rPr>
          <w:rFonts w:ascii="Times New Roman" w:hAnsi="Times New Roman"/>
          <w:b/>
          <w:sz w:val="24"/>
          <w:szCs w:val="24"/>
        </w:rPr>
      </w:pPr>
    </w:p>
    <w:p w14:paraId="069F9D32" w14:textId="77777777" w:rsidR="00AD515E" w:rsidRDefault="00AD515E" w:rsidP="00EE3AD2">
      <w:pPr>
        <w:jc w:val="center"/>
        <w:rPr>
          <w:rFonts w:ascii="Times New Roman" w:hAnsi="Times New Roman"/>
          <w:b/>
          <w:sz w:val="24"/>
          <w:szCs w:val="24"/>
        </w:rPr>
      </w:pPr>
    </w:p>
    <w:p w14:paraId="345E420F" w14:textId="493AD9F7" w:rsidR="00AD515E" w:rsidRDefault="00AD515E" w:rsidP="00EE3AD2">
      <w:pPr>
        <w:jc w:val="center"/>
        <w:rPr>
          <w:rFonts w:ascii="Times New Roman" w:hAnsi="Times New Roman"/>
          <w:b/>
          <w:sz w:val="24"/>
          <w:szCs w:val="24"/>
        </w:rPr>
      </w:pPr>
    </w:p>
    <w:p w14:paraId="71C8BCAF" w14:textId="3CFB6B41" w:rsidR="00D97BDA" w:rsidRDefault="00D97BDA" w:rsidP="00EE3AD2">
      <w:pPr>
        <w:jc w:val="center"/>
        <w:rPr>
          <w:rFonts w:ascii="Times New Roman" w:hAnsi="Times New Roman"/>
          <w:b/>
          <w:sz w:val="24"/>
          <w:szCs w:val="24"/>
        </w:rPr>
      </w:pPr>
    </w:p>
    <w:p w14:paraId="7D5ED298" w14:textId="39C216BE" w:rsidR="00D97BDA" w:rsidRDefault="00D97BDA" w:rsidP="00EE3AD2">
      <w:pPr>
        <w:jc w:val="center"/>
        <w:rPr>
          <w:rFonts w:ascii="Times New Roman" w:hAnsi="Times New Roman"/>
          <w:b/>
          <w:sz w:val="24"/>
          <w:szCs w:val="24"/>
        </w:rPr>
      </w:pPr>
    </w:p>
    <w:p w14:paraId="1EB29ED1" w14:textId="77777777" w:rsidR="00EE3AD2" w:rsidRPr="00751781" w:rsidRDefault="004F3B75" w:rsidP="00EE3AD2">
      <w:pPr>
        <w:jc w:val="center"/>
        <w:rPr>
          <w:rFonts w:ascii="Times New Roman" w:hAnsi="Times New Roman"/>
          <w:b/>
          <w:sz w:val="24"/>
          <w:szCs w:val="24"/>
        </w:rPr>
      </w:pPr>
      <w:r>
        <w:rPr>
          <w:rFonts w:ascii="Times New Roman" w:hAnsi="Times New Roman"/>
          <w:b/>
          <w:sz w:val="24"/>
          <w:szCs w:val="24"/>
        </w:rPr>
        <w:lastRenderedPageBreak/>
        <w:t>T</w:t>
      </w:r>
      <w:r w:rsidR="00EE3AD2" w:rsidRPr="00751781">
        <w:rPr>
          <w:rFonts w:ascii="Times New Roman" w:hAnsi="Times New Roman"/>
          <w:b/>
          <w:sz w:val="24"/>
          <w:szCs w:val="24"/>
        </w:rPr>
        <w:t>ERMO DE CIÊNCIA E DE NOTIFICAÇÃO</w:t>
      </w:r>
    </w:p>
    <w:p w14:paraId="458384E1" w14:textId="77777777" w:rsidR="00EE3AD2" w:rsidRPr="00751781" w:rsidRDefault="00EE3AD2" w:rsidP="00EE3AD2">
      <w:pPr>
        <w:spacing w:after="0"/>
        <w:rPr>
          <w:rFonts w:ascii="Times New Roman" w:hAnsi="Times New Roman"/>
          <w:b/>
          <w:sz w:val="24"/>
          <w:szCs w:val="24"/>
        </w:rPr>
      </w:pPr>
      <w:r w:rsidRPr="00751781">
        <w:rPr>
          <w:rFonts w:ascii="Times New Roman" w:hAnsi="Times New Roman"/>
          <w:b/>
          <w:sz w:val="24"/>
          <w:szCs w:val="24"/>
        </w:rPr>
        <w:t xml:space="preserve">CONTRATANTE: </w:t>
      </w:r>
    </w:p>
    <w:p w14:paraId="618D741E" w14:textId="77777777" w:rsidR="00EE3AD2" w:rsidRPr="00751781" w:rsidRDefault="00EE3AD2" w:rsidP="00EE3AD2">
      <w:pPr>
        <w:spacing w:after="0"/>
        <w:rPr>
          <w:rFonts w:ascii="Times New Roman" w:hAnsi="Times New Roman"/>
          <w:b/>
          <w:sz w:val="24"/>
          <w:szCs w:val="24"/>
        </w:rPr>
      </w:pPr>
      <w:r w:rsidRPr="00751781">
        <w:rPr>
          <w:rFonts w:ascii="Times New Roman" w:hAnsi="Times New Roman"/>
          <w:b/>
          <w:sz w:val="24"/>
          <w:szCs w:val="24"/>
        </w:rPr>
        <w:t xml:space="preserve">CONTRATADO: </w:t>
      </w:r>
    </w:p>
    <w:p w14:paraId="0AAC8E93" w14:textId="77777777" w:rsidR="00EE3AD2" w:rsidRPr="00751781" w:rsidRDefault="00EE3AD2" w:rsidP="00EE3AD2">
      <w:pPr>
        <w:spacing w:after="0"/>
        <w:rPr>
          <w:rFonts w:ascii="Times New Roman" w:hAnsi="Times New Roman"/>
          <w:b/>
          <w:sz w:val="24"/>
          <w:szCs w:val="24"/>
        </w:rPr>
      </w:pPr>
      <w:r w:rsidRPr="00751781">
        <w:rPr>
          <w:rFonts w:ascii="Times New Roman" w:hAnsi="Times New Roman"/>
          <w:b/>
          <w:sz w:val="24"/>
          <w:szCs w:val="24"/>
        </w:rPr>
        <w:t xml:space="preserve">CONTRATO Nº (DE ORIGEM): </w:t>
      </w:r>
    </w:p>
    <w:p w14:paraId="18E6518E" w14:textId="77777777" w:rsidR="00EE3AD2" w:rsidRPr="00751781" w:rsidRDefault="00EE3AD2" w:rsidP="00EE3AD2">
      <w:pPr>
        <w:spacing w:after="0"/>
        <w:rPr>
          <w:rFonts w:ascii="Times New Roman" w:hAnsi="Times New Roman"/>
          <w:b/>
          <w:sz w:val="24"/>
          <w:szCs w:val="24"/>
        </w:rPr>
      </w:pPr>
    </w:p>
    <w:p w14:paraId="56D3783F" w14:textId="7052456D" w:rsidR="00EA01B5" w:rsidRPr="00751781" w:rsidRDefault="00EE3AD2" w:rsidP="00EA01B5">
      <w:pPr>
        <w:spacing w:after="0" w:line="240" w:lineRule="auto"/>
        <w:jc w:val="both"/>
        <w:rPr>
          <w:rFonts w:ascii="Times New Roman" w:eastAsiaTheme="minorEastAsia" w:hAnsi="Times New Roman"/>
          <w:sz w:val="24"/>
          <w:szCs w:val="24"/>
          <w:lang w:eastAsia="pt-BR"/>
        </w:rPr>
      </w:pPr>
      <w:r w:rsidRPr="00751781">
        <w:rPr>
          <w:rFonts w:ascii="Times New Roman" w:hAnsi="Times New Roman"/>
          <w:b/>
          <w:sz w:val="24"/>
          <w:szCs w:val="24"/>
        </w:rPr>
        <w:t xml:space="preserve">OBJETO: </w:t>
      </w:r>
      <w:r w:rsidR="00D97BDA" w:rsidRPr="00D97BDA">
        <w:rPr>
          <w:rFonts w:ascii="Times New Roman" w:hAnsi="Times New Roman"/>
          <w:b/>
          <w:color w:val="000000"/>
          <w:sz w:val="24"/>
          <w:szCs w:val="24"/>
        </w:rPr>
        <w:t>AQUISIÇÃO DE MATERIAIS PARA FABRICAÇÃO DE BLOQUETES PARA PAVIMENTAÇÃO DO BAIRRO RECREIO DOS PESCADORES</w:t>
      </w:r>
      <w:r w:rsidR="00D97BDA">
        <w:rPr>
          <w:rFonts w:ascii="Times New Roman" w:hAnsi="Times New Roman"/>
          <w:b/>
          <w:color w:val="000000"/>
          <w:sz w:val="24"/>
          <w:szCs w:val="24"/>
        </w:rPr>
        <w:t>.</w:t>
      </w:r>
    </w:p>
    <w:p w14:paraId="09B8E38E" w14:textId="77777777" w:rsidR="00EE3AD2" w:rsidRPr="00751781" w:rsidRDefault="00EE3AD2" w:rsidP="00EE3AD2">
      <w:pPr>
        <w:spacing w:after="0" w:line="240" w:lineRule="auto"/>
        <w:jc w:val="both"/>
        <w:rPr>
          <w:rFonts w:ascii="Times New Roman" w:hAnsi="Times New Roman"/>
          <w:b/>
          <w:sz w:val="24"/>
          <w:szCs w:val="24"/>
        </w:rPr>
      </w:pPr>
    </w:p>
    <w:p w14:paraId="14FE69D3" w14:textId="77777777" w:rsidR="00EE3AD2" w:rsidRPr="00751781" w:rsidRDefault="00EE3AD2" w:rsidP="00EE3AD2">
      <w:pPr>
        <w:spacing w:after="0"/>
        <w:rPr>
          <w:rFonts w:ascii="Times New Roman" w:hAnsi="Times New Roman"/>
          <w:b/>
          <w:sz w:val="24"/>
          <w:szCs w:val="24"/>
        </w:rPr>
      </w:pPr>
    </w:p>
    <w:p w14:paraId="7F2E6FB5" w14:textId="77777777" w:rsidR="00EE3AD2" w:rsidRPr="00751781" w:rsidRDefault="00EE3AD2" w:rsidP="00EE3AD2">
      <w:pPr>
        <w:spacing w:after="0"/>
        <w:rPr>
          <w:rFonts w:ascii="Times New Roman" w:hAnsi="Times New Roman"/>
          <w:b/>
          <w:sz w:val="24"/>
          <w:szCs w:val="24"/>
        </w:rPr>
      </w:pPr>
      <w:r w:rsidRPr="00751781">
        <w:rPr>
          <w:rFonts w:ascii="Times New Roman" w:hAnsi="Times New Roman"/>
          <w:b/>
          <w:sz w:val="24"/>
          <w:szCs w:val="24"/>
        </w:rPr>
        <w:t xml:space="preserve">ADVOGADO (S) / Nº OAB: </w:t>
      </w:r>
    </w:p>
    <w:p w14:paraId="33806B77" w14:textId="77777777" w:rsidR="00EE3AD2" w:rsidRPr="00751781" w:rsidRDefault="00EE3AD2" w:rsidP="00EE3AD2">
      <w:pPr>
        <w:rPr>
          <w:rFonts w:ascii="Times New Roman" w:hAnsi="Times New Roman"/>
          <w:sz w:val="24"/>
          <w:szCs w:val="24"/>
        </w:rPr>
      </w:pPr>
    </w:p>
    <w:p w14:paraId="60A77FAE" w14:textId="77777777" w:rsidR="00EE3AD2" w:rsidRPr="00751781" w:rsidRDefault="00EE3AD2" w:rsidP="00EE3AD2">
      <w:pPr>
        <w:rPr>
          <w:rFonts w:ascii="Times New Roman" w:hAnsi="Times New Roman"/>
          <w:sz w:val="24"/>
          <w:szCs w:val="24"/>
        </w:rPr>
      </w:pPr>
      <w:r w:rsidRPr="00751781">
        <w:rPr>
          <w:rFonts w:ascii="Times New Roman" w:hAnsi="Times New Roman"/>
          <w:sz w:val="24"/>
          <w:szCs w:val="24"/>
        </w:rPr>
        <w:t xml:space="preserve"> Pelo presente TERMO, nós, abaixo identificados:</w:t>
      </w:r>
    </w:p>
    <w:p w14:paraId="14DA330B" w14:textId="77777777" w:rsidR="00EE3AD2" w:rsidRPr="00751781" w:rsidRDefault="00EE3AD2" w:rsidP="00EE3AD2">
      <w:pPr>
        <w:numPr>
          <w:ilvl w:val="0"/>
          <w:numId w:val="44"/>
        </w:numPr>
        <w:spacing w:after="0" w:line="240" w:lineRule="auto"/>
        <w:contextualSpacing/>
        <w:rPr>
          <w:rFonts w:ascii="Times New Roman" w:eastAsia="Times New Roman" w:hAnsi="Times New Roman"/>
          <w:sz w:val="24"/>
          <w:szCs w:val="24"/>
          <w:lang w:eastAsia="pt-BR"/>
        </w:rPr>
      </w:pPr>
      <w:r w:rsidRPr="00751781">
        <w:rPr>
          <w:rFonts w:ascii="Times New Roman" w:eastAsia="Times New Roman" w:hAnsi="Times New Roman"/>
          <w:sz w:val="24"/>
          <w:szCs w:val="24"/>
          <w:lang w:eastAsia="pt-BR"/>
        </w:rPr>
        <w:t xml:space="preserve">Estamos CIENTES de que: </w:t>
      </w:r>
    </w:p>
    <w:p w14:paraId="11E4F801" w14:textId="77777777" w:rsidR="00EE3AD2" w:rsidRPr="00751781" w:rsidRDefault="00EE3AD2" w:rsidP="00EE3AD2">
      <w:pPr>
        <w:spacing w:after="0" w:line="240" w:lineRule="auto"/>
        <w:ind w:left="405"/>
        <w:rPr>
          <w:rFonts w:ascii="Times New Roman" w:eastAsia="Times New Roman" w:hAnsi="Times New Roman"/>
          <w:sz w:val="24"/>
          <w:szCs w:val="24"/>
          <w:lang w:eastAsia="pt-BR"/>
        </w:rPr>
      </w:pPr>
    </w:p>
    <w:p w14:paraId="180AEB06" w14:textId="77777777" w:rsidR="00EE3AD2" w:rsidRPr="00751781" w:rsidRDefault="00EE3AD2" w:rsidP="00EE3AD2">
      <w:pPr>
        <w:rPr>
          <w:rFonts w:ascii="Times New Roman" w:hAnsi="Times New Roman"/>
          <w:sz w:val="24"/>
          <w:szCs w:val="24"/>
        </w:rPr>
      </w:pPr>
      <w:r w:rsidRPr="00751781">
        <w:rPr>
          <w:rFonts w:ascii="Times New Roman" w:hAnsi="Times New Roman"/>
          <w:sz w:val="24"/>
          <w:szCs w:val="24"/>
        </w:rPr>
        <w:t xml:space="preserve">a) o ajuste acima referido estará sujeito a análise e julgamento pelo Tribunal de Contas do Estado de São Paulo, cujo trâmite processual ocorrerá pelo sistema eletrônico; </w:t>
      </w:r>
    </w:p>
    <w:p w14:paraId="75E7028B" w14:textId="77777777" w:rsidR="00EE3AD2" w:rsidRPr="00751781" w:rsidRDefault="00EE3AD2" w:rsidP="00EE3AD2">
      <w:pPr>
        <w:rPr>
          <w:rFonts w:ascii="Times New Roman" w:hAnsi="Times New Roman"/>
          <w:sz w:val="24"/>
          <w:szCs w:val="24"/>
        </w:rPr>
      </w:pPr>
      <w:r w:rsidRPr="00751781">
        <w:rPr>
          <w:rFonts w:ascii="Times New Roman" w:hAnsi="Times New Roman"/>
          <w:sz w:val="24"/>
          <w:szCs w:val="24"/>
        </w:rPr>
        <w:t>b) poderemos ter acesso ao processo, tendo vista e extraindo cópias das manifestações de interesse, Despachos e Decisões, mediante regular cadastramento no Sistema de Processo Eletrônico, conforme dados abaixo indicados, em consonância com o estabelecido na Resolução nº 01/2011 do TCESP;</w:t>
      </w:r>
    </w:p>
    <w:p w14:paraId="3A5985A2" w14:textId="77777777" w:rsidR="00EE3AD2" w:rsidRPr="00751781" w:rsidRDefault="00EE3AD2" w:rsidP="00EE3AD2">
      <w:pPr>
        <w:rPr>
          <w:rFonts w:ascii="Times New Roman" w:hAnsi="Times New Roman"/>
          <w:sz w:val="24"/>
          <w:szCs w:val="24"/>
        </w:rPr>
      </w:pPr>
      <w:r w:rsidRPr="00751781">
        <w:rPr>
          <w:rFonts w:ascii="Times New Roman" w:hAnsi="Times New Roman"/>
          <w:sz w:val="24"/>
          <w:szCs w:val="24"/>
        </w:rPr>
        <w:t xml:space="preserve">c) 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 </w:t>
      </w:r>
    </w:p>
    <w:p w14:paraId="17686A80" w14:textId="77777777" w:rsidR="00EE3AD2" w:rsidRPr="00751781" w:rsidRDefault="00EE3AD2" w:rsidP="00EE3AD2">
      <w:pPr>
        <w:rPr>
          <w:rFonts w:ascii="Times New Roman" w:hAnsi="Times New Roman"/>
          <w:sz w:val="24"/>
          <w:szCs w:val="24"/>
        </w:rPr>
      </w:pPr>
      <w:r w:rsidRPr="00751781">
        <w:rPr>
          <w:rFonts w:ascii="Times New Roman" w:hAnsi="Times New Roman"/>
          <w:sz w:val="24"/>
          <w:szCs w:val="24"/>
        </w:rPr>
        <w:t xml:space="preserve">d) qualquer alteração de endereço – residencial ou eletrônico – ou telefones de contato deverá ser comunicada pelo interessado, peticionando no processo. </w:t>
      </w:r>
    </w:p>
    <w:p w14:paraId="1BCA7164" w14:textId="77777777" w:rsidR="00EE3AD2" w:rsidRPr="00751781" w:rsidRDefault="00EE3AD2" w:rsidP="00EE3AD2">
      <w:pPr>
        <w:rPr>
          <w:rFonts w:ascii="Times New Roman" w:hAnsi="Times New Roman"/>
          <w:sz w:val="24"/>
          <w:szCs w:val="24"/>
        </w:rPr>
      </w:pPr>
      <w:r w:rsidRPr="00751781">
        <w:rPr>
          <w:rFonts w:ascii="Times New Roman" w:hAnsi="Times New Roman"/>
          <w:sz w:val="24"/>
          <w:szCs w:val="24"/>
        </w:rPr>
        <w:t>2. Damo-nos por NOTIFICADOS para:</w:t>
      </w:r>
    </w:p>
    <w:p w14:paraId="406CC858" w14:textId="77777777" w:rsidR="00EE3AD2" w:rsidRPr="00751781" w:rsidRDefault="00EE3AD2" w:rsidP="00EE3AD2">
      <w:pPr>
        <w:rPr>
          <w:rFonts w:ascii="Times New Roman" w:hAnsi="Times New Roman"/>
          <w:sz w:val="24"/>
          <w:szCs w:val="24"/>
        </w:rPr>
      </w:pPr>
      <w:r w:rsidRPr="00751781">
        <w:rPr>
          <w:rFonts w:ascii="Times New Roman" w:hAnsi="Times New Roman"/>
          <w:sz w:val="24"/>
          <w:szCs w:val="24"/>
        </w:rPr>
        <w:t xml:space="preserve">a) O acompanhamento dos atos do processo até seu julgamento final e consequente publicação; </w:t>
      </w:r>
    </w:p>
    <w:p w14:paraId="284EA898" w14:textId="77777777" w:rsidR="00EE3AD2" w:rsidRPr="00751781" w:rsidRDefault="00EE3AD2" w:rsidP="00EE3AD2">
      <w:pPr>
        <w:rPr>
          <w:rFonts w:ascii="Times New Roman" w:hAnsi="Times New Roman"/>
          <w:sz w:val="24"/>
          <w:szCs w:val="24"/>
        </w:rPr>
      </w:pPr>
      <w:r w:rsidRPr="00751781">
        <w:rPr>
          <w:rFonts w:ascii="Times New Roman" w:hAnsi="Times New Roman"/>
          <w:sz w:val="24"/>
          <w:szCs w:val="24"/>
        </w:rPr>
        <w:t xml:space="preserve">b) se for o caso e de nosso interesse, nos prazos e nas formas legais e regimentais, exercer o direito de defesa, interpor recursos e o que mais couber. </w:t>
      </w:r>
    </w:p>
    <w:p w14:paraId="6CA693C7" w14:textId="77777777" w:rsidR="00EE3AD2" w:rsidRPr="00751781" w:rsidRDefault="00EE3AD2" w:rsidP="00EE3AD2">
      <w:pPr>
        <w:rPr>
          <w:rFonts w:ascii="Times New Roman" w:hAnsi="Times New Roman"/>
          <w:sz w:val="24"/>
          <w:szCs w:val="24"/>
        </w:rPr>
      </w:pPr>
      <w:r w:rsidRPr="00751781">
        <w:rPr>
          <w:rFonts w:ascii="Times New Roman" w:hAnsi="Times New Roman"/>
          <w:sz w:val="24"/>
          <w:szCs w:val="24"/>
        </w:rPr>
        <w:lastRenderedPageBreak/>
        <w:t xml:space="preserve">LOCAL e DATA: _________________________________________________ </w:t>
      </w:r>
    </w:p>
    <w:p w14:paraId="4D801AD9" w14:textId="77777777" w:rsidR="00EE3AD2" w:rsidRPr="00751781" w:rsidRDefault="00EE3AD2" w:rsidP="00EE3AD2">
      <w:pPr>
        <w:rPr>
          <w:rFonts w:ascii="Times New Roman" w:hAnsi="Times New Roman"/>
          <w:sz w:val="24"/>
          <w:szCs w:val="24"/>
        </w:rPr>
      </w:pPr>
    </w:p>
    <w:p w14:paraId="4692E3DA" w14:textId="77777777" w:rsidR="00EE3AD2" w:rsidRPr="00751781" w:rsidRDefault="00EE3AD2" w:rsidP="00EE3AD2">
      <w:pPr>
        <w:spacing w:after="0"/>
        <w:rPr>
          <w:rFonts w:ascii="Times New Roman" w:hAnsi="Times New Roman"/>
          <w:b/>
          <w:sz w:val="24"/>
          <w:szCs w:val="24"/>
        </w:rPr>
      </w:pPr>
      <w:r w:rsidRPr="00751781">
        <w:rPr>
          <w:rFonts w:ascii="Times New Roman" w:hAnsi="Times New Roman"/>
          <w:b/>
          <w:sz w:val="24"/>
          <w:szCs w:val="24"/>
        </w:rPr>
        <w:t xml:space="preserve">GESTOR DO ÓRGÃO/ENTIDADE: </w:t>
      </w:r>
    </w:p>
    <w:p w14:paraId="0C3C070D" w14:textId="77777777" w:rsidR="00EE3AD2" w:rsidRPr="00751781" w:rsidRDefault="00EE3AD2" w:rsidP="00EE3AD2">
      <w:pPr>
        <w:spacing w:after="0"/>
        <w:rPr>
          <w:rFonts w:ascii="Times New Roman" w:hAnsi="Times New Roman"/>
          <w:sz w:val="24"/>
          <w:szCs w:val="24"/>
        </w:rPr>
      </w:pPr>
      <w:r w:rsidRPr="00751781">
        <w:rPr>
          <w:rFonts w:ascii="Times New Roman" w:hAnsi="Times New Roman"/>
          <w:sz w:val="24"/>
          <w:szCs w:val="24"/>
        </w:rPr>
        <w:t xml:space="preserve">Nome: </w:t>
      </w:r>
    </w:p>
    <w:p w14:paraId="75E743ED" w14:textId="77777777" w:rsidR="00EE3AD2" w:rsidRPr="00751781" w:rsidRDefault="00EE3AD2" w:rsidP="00EE3AD2">
      <w:pPr>
        <w:spacing w:after="0"/>
        <w:rPr>
          <w:rFonts w:ascii="Times New Roman" w:hAnsi="Times New Roman"/>
          <w:sz w:val="24"/>
          <w:szCs w:val="24"/>
        </w:rPr>
      </w:pPr>
      <w:r w:rsidRPr="00751781">
        <w:rPr>
          <w:rFonts w:ascii="Times New Roman" w:hAnsi="Times New Roman"/>
          <w:sz w:val="24"/>
          <w:szCs w:val="24"/>
        </w:rPr>
        <w:t xml:space="preserve">Cargo: </w:t>
      </w:r>
    </w:p>
    <w:p w14:paraId="4425E2DE" w14:textId="77777777" w:rsidR="00EE3AD2" w:rsidRPr="00751781" w:rsidRDefault="00EE3AD2" w:rsidP="00EE3AD2">
      <w:pPr>
        <w:spacing w:after="0"/>
        <w:rPr>
          <w:rFonts w:ascii="Times New Roman" w:hAnsi="Times New Roman"/>
          <w:sz w:val="24"/>
          <w:szCs w:val="24"/>
        </w:rPr>
      </w:pPr>
      <w:r w:rsidRPr="00751781">
        <w:rPr>
          <w:rFonts w:ascii="Times New Roman" w:hAnsi="Times New Roman"/>
          <w:sz w:val="24"/>
          <w:szCs w:val="24"/>
        </w:rPr>
        <w:t xml:space="preserve">CPF:                                                                     RG: </w:t>
      </w:r>
    </w:p>
    <w:p w14:paraId="7C7D3D94" w14:textId="77777777" w:rsidR="00EE3AD2" w:rsidRPr="00751781" w:rsidRDefault="00EE3AD2" w:rsidP="00EE3AD2">
      <w:pPr>
        <w:spacing w:after="0"/>
        <w:rPr>
          <w:rFonts w:ascii="Times New Roman" w:hAnsi="Times New Roman"/>
          <w:sz w:val="24"/>
          <w:szCs w:val="24"/>
        </w:rPr>
      </w:pPr>
      <w:r w:rsidRPr="00751781">
        <w:rPr>
          <w:rFonts w:ascii="Times New Roman" w:hAnsi="Times New Roman"/>
          <w:sz w:val="24"/>
          <w:szCs w:val="24"/>
        </w:rPr>
        <w:t xml:space="preserve">Data de Nascimento: ____/____/_____ </w:t>
      </w:r>
    </w:p>
    <w:p w14:paraId="6BB05C49" w14:textId="77777777" w:rsidR="00EE3AD2" w:rsidRPr="00751781" w:rsidRDefault="00EE3AD2" w:rsidP="00EE3AD2">
      <w:pPr>
        <w:spacing w:after="0"/>
        <w:rPr>
          <w:rFonts w:ascii="Times New Roman" w:hAnsi="Times New Roman"/>
          <w:sz w:val="24"/>
          <w:szCs w:val="24"/>
        </w:rPr>
      </w:pPr>
      <w:r w:rsidRPr="00751781">
        <w:rPr>
          <w:rFonts w:ascii="Times New Roman" w:hAnsi="Times New Roman"/>
          <w:sz w:val="24"/>
          <w:szCs w:val="24"/>
        </w:rPr>
        <w:t>Endereço residencial completo</w:t>
      </w:r>
    </w:p>
    <w:p w14:paraId="67D150BB" w14:textId="77777777" w:rsidR="00EE3AD2" w:rsidRPr="00751781" w:rsidRDefault="00EE3AD2" w:rsidP="00EE3AD2">
      <w:pPr>
        <w:spacing w:after="0"/>
        <w:rPr>
          <w:rFonts w:ascii="Times New Roman" w:hAnsi="Times New Roman"/>
          <w:sz w:val="24"/>
          <w:szCs w:val="24"/>
        </w:rPr>
      </w:pPr>
      <w:r w:rsidRPr="00751781">
        <w:rPr>
          <w:rFonts w:ascii="Times New Roman" w:hAnsi="Times New Roman"/>
          <w:sz w:val="24"/>
          <w:szCs w:val="24"/>
        </w:rPr>
        <w:t>E-mail institucional</w:t>
      </w:r>
    </w:p>
    <w:p w14:paraId="64130BA5" w14:textId="77777777" w:rsidR="00EE3AD2" w:rsidRPr="00751781" w:rsidRDefault="00EE3AD2" w:rsidP="00EE3AD2">
      <w:pPr>
        <w:spacing w:after="0"/>
        <w:rPr>
          <w:rFonts w:ascii="Times New Roman" w:hAnsi="Times New Roman"/>
          <w:sz w:val="24"/>
          <w:szCs w:val="24"/>
        </w:rPr>
      </w:pPr>
      <w:r w:rsidRPr="00751781">
        <w:rPr>
          <w:rFonts w:ascii="Times New Roman" w:hAnsi="Times New Roman"/>
          <w:sz w:val="24"/>
          <w:szCs w:val="24"/>
        </w:rPr>
        <w:t xml:space="preserve">E-mail pessoal: </w:t>
      </w:r>
    </w:p>
    <w:p w14:paraId="49B2A07E" w14:textId="77777777" w:rsidR="00EE3AD2" w:rsidRPr="00751781" w:rsidRDefault="00EE3AD2" w:rsidP="00EE3AD2">
      <w:pPr>
        <w:spacing w:after="0"/>
        <w:rPr>
          <w:rFonts w:ascii="Times New Roman" w:hAnsi="Times New Roman"/>
          <w:sz w:val="24"/>
          <w:szCs w:val="24"/>
        </w:rPr>
      </w:pPr>
      <w:r w:rsidRPr="00751781">
        <w:rPr>
          <w:rFonts w:ascii="Times New Roman" w:hAnsi="Times New Roman"/>
          <w:sz w:val="24"/>
          <w:szCs w:val="24"/>
        </w:rPr>
        <w:t xml:space="preserve"> Telefone (s): </w:t>
      </w:r>
    </w:p>
    <w:p w14:paraId="64C3DCA9" w14:textId="77777777" w:rsidR="00EE3AD2" w:rsidRPr="00751781" w:rsidRDefault="00EE3AD2" w:rsidP="00EE3AD2">
      <w:pPr>
        <w:spacing w:after="0"/>
        <w:rPr>
          <w:rFonts w:ascii="Times New Roman" w:hAnsi="Times New Roman"/>
          <w:sz w:val="24"/>
          <w:szCs w:val="24"/>
        </w:rPr>
      </w:pPr>
      <w:r w:rsidRPr="00751781">
        <w:rPr>
          <w:rFonts w:ascii="Times New Roman" w:hAnsi="Times New Roman"/>
          <w:sz w:val="24"/>
          <w:szCs w:val="24"/>
        </w:rPr>
        <w:t xml:space="preserve">Assinatura: </w:t>
      </w:r>
    </w:p>
    <w:p w14:paraId="48F525E5" w14:textId="77777777" w:rsidR="00EE3AD2" w:rsidRPr="00751781" w:rsidRDefault="00EE3AD2" w:rsidP="00EE3AD2">
      <w:pPr>
        <w:spacing w:after="0"/>
        <w:rPr>
          <w:rFonts w:ascii="Times New Roman" w:hAnsi="Times New Roman"/>
          <w:sz w:val="24"/>
          <w:szCs w:val="24"/>
        </w:rPr>
      </w:pPr>
      <w:r w:rsidRPr="00751781">
        <w:rPr>
          <w:rFonts w:ascii="Times New Roman" w:hAnsi="Times New Roman"/>
          <w:sz w:val="24"/>
          <w:szCs w:val="24"/>
        </w:rPr>
        <w:t xml:space="preserve">Responsáveis que assinaram o ajuste: </w:t>
      </w:r>
    </w:p>
    <w:p w14:paraId="7FBBAE9C" w14:textId="77777777" w:rsidR="00EE3AD2" w:rsidRPr="00751781" w:rsidRDefault="00EE3AD2" w:rsidP="00EE3AD2">
      <w:pPr>
        <w:spacing w:after="0"/>
        <w:rPr>
          <w:rFonts w:ascii="Times New Roman" w:hAnsi="Times New Roman"/>
          <w:sz w:val="24"/>
          <w:szCs w:val="24"/>
        </w:rPr>
      </w:pPr>
    </w:p>
    <w:p w14:paraId="5E269081" w14:textId="77777777" w:rsidR="00EE3AD2" w:rsidRPr="00751781" w:rsidRDefault="00EE3AD2" w:rsidP="00EE3AD2">
      <w:pPr>
        <w:spacing w:after="0"/>
        <w:rPr>
          <w:rFonts w:ascii="Times New Roman" w:hAnsi="Times New Roman"/>
          <w:sz w:val="24"/>
          <w:szCs w:val="24"/>
        </w:rPr>
      </w:pPr>
    </w:p>
    <w:p w14:paraId="08828C31" w14:textId="77777777" w:rsidR="00EE3AD2" w:rsidRPr="00751781" w:rsidRDefault="00EE3AD2" w:rsidP="00EE3AD2">
      <w:pPr>
        <w:spacing w:after="0"/>
        <w:rPr>
          <w:rFonts w:ascii="Times New Roman" w:hAnsi="Times New Roman"/>
          <w:b/>
          <w:sz w:val="24"/>
          <w:szCs w:val="24"/>
        </w:rPr>
      </w:pPr>
      <w:r w:rsidRPr="00751781">
        <w:rPr>
          <w:rFonts w:ascii="Times New Roman" w:hAnsi="Times New Roman"/>
          <w:b/>
          <w:sz w:val="24"/>
          <w:szCs w:val="24"/>
        </w:rPr>
        <w:t>Pelo CONTRATANTE:</w:t>
      </w:r>
    </w:p>
    <w:p w14:paraId="1348F9C9" w14:textId="77777777" w:rsidR="00EE3AD2" w:rsidRPr="00751781" w:rsidRDefault="00EE3AD2" w:rsidP="00EE3AD2">
      <w:pPr>
        <w:spacing w:after="0"/>
        <w:rPr>
          <w:rFonts w:ascii="Times New Roman" w:hAnsi="Times New Roman"/>
          <w:sz w:val="24"/>
          <w:szCs w:val="24"/>
        </w:rPr>
      </w:pPr>
      <w:r w:rsidRPr="00751781">
        <w:rPr>
          <w:rFonts w:ascii="Times New Roman" w:hAnsi="Times New Roman"/>
          <w:sz w:val="24"/>
          <w:szCs w:val="24"/>
        </w:rPr>
        <w:t>Nome:</w:t>
      </w:r>
    </w:p>
    <w:p w14:paraId="71A36085" w14:textId="77777777" w:rsidR="00EE3AD2" w:rsidRPr="00751781" w:rsidRDefault="00EE3AD2" w:rsidP="00EE3AD2">
      <w:pPr>
        <w:spacing w:after="0"/>
        <w:rPr>
          <w:rFonts w:ascii="Times New Roman" w:hAnsi="Times New Roman"/>
          <w:sz w:val="24"/>
          <w:szCs w:val="24"/>
        </w:rPr>
      </w:pPr>
      <w:r w:rsidRPr="00751781">
        <w:rPr>
          <w:rFonts w:ascii="Times New Roman" w:hAnsi="Times New Roman"/>
          <w:sz w:val="24"/>
          <w:szCs w:val="24"/>
        </w:rPr>
        <w:t>Cargo:</w:t>
      </w:r>
    </w:p>
    <w:p w14:paraId="23BAB99E" w14:textId="77777777" w:rsidR="00EE3AD2" w:rsidRPr="00751781" w:rsidRDefault="00EE3AD2" w:rsidP="00EE3AD2">
      <w:pPr>
        <w:spacing w:after="0"/>
        <w:rPr>
          <w:rFonts w:ascii="Times New Roman" w:hAnsi="Times New Roman"/>
          <w:sz w:val="24"/>
          <w:szCs w:val="24"/>
        </w:rPr>
      </w:pPr>
      <w:r w:rsidRPr="00751781">
        <w:rPr>
          <w:rFonts w:ascii="Times New Roman" w:hAnsi="Times New Roman"/>
          <w:sz w:val="24"/>
          <w:szCs w:val="24"/>
        </w:rPr>
        <w:t xml:space="preserve">CPF:                                                                RG: </w:t>
      </w:r>
    </w:p>
    <w:p w14:paraId="4D6F9A12" w14:textId="77777777" w:rsidR="00EE3AD2" w:rsidRPr="00751781" w:rsidRDefault="00EE3AD2" w:rsidP="00EE3AD2">
      <w:pPr>
        <w:spacing w:after="0"/>
        <w:rPr>
          <w:rFonts w:ascii="Times New Roman" w:hAnsi="Times New Roman"/>
          <w:sz w:val="24"/>
          <w:szCs w:val="24"/>
        </w:rPr>
      </w:pPr>
      <w:r w:rsidRPr="00751781">
        <w:rPr>
          <w:rFonts w:ascii="Times New Roman" w:hAnsi="Times New Roman"/>
          <w:sz w:val="24"/>
          <w:szCs w:val="24"/>
        </w:rPr>
        <w:t xml:space="preserve">Data de Nascimento: ____/____/_____ </w:t>
      </w:r>
    </w:p>
    <w:p w14:paraId="4D767CCE" w14:textId="77777777" w:rsidR="00EE3AD2" w:rsidRPr="00751781" w:rsidRDefault="00EE3AD2" w:rsidP="00EE3AD2">
      <w:pPr>
        <w:spacing w:after="0"/>
        <w:rPr>
          <w:rFonts w:ascii="Times New Roman" w:hAnsi="Times New Roman"/>
          <w:sz w:val="24"/>
          <w:szCs w:val="24"/>
        </w:rPr>
      </w:pPr>
      <w:r w:rsidRPr="00751781">
        <w:rPr>
          <w:rFonts w:ascii="Times New Roman" w:hAnsi="Times New Roman"/>
          <w:sz w:val="24"/>
          <w:szCs w:val="24"/>
        </w:rPr>
        <w:t xml:space="preserve">Endereço residencial completo: </w:t>
      </w:r>
    </w:p>
    <w:p w14:paraId="559EC3A0" w14:textId="77777777" w:rsidR="00EE3AD2" w:rsidRPr="00751781" w:rsidRDefault="00EE3AD2" w:rsidP="00EE3AD2">
      <w:pPr>
        <w:spacing w:after="0"/>
        <w:rPr>
          <w:rFonts w:ascii="Times New Roman" w:hAnsi="Times New Roman"/>
          <w:sz w:val="24"/>
          <w:szCs w:val="24"/>
        </w:rPr>
      </w:pPr>
      <w:r w:rsidRPr="00751781">
        <w:rPr>
          <w:rFonts w:ascii="Times New Roman" w:hAnsi="Times New Roman"/>
          <w:sz w:val="24"/>
          <w:szCs w:val="24"/>
        </w:rPr>
        <w:t>E-mail institucional:</w:t>
      </w:r>
    </w:p>
    <w:p w14:paraId="46C3B454" w14:textId="77777777" w:rsidR="00EE3AD2" w:rsidRPr="00751781" w:rsidRDefault="00EE3AD2" w:rsidP="00EE3AD2">
      <w:pPr>
        <w:spacing w:after="0"/>
        <w:rPr>
          <w:rFonts w:ascii="Times New Roman" w:hAnsi="Times New Roman"/>
          <w:sz w:val="24"/>
          <w:szCs w:val="24"/>
        </w:rPr>
      </w:pPr>
      <w:r w:rsidRPr="00751781">
        <w:rPr>
          <w:rFonts w:ascii="Times New Roman" w:hAnsi="Times New Roman"/>
          <w:sz w:val="24"/>
          <w:szCs w:val="24"/>
        </w:rPr>
        <w:t xml:space="preserve">E-mail pessoal: </w:t>
      </w:r>
    </w:p>
    <w:p w14:paraId="5CE9E73C" w14:textId="77777777" w:rsidR="00EE3AD2" w:rsidRPr="00751781" w:rsidRDefault="00EE3AD2" w:rsidP="00EE3AD2">
      <w:pPr>
        <w:rPr>
          <w:rFonts w:ascii="Times New Roman" w:hAnsi="Times New Roman"/>
          <w:sz w:val="24"/>
          <w:szCs w:val="24"/>
        </w:rPr>
      </w:pPr>
      <w:r w:rsidRPr="00751781">
        <w:rPr>
          <w:rFonts w:ascii="Times New Roman" w:hAnsi="Times New Roman"/>
          <w:sz w:val="24"/>
          <w:szCs w:val="24"/>
        </w:rPr>
        <w:t xml:space="preserve">Telefone (s): </w:t>
      </w:r>
    </w:p>
    <w:p w14:paraId="1458D825" w14:textId="77777777" w:rsidR="00EE3AD2" w:rsidRPr="00751781" w:rsidRDefault="00EE3AD2" w:rsidP="00EE3AD2">
      <w:pPr>
        <w:rPr>
          <w:rFonts w:ascii="Times New Roman" w:hAnsi="Times New Roman"/>
          <w:sz w:val="24"/>
          <w:szCs w:val="24"/>
        </w:rPr>
      </w:pPr>
      <w:r w:rsidRPr="00751781">
        <w:rPr>
          <w:rFonts w:ascii="Times New Roman" w:hAnsi="Times New Roman"/>
          <w:sz w:val="24"/>
          <w:szCs w:val="24"/>
        </w:rPr>
        <w:t xml:space="preserve">Assinatura: </w:t>
      </w:r>
    </w:p>
    <w:p w14:paraId="2F68B3C6" w14:textId="77777777" w:rsidR="00EE3AD2" w:rsidRPr="00751781" w:rsidRDefault="00EE3AD2" w:rsidP="00EE3AD2">
      <w:pPr>
        <w:spacing w:after="0"/>
        <w:rPr>
          <w:rFonts w:ascii="Times New Roman" w:hAnsi="Times New Roman"/>
          <w:b/>
          <w:sz w:val="24"/>
          <w:szCs w:val="24"/>
        </w:rPr>
      </w:pPr>
      <w:r w:rsidRPr="00751781">
        <w:rPr>
          <w:rFonts w:ascii="Times New Roman" w:hAnsi="Times New Roman"/>
          <w:b/>
          <w:sz w:val="24"/>
          <w:szCs w:val="24"/>
        </w:rPr>
        <w:t xml:space="preserve">Pela CONTRATADA: </w:t>
      </w:r>
    </w:p>
    <w:p w14:paraId="5EC56C79" w14:textId="77777777" w:rsidR="00EE3AD2" w:rsidRPr="00751781" w:rsidRDefault="00EE3AD2" w:rsidP="00EE3AD2">
      <w:pPr>
        <w:spacing w:after="0"/>
        <w:rPr>
          <w:rFonts w:ascii="Times New Roman" w:hAnsi="Times New Roman"/>
          <w:sz w:val="24"/>
          <w:szCs w:val="24"/>
        </w:rPr>
      </w:pPr>
      <w:r w:rsidRPr="00751781">
        <w:rPr>
          <w:rFonts w:ascii="Times New Roman" w:hAnsi="Times New Roman"/>
          <w:sz w:val="24"/>
          <w:szCs w:val="24"/>
        </w:rPr>
        <w:t xml:space="preserve">Nome:  </w:t>
      </w:r>
    </w:p>
    <w:p w14:paraId="56DF4AFA" w14:textId="77777777" w:rsidR="00EE3AD2" w:rsidRPr="00751781" w:rsidRDefault="00EE3AD2" w:rsidP="00EE3AD2">
      <w:pPr>
        <w:spacing w:after="0"/>
        <w:rPr>
          <w:rFonts w:ascii="Times New Roman" w:hAnsi="Times New Roman"/>
          <w:sz w:val="24"/>
          <w:szCs w:val="24"/>
        </w:rPr>
      </w:pPr>
      <w:r w:rsidRPr="00751781">
        <w:rPr>
          <w:rFonts w:ascii="Times New Roman" w:hAnsi="Times New Roman"/>
          <w:sz w:val="24"/>
          <w:szCs w:val="24"/>
        </w:rPr>
        <w:t xml:space="preserve">Cargo: </w:t>
      </w:r>
    </w:p>
    <w:p w14:paraId="4F4C3DAC" w14:textId="77777777" w:rsidR="00EE3AD2" w:rsidRPr="00751781" w:rsidRDefault="00EE3AD2" w:rsidP="00EE3AD2">
      <w:pPr>
        <w:spacing w:after="0"/>
        <w:rPr>
          <w:rFonts w:ascii="Times New Roman" w:hAnsi="Times New Roman"/>
          <w:sz w:val="24"/>
          <w:szCs w:val="24"/>
        </w:rPr>
      </w:pPr>
      <w:r w:rsidRPr="00751781">
        <w:rPr>
          <w:rFonts w:ascii="Times New Roman" w:hAnsi="Times New Roman"/>
          <w:sz w:val="24"/>
          <w:szCs w:val="24"/>
        </w:rPr>
        <w:t xml:space="preserve">CPF:                                                     RG: </w:t>
      </w:r>
    </w:p>
    <w:p w14:paraId="3AE6DC0E" w14:textId="77777777" w:rsidR="00EE3AD2" w:rsidRPr="00751781" w:rsidRDefault="00EE3AD2" w:rsidP="00EE3AD2">
      <w:pPr>
        <w:spacing w:after="0"/>
        <w:rPr>
          <w:rFonts w:ascii="Times New Roman" w:hAnsi="Times New Roman"/>
          <w:sz w:val="24"/>
          <w:szCs w:val="24"/>
        </w:rPr>
      </w:pPr>
      <w:r w:rsidRPr="00751781">
        <w:rPr>
          <w:rFonts w:ascii="Times New Roman" w:hAnsi="Times New Roman"/>
          <w:sz w:val="24"/>
          <w:szCs w:val="24"/>
        </w:rPr>
        <w:t>Data de Nascimento: ____/____/_____</w:t>
      </w:r>
    </w:p>
    <w:p w14:paraId="4594E67E" w14:textId="77777777" w:rsidR="00EE3AD2" w:rsidRPr="00751781" w:rsidRDefault="00EE3AD2" w:rsidP="00EE3AD2">
      <w:pPr>
        <w:spacing w:after="0"/>
        <w:rPr>
          <w:rFonts w:ascii="Times New Roman" w:hAnsi="Times New Roman"/>
          <w:sz w:val="24"/>
          <w:szCs w:val="24"/>
        </w:rPr>
      </w:pPr>
      <w:r w:rsidRPr="00751781">
        <w:rPr>
          <w:rFonts w:ascii="Times New Roman" w:hAnsi="Times New Roman"/>
          <w:sz w:val="24"/>
          <w:szCs w:val="24"/>
        </w:rPr>
        <w:t xml:space="preserve"> Endereço residencial completo: </w:t>
      </w:r>
    </w:p>
    <w:p w14:paraId="7C5B4EB4" w14:textId="77777777" w:rsidR="00EE3AD2" w:rsidRPr="00751781" w:rsidRDefault="00EE3AD2" w:rsidP="00EE3AD2">
      <w:pPr>
        <w:spacing w:after="0"/>
        <w:rPr>
          <w:rFonts w:ascii="Times New Roman" w:hAnsi="Times New Roman"/>
          <w:sz w:val="24"/>
          <w:szCs w:val="24"/>
        </w:rPr>
      </w:pPr>
      <w:r w:rsidRPr="00751781">
        <w:rPr>
          <w:rFonts w:ascii="Times New Roman" w:hAnsi="Times New Roman"/>
          <w:sz w:val="24"/>
          <w:szCs w:val="24"/>
        </w:rPr>
        <w:t>E-mail institucional:</w:t>
      </w:r>
    </w:p>
    <w:p w14:paraId="55E754E9" w14:textId="77777777" w:rsidR="00EE3AD2" w:rsidRPr="00751781" w:rsidRDefault="00EE3AD2" w:rsidP="00EE3AD2">
      <w:pPr>
        <w:spacing w:after="0"/>
        <w:rPr>
          <w:rFonts w:ascii="Times New Roman" w:hAnsi="Times New Roman"/>
          <w:sz w:val="24"/>
          <w:szCs w:val="24"/>
        </w:rPr>
      </w:pPr>
      <w:r w:rsidRPr="00751781">
        <w:rPr>
          <w:rFonts w:ascii="Times New Roman" w:hAnsi="Times New Roman"/>
          <w:sz w:val="24"/>
          <w:szCs w:val="24"/>
        </w:rPr>
        <w:t xml:space="preserve">E-mail pessoal: </w:t>
      </w:r>
    </w:p>
    <w:p w14:paraId="26B162DC" w14:textId="77777777" w:rsidR="00EE3AD2" w:rsidRPr="00751781" w:rsidRDefault="00EE3AD2" w:rsidP="00EE3AD2">
      <w:pPr>
        <w:spacing w:after="0"/>
        <w:rPr>
          <w:rFonts w:ascii="Times New Roman" w:hAnsi="Times New Roman"/>
          <w:sz w:val="24"/>
          <w:szCs w:val="24"/>
        </w:rPr>
      </w:pPr>
      <w:r w:rsidRPr="00751781">
        <w:rPr>
          <w:rFonts w:ascii="Times New Roman" w:hAnsi="Times New Roman"/>
          <w:sz w:val="24"/>
          <w:szCs w:val="24"/>
        </w:rPr>
        <w:t xml:space="preserve">Telefone (s): </w:t>
      </w:r>
    </w:p>
    <w:p w14:paraId="7E2A6131" w14:textId="77777777" w:rsidR="00EE3AD2" w:rsidRPr="00751781" w:rsidRDefault="00EE3AD2" w:rsidP="00EE3AD2">
      <w:pPr>
        <w:spacing w:after="0"/>
        <w:rPr>
          <w:rFonts w:ascii="Times New Roman" w:hAnsi="Times New Roman"/>
          <w:sz w:val="24"/>
          <w:szCs w:val="24"/>
        </w:rPr>
      </w:pPr>
      <w:r w:rsidRPr="00751781">
        <w:rPr>
          <w:rFonts w:ascii="Times New Roman" w:hAnsi="Times New Roman"/>
          <w:sz w:val="24"/>
          <w:szCs w:val="24"/>
        </w:rPr>
        <w:t xml:space="preserve">Assinatura: </w:t>
      </w:r>
    </w:p>
    <w:p w14:paraId="2F66CD79" w14:textId="77777777" w:rsidR="00C36B5E" w:rsidRPr="00751781" w:rsidRDefault="00C36B5E" w:rsidP="00C36B5E">
      <w:pPr>
        <w:spacing w:after="0" w:line="360" w:lineRule="auto"/>
        <w:jc w:val="center"/>
        <w:rPr>
          <w:rFonts w:ascii="Times New Roman" w:hAnsi="Times New Roman"/>
          <w:b/>
          <w:color w:val="000000"/>
          <w:sz w:val="24"/>
          <w:szCs w:val="24"/>
        </w:rPr>
      </w:pPr>
      <w:r w:rsidRPr="00751781">
        <w:rPr>
          <w:rFonts w:ascii="Times New Roman" w:hAnsi="Times New Roman"/>
          <w:b/>
          <w:color w:val="000000"/>
          <w:sz w:val="24"/>
          <w:szCs w:val="24"/>
        </w:rPr>
        <w:t>CONTRATADA</w:t>
      </w:r>
    </w:p>
    <w:p w14:paraId="12650CEC" w14:textId="77777777" w:rsidR="002205C8" w:rsidRDefault="002205C8" w:rsidP="00C36B5E">
      <w:pPr>
        <w:spacing w:after="0" w:line="360" w:lineRule="auto"/>
        <w:jc w:val="center"/>
        <w:rPr>
          <w:rFonts w:ascii="Times New Roman" w:hAnsi="Times New Roman"/>
          <w:b/>
          <w:color w:val="000000"/>
          <w:sz w:val="24"/>
          <w:szCs w:val="24"/>
        </w:rPr>
      </w:pPr>
      <w:bookmarkStart w:id="0" w:name="_GoBack"/>
      <w:bookmarkEnd w:id="0"/>
    </w:p>
    <w:p w14:paraId="49AD8796" w14:textId="77777777" w:rsidR="00C36B5E" w:rsidRPr="00751781" w:rsidRDefault="00C36B5E" w:rsidP="00C36B5E">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heme="minorEastAsia" w:hAnsi="Times New Roman"/>
          <w:b/>
          <w:sz w:val="24"/>
          <w:szCs w:val="24"/>
          <w:lang w:eastAsia="pt-BR"/>
        </w:rPr>
      </w:pPr>
      <w:r w:rsidRPr="00751781">
        <w:rPr>
          <w:rFonts w:ascii="Times New Roman" w:eastAsiaTheme="minorEastAsia" w:hAnsi="Times New Roman"/>
          <w:b/>
          <w:sz w:val="24"/>
          <w:szCs w:val="24"/>
          <w:lang w:eastAsia="pt-BR"/>
        </w:rPr>
        <w:t>ANEXO XII</w:t>
      </w:r>
    </w:p>
    <w:p w14:paraId="213754C5" w14:textId="77777777" w:rsidR="00C36B5E" w:rsidRPr="00751781" w:rsidRDefault="00C36B5E" w:rsidP="00C36B5E">
      <w:pPr>
        <w:spacing w:after="0" w:line="240" w:lineRule="auto"/>
        <w:rPr>
          <w:rFonts w:ascii="Times New Roman" w:eastAsiaTheme="minorEastAsia" w:hAnsi="Times New Roman"/>
          <w:b/>
          <w:sz w:val="24"/>
          <w:szCs w:val="24"/>
          <w:lang w:eastAsia="pt-BR"/>
        </w:rPr>
      </w:pPr>
    </w:p>
    <w:p w14:paraId="62BBC3C9" w14:textId="77777777" w:rsidR="00C36B5E" w:rsidRPr="00751781" w:rsidRDefault="00C36B5E" w:rsidP="00C36B5E">
      <w:pPr>
        <w:spacing w:after="0" w:line="240" w:lineRule="auto"/>
        <w:jc w:val="center"/>
        <w:rPr>
          <w:rFonts w:ascii="Times New Roman" w:eastAsiaTheme="minorEastAsia" w:hAnsi="Times New Roman"/>
          <w:b/>
          <w:sz w:val="24"/>
          <w:szCs w:val="24"/>
          <w:u w:val="single"/>
          <w:lang w:eastAsia="pt-BR"/>
        </w:rPr>
      </w:pPr>
      <w:r w:rsidRPr="00751781">
        <w:rPr>
          <w:rFonts w:ascii="Times New Roman" w:eastAsiaTheme="minorEastAsia" w:hAnsi="Times New Roman"/>
          <w:b/>
          <w:sz w:val="24"/>
          <w:szCs w:val="24"/>
          <w:u w:val="single"/>
          <w:lang w:eastAsia="pt-BR"/>
        </w:rPr>
        <w:t>RECIBO DE ENTREGA DO EDITAL</w:t>
      </w:r>
    </w:p>
    <w:p w14:paraId="5852D507" w14:textId="77777777" w:rsidR="00C36B5E" w:rsidRPr="00751781" w:rsidRDefault="00C36B5E" w:rsidP="00C36B5E">
      <w:pPr>
        <w:spacing w:after="0" w:line="240" w:lineRule="auto"/>
        <w:jc w:val="center"/>
        <w:rPr>
          <w:rFonts w:ascii="Times New Roman" w:eastAsiaTheme="minorEastAsia" w:hAnsi="Times New Roman"/>
          <w:b/>
          <w:sz w:val="24"/>
          <w:szCs w:val="24"/>
          <w:u w:val="single"/>
          <w:lang w:eastAsia="pt-BR"/>
        </w:rPr>
      </w:pPr>
    </w:p>
    <w:p w14:paraId="7CC353AB" w14:textId="77777777" w:rsidR="00C36B5E" w:rsidRPr="00751781" w:rsidRDefault="00C36B5E" w:rsidP="00C36B5E">
      <w:pPr>
        <w:spacing w:after="0" w:line="240" w:lineRule="auto"/>
        <w:jc w:val="center"/>
        <w:rPr>
          <w:rFonts w:ascii="Times New Roman" w:eastAsiaTheme="minorEastAsia" w:hAnsi="Times New Roman"/>
          <w:b/>
          <w:sz w:val="24"/>
          <w:szCs w:val="24"/>
          <w:u w:val="single"/>
          <w:lang w:eastAsia="pt-BR"/>
        </w:rPr>
      </w:pPr>
    </w:p>
    <w:p w14:paraId="6C6DB710" w14:textId="77777777" w:rsidR="00C36B5E" w:rsidRPr="00751781" w:rsidRDefault="00C36B5E" w:rsidP="00C36B5E">
      <w:pPr>
        <w:spacing w:after="0" w:line="240" w:lineRule="auto"/>
        <w:jc w:val="center"/>
        <w:rPr>
          <w:rFonts w:ascii="Times New Roman" w:eastAsiaTheme="minorEastAsia" w:hAnsi="Times New Roman"/>
          <w:b/>
          <w:sz w:val="24"/>
          <w:szCs w:val="24"/>
          <w:u w:val="single"/>
          <w:lang w:eastAsia="pt-BR"/>
        </w:rPr>
      </w:pPr>
    </w:p>
    <w:p w14:paraId="4814C90A" w14:textId="1A29F69F" w:rsidR="00C36B5E" w:rsidRPr="00751781" w:rsidRDefault="00C36B5E" w:rsidP="00C36B5E">
      <w:pPr>
        <w:spacing w:after="0" w:line="240" w:lineRule="auto"/>
        <w:jc w:val="center"/>
        <w:rPr>
          <w:rFonts w:ascii="Times New Roman" w:eastAsiaTheme="minorEastAsia" w:hAnsi="Times New Roman"/>
          <w:b/>
          <w:sz w:val="24"/>
          <w:szCs w:val="24"/>
          <w:u w:val="single"/>
          <w:lang w:eastAsia="pt-BR"/>
        </w:rPr>
      </w:pPr>
      <w:r w:rsidRPr="00751781">
        <w:rPr>
          <w:rFonts w:ascii="Times New Roman" w:eastAsiaTheme="minorEastAsia" w:hAnsi="Times New Roman"/>
          <w:b/>
          <w:sz w:val="24"/>
          <w:szCs w:val="24"/>
          <w:u w:val="single"/>
          <w:lang w:eastAsia="pt-BR"/>
        </w:rPr>
        <w:t xml:space="preserve">TOMADA DE PREÇOS Nº </w:t>
      </w:r>
      <w:r w:rsidR="00D97BDA">
        <w:rPr>
          <w:rFonts w:ascii="Times New Roman" w:eastAsiaTheme="minorEastAsia" w:hAnsi="Times New Roman"/>
          <w:b/>
          <w:sz w:val="24"/>
          <w:szCs w:val="24"/>
          <w:u w:val="single"/>
          <w:lang w:eastAsia="pt-BR"/>
        </w:rPr>
        <w:t>008</w:t>
      </w:r>
      <w:r w:rsidRPr="00751781">
        <w:rPr>
          <w:rFonts w:ascii="Times New Roman" w:eastAsiaTheme="minorEastAsia" w:hAnsi="Times New Roman"/>
          <w:b/>
          <w:sz w:val="24"/>
          <w:szCs w:val="24"/>
          <w:u w:val="single"/>
          <w:lang w:eastAsia="pt-BR"/>
        </w:rPr>
        <w:t>/</w:t>
      </w:r>
      <w:r w:rsidR="00AD515E">
        <w:rPr>
          <w:rFonts w:ascii="Times New Roman" w:eastAsiaTheme="minorEastAsia" w:hAnsi="Times New Roman"/>
          <w:b/>
          <w:sz w:val="24"/>
          <w:szCs w:val="24"/>
          <w:u w:val="single"/>
          <w:lang w:eastAsia="pt-BR"/>
        </w:rPr>
        <w:t>2022</w:t>
      </w:r>
    </w:p>
    <w:p w14:paraId="60715195" w14:textId="77777777" w:rsidR="00C36B5E" w:rsidRPr="00751781" w:rsidRDefault="00C36B5E" w:rsidP="00AD515E">
      <w:pPr>
        <w:tabs>
          <w:tab w:val="left" w:pos="5409"/>
        </w:tabs>
        <w:spacing w:after="0" w:line="240" w:lineRule="auto"/>
        <w:rPr>
          <w:rFonts w:ascii="Times New Roman" w:eastAsiaTheme="minorEastAsia" w:hAnsi="Times New Roman"/>
          <w:b/>
          <w:sz w:val="24"/>
          <w:szCs w:val="24"/>
          <w:u w:val="single"/>
          <w:lang w:eastAsia="pt-BR"/>
        </w:rPr>
      </w:pPr>
    </w:p>
    <w:p w14:paraId="7653AFDF" w14:textId="77777777" w:rsidR="00C36B5E" w:rsidRPr="00751781" w:rsidRDefault="00C36B5E" w:rsidP="00C36B5E">
      <w:pPr>
        <w:spacing w:after="0" w:line="240" w:lineRule="auto"/>
        <w:rPr>
          <w:rFonts w:ascii="Times New Roman" w:eastAsiaTheme="minorEastAsia" w:hAnsi="Times New Roman"/>
          <w:sz w:val="24"/>
          <w:szCs w:val="24"/>
          <w:lang w:eastAsia="pt-BR"/>
        </w:rPr>
      </w:pPr>
      <w:r w:rsidRPr="00751781">
        <w:rPr>
          <w:rFonts w:ascii="Times New Roman" w:eastAsiaTheme="minorEastAsia" w:hAnsi="Times New Roman"/>
          <w:sz w:val="24"/>
          <w:szCs w:val="24"/>
          <w:lang w:eastAsia="pt-BR"/>
        </w:rPr>
        <w:tab/>
      </w:r>
      <w:r w:rsidRPr="00751781">
        <w:rPr>
          <w:rFonts w:ascii="Times New Roman" w:eastAsiaTheme="minorEastAsia" w:hAnsi="Times New Roman"/>
          <w:sz w:val="24"/>
          <w:szCs w:val="24"/>
          <w:lang w:eastAsia="pt-BR"/>
        </w:rPr>
        <w:tab/>
      </w:r>
      <w:r w:rsidRPr="00751781">
        <w:rPr>
          <w:rFonts w:ascii="Times New Roman" w:eastAsiaTheme="minorEastAsia" w:hAnsi="Times New Roman"/>
          <w:sz w:val="24"/>
          <w:szCs w:val="24"/>
          <w:lang w:eastAsia="pt-BR"/>
        </w:rPr>
        <w:tab/>
      </w:r>
    </w:p>
    <w:p w14:paraId="038EE9B0" w14:textId="77777777" w:rsidR="00C36B5E" w:rsidRPr="00751781" w:rsidRDefault="00C36B5E" w:rsidP="00C36B5E">
      <w:pPr>
        <w:spacing w:after="0" w:line="240" w:lineRule="auto"/>
        <w:rPr>
          <w:rFonts w:ascii="Times New Roman" w:eastAsiaTheme="minorEastAsia" w:hAnsi="Times New Roman"/>
          <w:sz w:val="24"/>
          <w:szCs w:val="24"/>
          <w:lang w:eastAsia="pt-BR"/>
        </w:rPr>
      </w:pPr>
      <w:r w:rsidRPr="00751781">
        <w:rPr>
          <w:rFonts w:ascii="Times New Roman" w:eastAsiaTheme="minorEastAsia" w:hAnsi="Times New Roman"/>
          <w:sz w:val="24"/>
          <w:szCs w:val="24"/>
          <w:lang w:eastAsia="pt-BR"/>
        </w:rPr>
        <w:tab/>
      </w:r>
      <w:r w:rsidRPr="00751781">
        <w:rPr>
          <w:rFonts w:ascii="Times New Roman" w:eastAsiaTheme="minorEastAsia" w:hAnsi="Times New Roman"/>
          <w:sz w:val="24"/>
          <w:szCs w:val="24"/>
          <w:lang w:eastAsia="pt-BR"/>
        </w:rPr>
        <w:tab/>
        <w:t>Prezados Senhores:</w:t>
      </w:r>
    </w:p>
    <w:p w14:paraId="1CA7B92A" w14:textId="77777777" w:rsidR="00C36B5E" w:rsidRPr="00751781" w:rsidRDefault="00C36B5E" w:rsidP="00C36B5E">
      <w:pPr>
        <w:spacing w:after="0" w:line="240" w:lineRule="auto"/>
        <w:rPr>
          <w:rFonts w:ascii="Times New Roman" w:eastAsiaTheme="minorEastAsia" w:hAnsi="Times New Roman"/>
          <w:sz w:val="24"/>
          <w:szCs w:val="24"/>
          <w:lang w:eastAsia="pt-BR"/>
        </w:rPr>
      </w:pPr>
    </w:p>
    <w:p w14:paraId="69774AE2" w14:textId="77777777" w:rsidR="00C36B5E" w:rsidRPr="00751781" w:rsidRDefault="00C36B5E" w:rsidP="00C36B5E">
      <w:pPr>
        <w:spacing w:after="0" w:line="360" w:lineRule="auto"/>
        <w:jc w:val="both"/>
        <w:rPr>
          <w:rFonts w:ascii="Times New Roman" w:eastAsiaTheme="minorEastAsia" w:hAnsi="Times New Roman"/>
          <w:bCs/>
          <w:sz w:val="24"/>
          <w:szCs w:val="24"/>
          <w:lang w:eastAsia="pt-BR"/>
        </w:rPr>
      </w:pPr>
    </w:p>
    <w:p w14:paraId="2080BD02" w14:textId="736FB9C7" w:rsidR="00C36B5E" w:rsidRPr="00751781" w:rsidRDefault="00C36B5E" w:rsidP="00C36B5E">
      <w:pPr>
        <w:spacing w:after="0" w:line="240" w:lineRule="auto"/>
        <w:jc w:val="both"/>
        <w:rPr>
          <w:rFonts w:ascii="Times New Roman" w:eastAsiaTheme="minorEastAsia" w:hAnsi="Times New Roman"/>
          <w:sz w:val="24"/>
          <w:szCs w:val="24"/>
          <w:lang w:eastAsia="pt-BR"/>
        </w:rPr>
      </w:pPr>
      <w:r w:rsidRPr="00751781">
        <w:rPr>
          <w:rFonts w:ascii="Times New Roman" w:eastAsiaTheme="minorEastAsia" w:hAnsi="Times New Roman"/>
          <w:sz w:val="24"/>
          <w:szCs w:val="24"/>
          <w:lang w:eastAsia="pt-BR"/>
        </w:rPr>
        <w:t xml:space="preserve">Pelo presente, remetemos o Edital de TOMADA DE PREÇOS Nº </w:t>
      </w:r>
      <w:r w:rsidR="00D97BDA">
        <w:rPr>
          <w:rFonts w:ascii="Times New Roman" w:eastAsiaTheme="minorEastAsia" w:hAnsi="Times New Roman"/>
          <w:sz w:val="24"/>
          <w:szCs w:val="24"/>
          <w:lang w:eastAsia="pt-BR"/>
        </w:rPr>
        <w:t>008</w:t>
      </w:r>
      <w:r w:rsidR="002205C8">
        <w:rPr>
          <w:rFonts w:ascii="Times New Roman" w:eastAsiaTheme="minorEastAsia" w:hAnsi="Times New Roman"/>
          <w:sz w:val="24"/>
          <w:szCs w:val="24"/>
          <w:lang w:eastAsia="pt-BR"/>
        </w:rPr>
        <w:t>/</w:t>
      </w:r>
      <w:r w:rsidR="00AD515E">
        <w:rPr>
          <w:rFonts w:ascii="Times New Roman" w:eastAsiaTheme="minorEastAsia" w:hAnsi="Times New Roman"/>
          <w:sz w:val="24"/>
          <w:szCs w:val="24"/>
          <w:lang w:eastAsia="pt-BR"/>
        </w:rPr>
        <w:t>2022</w:t>
      </w:r>
      <w:r w:rsidRPr="00751781">
        <w:rPr>
          <w:rFonts w:ascii="Times New Roman" w:eastAsiaTheme="minorEastAsia" w:hAnsi="Times New Roman"/>
          <w:sz w:val="24"/>
          <w:szCs w:val="24"/>
          <w:lang w:eastAsia="pt-BR"/>
        </w:rPr>
        <w:t xml:space="preserve">, o qual convida V.S. para participar da referida Tomada de Preços que visa </w:t>
      </w:r>
      <w:r w:rsidR="00D97BDA" w:rsidRPr="00D97BDA">
        <w:rPr>
          <w:rFonts w:ascii="Times New Roman" w:eastAsiaTheme="minorEastAsia" w:hAnsi="Times New Roman"/>
          <w:sz w:val="24"/>
          <w:szCs w:val="24"/>
          <w:lang w:eastAsia="pt-BR"/>
        </w:rPr>
        <w:t xml:space="preserve">aquisição de materiais para fabricação de </w:t>
      </w:r>
      <w:proofErr w:type="spellStart"/>
      <w:r w:rsidR="00D97BDA" w:rsidRPr="00D97BDA">
        <w:rPr>
          <w:rFonts w:ascii="Times New Roman" w:eastAsiaTheme="minorEastAsia" w:hAnsi="Times New Roman"/>
          <w:sz w:val="24"/>
          <w:szCs w:val="24"/>
          <w:lang w:eastAsia="pt-BR"/>
        </w:rPr>
        <w:t>bloquetes</w:t>
      </w:r>
      <w:proofErr w:type="spellEnd"/>
      <w:r w:rsidR="00D97BDA" w:rsidRPr="00D97BDA">
        <w:rPr>
          <w:rFonts w:ascii="Times New Roman" w:eastAsiaTheme="minorEastAsia" w:hAnsi="Times New Roman"/>
          <w:sz w:val="24"/>
          <w:szCs w:val="24"/>
          <w:lang w:eastAsia="pt-BR"/>
        </w:rPr>
        <w:t xml:space="preserve"> para pavimentação do bairro recreio dos pescadores</w:t>
      </w:r>
      <w:r w:rsidR="00D97BDA" w:rsidRPr="00751781">
        <w:rPr>
          <w:rFonts w:ascii="Times New Roman" w:eastAsiaTheme="minorEastAsia" w:hAnsi="Times New Roman"/>
          <w:noProof/>
          <w:sz w:val="24"/>
          <w:szCs w:val="24"/>
          <w:lang w:eastAsia="pt-BR"/>
        </w:rPr>
        <w:t>.</w:t>
      </w:r>
    </w:p>
    <w:p w14:paraId="05DFC7B4" w14:textId="77777777" w:rsidR="00C36B5E" w:rsidRPr="00751781" w:rsidRDefault="00C36B5E" w:rsidP="00C36B5E">
      <w:pPr>
        <w:spacing w:after="0" w:line="360" w:lineRule="auto"/>
        <w:jc w:val="both"/>
        <w:rPr>
          <w:rFonts w:ascii="Times New Roman" w:eastAsia="Times New Roman" w:hAnsi="Times New Roman"/>
          <w:sz w:val="24"/>
          <w:szCs w:val="24"/>
          <w:lang w:eastAsia="pt-BR"/>
        </w:rPr>
      </w:pPr>
    </w:p>
    <w:p w14:paraId="74FCECED" w14:textId="266B27AD" w:rsidR="00C36B5E" w:rsidRPr="00751781" w:rsidRDefault="00C36B5E" w:rsidP="00C36B5E">
      <w:pPr>
        <w:spacing w:after="0" w:line="360" w:lineRule="auto"/>
        <w:jc w:val="both"/>
        <w:rPr>
          <w:rFonts w:ascii="Times New Roman" w:eastAsiaTheme="minorEastAsia" w:hAnsi="Times New Roman"/>
          <w:bCs/>
          <w:sz w:val="24"/>
          <w:szCs w:val="24"/>
          <w:lang w:eastAsia="pt-BR"/>
        </w:rPr>
      </w:pPr>
      <w:r w:rsidRPr="00751781">
        <w:rPr>
          <w:rFonts w:ascii="Times New Roman" w:eastAsiaTheme="minorEastAsia" w:hAnsi="Times New Roman"/>
          <w:bCs/>
          <w:sz w:val="24"/>
          <w:szCs w:val="24"/>
          <w:lang w:eastAsia="pt-BR"/>
        </w:rPr>
        <w:t xml:space="preserve">As propostas deverão ser protocoladas no dia </w:t>
      </w:r>
      <w:r w:rsidR="00D97BDA">
        <w:rPr>
          <w:rFonts w:ascii="Times New Roman" w:eastAsiaTheme="minorEastAsia" w:hAnsi="Times New Roman"/>
          <w:bCs/>
          <w:sz w:val="24"/>
          <w:szCs w:val="24"/>
          <w:lang w:eastAsia="pt-BR"/>
        </w:rPr>
        <w:t>03</w:t>
      </w:r>
      <w:r w:rsidRPr="00751781">
        <w:rPr>
          <w:rFonts w:ascii="Times New Roman" w:eastAsiaTheme="minorEastAsia" w:hAnsi="Times New Roman"/>
          <w:bCs/>
          <w:sz w:val="24"/>
          <w:szCs w:val="24"/>
          <w:lang w:eastAsia="pt-BR"/>
        </w:rPr>
        <w:t xml:space="preserve"> de </w:t>
      </w:r>
      <w:r w:rsidR="00D97BDA">
        <w:rPr>
          <w:rFonts w:ascii="Times New Roman" w:eastAsiaTheme="minorEastAsia" w:hAnsi="Times New Roman"/>
          <w:bCs/>
          <w:sz w:val="24"/>
          <w:szCs w:val="24"/>
          <w:lang w:eastAsia="pt-BR"/>
        </w:rPr>
        <w:t>novembro</w:t>
      </w:r>
      <w:r w:rsidRPr="00751781">
        <w:rPr>
          <w:rFonts w:ascii="Times New Roman" w:eastAsiaTheme="minorEastAsia" w:hAnsi="Times New Roman"/>
          <w:bCs/>
          <w:sz w:val="24"/>
          <w:szCs w:val="24"/>
          <w:lang w:eastAsia="pt-BR"/>
        </w:rPr>
        <w:t xml:space="preserve"> de </w:t>
      </w:r>
      <w:r w:rsidR="00AD515E">
        <w:rPr>
          <w:rFonts w:ascii="Times New Roman" w:eastAsiaTheme="minorEastAsia" w:hAnsi="Times New Roman"/>
          <w:bCs/>
          <w:sz w:val="24"/>
          <w:szCs w:val="24"/>
          <w:lang w:eastAsia="pt-BR"/>
        </w:rPr>
        <w:t>2022</w:t>
      </w:r>
      <w:r w:rsidRPr="00751781">
        <w:rPr>
          <w:rFonts w:ascii="Times New Roman" w:eastAsiaTheme="minorEastAsia" w:hAnsi="Times New Roman"/>
          <w:bCs/>
          <w:sz w:val="24"/>
          <w:szCs w:val="24"/>
          <w:lang w:eastAsia="pt-BR"/>
        </w:rPr>
        <w:t>, até às 09h00min com abertura marcada para as 09h30min do mesmo dia.</w:t>
      </w:r>
    </w:p>
    <w:p w14:paraId="261A2434" w14:textId="77777777" w:rsidR="00C36B5E" w:rsidRPr="00751781" w:rsidRDefault="00C36B5E" w:rsidP="00C36B5E">
      <w:pPr>
        <w:spacing w:after="0" w:line="360" w:lineRule="auto"/>
        <w:jc w:val="both"/>
        <w:rPr>
          <w:rFonts w:ascii="Times New Roman" w:eastAsiaTheme="minorEastAsia" w:hAnsi="Times New Roman"/>
          <w:bCs/>
          <w:sz w:val="24"/>
          <w:szCs w:val="24"/>
          <w:lang w:eastAsia="pt-BR"/>
        </w:rPr>
      </w:pPr>
    </w:p>
    <w:p w14:paraId="53EBAC24" w14:textId="77777777" w:rsidR="00C36B5E" w:rsidRPr="00751781" w:rsidRDefault="00C36B5E" w:rsidP="00C36B5E">
      <w:pPr>
        <w:spacing w:after="0" w:line="360" w:lineRule="auto"/>
        <w:jc w:val="both"/>
        <w:rPr>
          <w:rFonts w:ascii="Times New Roman" w:eastAsiaTheme="minorEastAsia" w:hAnsi="Times New Roman"/>
          <w:sz w:val="24"/>
          <w:szCs w:val="24"/>
          <w:lang w:eastAsia="pt-BR"/>
        </w:rPr>
      </w:pPr>
    </w:p>
    <w:p w14:paraId="1337C556" w14:textId="77777777" w:rsidR="00C36B5E" w:rsidRPr="00751781" w:rsidRDefault="00C36B5E" w:rsidP="00C36B5E">
      <w:pPr>
        <w:spacing w:after="0" w:line="360" w:lineRule="auto"/>
        <w:jc w:val="both"/>
        <w:rPr>
          <w:rFonts w:ascii="Times New Roman" w:eastAsiaTheme="minorEastAsia" w:hAnsi="Times New Roman"/>
          <w:sz w:val="24"/>
          <w:szCs w:val="24"/>
          <w:lang w:eastAsia="pt-BR"/>
        </w:rPr>
      </w:pPr>
      <w:r w:rsidRPr="00751781">
        <w:rPr>
          <w:rFonts w:ascii="Times New Roman" w:eastAsiaTheme="minorEastAsia" w:hAnsi="Times New Roman"/>
          <w:sz w:val="24"/>
          <w:szCs w:val="24"/>
          <w:lang w:eastAsia="pt-BR"/>
        </w:rPr>
        <w:t>Sendo só para o momento, subscrevemo-nos,</w:t>
      </w:r>
    </w:p>
    <w:p w14:paraId="5D9A2911" w14:textId="77777777" w:rsidR="00C36B5E" w:rsidRPr="00751781" w:rsidRDefault="00C36B5E" w:rsidP="00C36B5E">
      <w:pPr>
        <w:spacing w:after="0" w:line="360" w:lineRule="auto"/>
        <w:jc w:val="both"/>
        <w:rPr>
          <w:rFonts w:ascii="Times New Roman" w:eastAsiaTheme="minorEastAsia" w:hAnsi="Times New Roman"/>
          <w:sz w:val="24"/>
          <w:szCs w:val="24"/>
          <w:lang w:eastAsia="pt-BR"/>
        </w:rPr>
      </w:pPr>
    </w:p>
    <w:p w14:paraId="7E264D2F" w14:textId="77777777" w:rsidR="00C36B5E" w:rsidRPr="00751781" w:rsidRDefault="00C36B5E" w:rsidP="00C36B5E">
      <w:pPr>
        <w:spacing w:after="0" w:line="360" w:lineRule="auto"/>
        <w:jc w:val="both"/>
        <w:rPr>
          <w:rFonts w:ascii="Times New Roman" w:eastAsiaTheme="minorEastAsia" w:hAnsi="Times New Roman"/>
          <w:sz w:val="24"/>
          <w:szCs w:val="24"/>
          <w:lang w:eastAsia="pt-BR"/>
        </w:rPr>
      </w:pPr>
      <w:r w:rsidRPr="00751781">
        <w:rPr>
          <w:rFonts w:ascii="Times New Roman" w:eastAsiaTheme="minorEastAsia" w:hAnsi="Times New Roman"/>
          <w:sz w:val="24"/>
          <w:szCs w:val="24"/>
          <w:lang w:eastAsia="pt-BR"/>
        </w:rPr>
        <w:t>Atenciosamente.</w:t>
      </w:r>
    </w:p>
    <w:p w14:paraId="1E6C0660" w14:textId="77777777" w:rsidR="00C36B5E" w:rsidRPr="00751781" w:rsidRDefault="00C36B5E" w:rsidP="00C36B5E">
      <w:pPr>
        <w:spacing w:after="0" w:line="240" w:lineRule="auto"/>
        <w:jc w:val="both"/>
        <w:rPr>
          <w:rFonts w:ascii="Times New Roman" w:eastAsiaTheme="minorEastAsia" w:hAnsi="Times New Roman"/>
          <w:sz w:val="24"/>
          <w:szCs w:val="24"/>
          <w:lang w:eastAsia="pt-BR"/>
        </w:rPr>
      </w:pPr>
    </w:p>
    <w:p w14:paraId="313D65EB" w14:textId="64B83FB1" w:rsidR="00C36B5E" w:rsidRPr="00751781" w:rsidRDefault="00C36B5E" w:rsidP="00C36B5E">
      <w:pPr>
        <w:spacing w:after="0" w:line="240" w:lineRule="auto"/>
        <w:jc w:val="right"/>
        <w:rPr>
          <w:rFonts w:ascii="Times New Roman" w:eastAsiaTheme="minorEastAsia" w:hAnsi="Times New Roman"/>
          <w:sz w:val="24"/>
          <w:szCs w:val="24"/>
          <w:lang w:eastAsia="pt-BR"/>
        </w:rPr>
      </w:pPr>
      <w:r w:rsidRPr="00751781">
        <w:rPr>
          <w:rFonts w:ascii="Times New Roman" w:eastAsiaTheme="minorEastAsia" w:hAnsi="Times New Roman"/>
          <w:sz w:val="24"/>
          <w:szCs w:val="24"/>
          <w:lang w:eastAsia="pt-BR"/>
        </w:rPr>
        <w:t xml:space="preserve">Guatapará, </w:t>
      </w:r>
      <w:r w:rsidR="00D97BDA">
        <w:rPr>
          <w:rFonts w:ascii="Times New Roman" w:eastAsiaTheme="minorEastAsia" w:hAnsi="Times New Roman"/>
          <w:sz w:val="24"/>
          <w:szCs w:val="24"/>
          <w:lang w:eastAsia="pt-BR"/>
        </w:rPr>
        <w:t>18</w:t>
      </w:r>
      <w:r w:rsidRPr="00751781">
        <w:rPr>
          <w:rFonts w:ascii="Times New Roman" w:eastAsiaTheme="minorEastAsia" w:hAnsi="Times New Roman"/>
          <w:sz w:val="24"/>
          <w:szCs w:val="24"/>
          <w:lang w:eastAsia="pt-BR"/>
        </w:rPr>
        <w:t xml:space="preserve"> de </w:t>
      </w:r>
      <w:r w:rsidR="00D97BDA">
        <w:rPr>
          <w:rFonts w:ascii="Times New Roman" w:eastAsiaTheme="minorEastAsia" w:hAnsi="Times New Roman"/>
          <w:sz w:val="24"/>
          <w:szCs w:val="24"/>
          <w:lang w:eastAsia="pt-BR"/>
        </w:rPr>
        <w:t>outubro</w:t>
      </w:r>
      <w:r w:rsidRPr="00751781">
        <w:rPr>
          <w:rFonts w:ascii="Times New Roman" w:eastAsiaTheme="minorEastAsia" w:hAnsi="Times New Roman"/>
          <w:sz w:val="24"/>
          <w:szCs w:val="24"/>
          <w:lang w:eastAsia="pt-BR"/>
        </w:rPr>
        <w:t xml:space="preserve"> de </w:t>
      </w:r>
      <w:r w:rsidR="00AD515E">
        <w:rPr>
          <w:rFonts w:ascii="Times New Roman" w:eastAsiaTheme="minorEastAsia" w:hAnsi="Times New Roman"/>
          <w:sz w:val="24"/>
          <w:szCs w:val="24"/>
          <w:lang w:eastAsia="pt-BR"/>
        </w:rPr>
        <w:t>2022</w:t>
      </w:r>
      <w:r w:rsidRPr="00751781">
        <w:rPr>
          <w:rFonts w:ascii="Times New Roman" w:eastAsiaTheme="minorEastAsia" w:hAnsi="Times New Roman"/>
          <w:sz w:val="24"/>
          <w:szCs w:val="24"/>
          <w:lang w:eastAsia="pt-BR"/>
        </w:rPr>
        <w:t>.</w:t>
      </w:r>
    </w:p>
    <w:p w14:paraId="1B7BC86F" w14:textId="77777777" w:rsidR="00C36B5E" w:rsidRPr="00751781" w:rsidRDefault="00C36B5E" w:rsidP="00C36B5E">
      <w:pPr>
        <w:spacing w:after="0" w:line="240" w:lineRule="auto"/>
        <w:jc w:val="both"/>
        <w:rPr>
          <w:rFonts w:ascii="Times New Roman" w:eastAsiaTheme="minorEastAsia" w:hAnsi="Times New Roman"/>
          <w:sz w:val="24"/>
          <w:szCs w:val="24"/>
          <w:lang w:eastAsia="pt-BR"/>
        </w:rPr>
      </w:pPr>
    </w:p>
    <w:p w14:paraId="76C4F88D" w14:textId="77777777" w:rsidR="00C36B5E" w:rsidRPr="00751781" w:rsidRDefault="00C36B5E" w:rsidP="00AD515E">
      <w:pPr>
        <w:spacing w:after="0" w:line="240" w:lineRule="auto"/>
        <w:jc w:val="both"/>
        <w:rPr>
          <w:rFonts w:ascii="Times New Roman" w:eastAsiaTheme="minorEastAsia" w:hAnsi="Times New Roman"/>
          <w:sz w:val="24"/>
          <w:szCs w:val="24"/>
          <w:lang w:eastAsia="pt-BR"/>
        </w:rPr>
      </w:pPr>
      <w:r w:rsidRPr="00751781">
        <w:rPr>
          <w:rFonts w:ascii="Times New Roman" w:eastAsiaTheme="minorEastAsia" w:hAnsi="Times New Roman"/>
          <w:sz w:val="24"/>
          <w:szCs w:val="24"/>
          <w:lang w:eastAsia="pt-BR"/>
        </w:rPr>
        <w:tab/>
        <w:t>DEPARTAMENTO DE LICITAÇÕES</w:t>
      </w:r>
    </w:p>
    <w:p w14:paraId="7D803C32" w14:textId="77777777" w:rsidR="00C36B5E" w:rsidRPr="00751781" w:rsidRDefault="00C36B5E" w:rsidP="00C36B5E">
      <w:pPr>
        <w:spacing w:after="0" w:line="240" w:lineRule="auto"/>
        <w:jc w:val="both"/>
        <w:rPr>
          <w:rFonts w:ascii="Times New Roman" w:eastAsiaTheme="minorEastAsia" w:hAnsi="Times New Roman"/>
          <w:sz w:val="24"/>
          <w:szCs w:val="24"/>
          <w:lang w:eastAsia="pt-BR"/>
        </w:rPr>
      </w:pPr>
      <w:r w:rsidRPr="00751781">
        <w:rPr>
          <w:rFonts w:ascii="Times New Roman" w:eastAsiaTheme="minorEastAsia" w:hAnsi="Times New Roman"/>
          <w:sz w:val="24"/>
          <w:szCs w:val="24"/>
          <w:lang w:eastAsia="pt-BR"/>
        </w:rPr>
        <w:t xml:space="preserve">  </w:t>
      </w:r>
    </w:p>
    <w:p w14:paraId="3B92377C" w14:textId="77777777" w:rsidR="00C36B5E" w:rsidRPr="00751781" w:rsidRDefault="00C36B5E" w:rsidP="00C36B5E">
      <w:pPr>
        <w:spacing w:after="0" w:line="240" w:lineRule="auto"/>
        <w:jc w:val="both"/>
        <w:rPr>
          <w:rFonts w:ascii="Times New Roman" w:eastAsiaTheme="minorEastAsia" w:hAnsi="Times New Roman"/>
          <w:sz w:val="24"/>
          <w:szCs w:val="24"/>
          <w:lang w:eastAsia="pt-BR"/>
        </w:rPr>
      </w:pPr>
      <w:r w:rsidRPr="00751781">
        <w:rPr>
          <w:rFonts w:ascii="Times New Roman" w:eastAsiaTheme="minorEastAsia" w:hAnsi="Times New Roman"/>
          <w:b/>
          <w:sz w:val="24"/>
          <w:szCs w:val="24"/>
          <w:lang w:eastAsia="pt-BR"/>
        </w:rPr>
        <w:t>Recebi o edital em:</w:t>
      </w:r>
      <w:r w:rsidRPr="00751781">
        <w:rPr>
          <w:rFonts w:ascii="Times New Roman" w:eastAsiaTheme="minorEastAsia" w:hAnsi="Times New Roman"/>
          <w:sz w:val="24"/>
          <w:szCs w:val="24"/>
          <w:lang w:eastAsia="pt-BR"/>
        </w:rPr>
        <w:t xml:space="preserve"> ___/___/___.</w:t>
      </w:r>
      <w:r w:rsidRPr="00751781">
        <w:rPr>
          <w:rFonts w:ascii="Times New Roman" w:eastAsiaTheme="minorEastAsia" w:hAnsi="Times New Roman"/>
          <w:sz w:val="24"/>
          <w:szCs w:val="24"/>
          <w:lang w:eastAsia="pt-BR"/>
        </w:rPr>
        <w:tab/>
      </w:r>
      <w:r w:rsidRPr="00751781">
        <w:rPr>
          <w:rFonts w:ascii="Times New Roman" w:eastAsiaTheme="minorEastAsia" w:hAnsi="Times New Roman"/>
          <w:sz w:val="24"/>
          <w:szCs w:val="24"/>
          <w:lang w:eastAsia="pt-BR"/>
        </w:rPr>
        <w:tab/>
      </w:r>
      <w:r w:rsidRPr="00751781">
        <w:rPr>
          <w:rFonts w:ascii="Times New Roman" w:eastAsiaTheme="minorEastAsia" w:hAnsi="Times New Roman"/>
          <w:b/>
          <w:sz w:val="24"/>
          <w:szCs w:val="24"/>
          <w:lang w:eastAsia="pt-BR"/>
        </w:rPr>
        <w:t>Fone:</w:t>
      </w:r>
      <w:r w:rsidRPr="00751781">
        <w:rPr>
          <w:rFonts w:ascii="Times New Roman" w:eastAsiaTheme="minorEastAsia" w:hAnsi="Times New Roman"/>
          <w:sz w:val="24"/>
          <w:szCs w:val="24"/>
          <w:lang w:eastAsia="pt-BR"/>
        </w:rPr>
        <w:t xml:space="preserve"> _______________________</w:t>
      </w:r>
    </w:p>
    <w:p w14:paraId="73676A7C" w14:textId="77777777" w:rsidR="00C36B5E" w:rsidRPr="00751781" w:rsidRDefault="00C36B5E" w:rsidP="00C36B5E">
      <w:pPr>
        <w:spacing w:after="0" w:line="240" w:lineRule="auto"/>
        <w:jc w:val="both"/>
        <w:rPr>
          <w:rFonts w:ascii="Times New Roman" w:eastAsiaTheme="minorEastAsia" w:hAnsi="Times New Roman"/>
          <w:sz w:val="24"/>
          <w:szCs w:val="24"/>
          <w:lang w:eastAsia="pt-BR"/>
        </w:rPr>
      </w:pPr>
    </w:p>
    <w:p w14:paraId="616CFA1A" w14:textId="77777777" w:rsidR="00C36B5E" w:rsidRPr="00751781" w:rsidRDefault="00C36B5E" w:rsidP="00C36B5E">
      <w:pPr>
        <w:spacing w:after="0" w:line="240" w:lineRule="auto"/>
        <w:jc w:val="both"/>
        <w:rPr>
          <w:rFonts w:ascii="Times New Roman" w:eastAsiaTheme="minorEastAsia" w:hAnsi="Times New Roman"/>
          <w:sz w:val="24"/>
          <w:szCs w:val="24"/>
          <w:lang w:eastAsia="pt-BR"/>
        </w:rPr>
      </w:pPr>
      <w:r w:rsidRPr="00751781">
        <w:rPr>
          <w:rFonts w:ascii="Times New Roman" w:eastAsiaTheme="minorEastAsia" w:hAnsi="Times New Roman"/>
          <w:b/>
          <w:sz w:val="24"/>
          <w:szCs w:val="24"/>
          <w:lang w:eastAsia="pt-BR"/>
        </w:rPr>
        <w:t>Empresa:</w:t>
      </w:r>
      <w:r w:rsidRPr="00751781">
        <w:rPr>
          <w:rFonts w:ascii="Times New Roman" w:eastAsiaTheme="minorEastAsia" w:hAnsi="Times New Roman"/>
          <w:sz w:val="24"/>
          <w:szCs w:val="24"/>
          <w:lang w:eastAsia="pt-BR"/>
        </w:rPr>
        <w:t>____________________________________________________</w:t>
      </w:r>
    </w:p>
    <w:p w14:paraId="2CC39662" w14:textId="77777777" w:rsidR="00C36B5E" w:rsidRPr="00751781" w:rsidRDefault="00C36B5E" w:rsidP="00C36B5E">
      <w:pPr>
        <w:spacing w:after="0" w:line="240" w:lineRule="auto"/>
        <w:jc w:val="both"/>
        <w:rPr>
          <w:rFonts w:ascii="Times New Roman" w:eastAsiaTheme="minorEastAsia" w:hAnsi="Times New Roman"/>
          <w:sz w:val="24"/>
          <w:szCs w:val="24"/>
          <w:lang w:eastAsia="pt-BR"/>
        </w:rPr>
      </w:pPr>
    </w:p>
    <w:p w14:paraId="666CE665" w14:textId="77777777" w:rsidR="00C36B5E" w:rsidRPr="00751781" w:rsidRDefault="00C36B5E" w:rsidP="00C36B5E">
      <w:pPr>
        <w:spacing w:after="0" w:line="240" w:lineRule="auto"/>
        <w:jc w:val="both"/>
        <w:rPr>
          <w:rFonts w:ascii="Times New Roman" w:eastAsiaTheme="minorEastAsia" w:hAnsi="Times New Roman"/>
          <w:sz w:val="24"/>
          <w:szCs w:val="24"/>
          <w:lang w:eastAsia="pt-BR"/>
        </w:rPr>
      </w:pPr>
      <w:r w:rsidRPr="00751781">
        <w:rPr>
          <w:rFonts w:ascii="Times New Roman" w:eastAsiaTheme="minorEastAsia" w:hAnsi="Times New Roman"/>
          <w:b/>
          <w:sz w:val="24"/>
          <w:szCs w:val="24"/>
          <w:lang w:eastAsia="pt-BR"/>
        </w:rPr>
        <w:t>E-mail:</w:t>
      </w:r>
      <w:r w:rsidRPr="00751781">
        <w:rPr>
          <w:rFonts w:ascii="Times New Roman" w:eastAsiaTheme="minorEastAsia" w:hAnsi="Times New Roman"/>
          <w:sz w:val="24"/>
          <w:szCs w:val="24"/>
          <w:lang w:eastAsia="pt-BR"/>
        </w:rPr>
        <w:t xml:space="preserve"> ______________________________________________________</w:t>
      </w:r>
    </w:p>
    <w:p w14:paraId="7ACFA4C1" w14:textId="77777777" w:rsidR="00C36B5E" w:rsidRPr="00751781" w:rsidRDefault="00C36B5E" w:rsidP="00C36B5E">
      <w:pPr>
        <w:spacing w:after="0" w:line="240" w:lineRule="auto"/>
        <w:jc w:val="both"/>
        <w:rPr>
          <w:rFonts w:ascii="Times New Roman" w:eastAsiaTheme="minorEastAsia" w:hAnsi="Times New Roman"/>
          <w:b/>
          <w:sz w:val="24"/>
          <w:szCs w:val="24"/>
          <w:lang w:eastAsia="pt-BR"/>
        </w:rPr>
      </w:pPr>
    </w:p>
    <w:p w14:paraId="0AF067D1" w14:textId="77777777" w:rsidR="00C36B5E" w:rsidRPr="00751781" w:rsidRDefault="00C36B5E" w:rsidP="00C36B5E">
      <w:pPr>
        <w:spacing w:after="0" w:line="240" w:lineRule="auto"/>
        <w:jc w:val="both"/>
        <w:rPr>
          <w:rFonts w:ascii="Times New Roman" w:eastAsiaTheme="minorEastAsia" w:hAnsi="Times New Roman"/>
          <w:b/>
          <w:sz w:val="24"/>
          <w:szCs w:val="24"/>
          <w:lang w:eastAsia="pt-BR"/>
        </w:rPr>
      </w:pPr>
      <w:r w:rsidRPr="00751781">
        <w:rPr>
          <w:rFonts w:ascii="Times New Roman" w:eastAsiaTheme="minorEastAsia" w:hAnsi="Times New Roman"/>
          <w:b/>
          <w:sz w:val="24"/>
          <w:szCs w:val="24"/>
          <w:lang w:eastAsia="pt-BR"/>
        </w:rPr>
        <w:t>Representante: ___________________________________________</w:t>
      </w:r>
    </w:p>
    <w:p w14:paraId="43CB7F63" w14:textId="77777777" w:rsidR="00C36B5E" w:rsidRPr="00751781" w:rsidRDefault="00C36B5E" w:rsidP="00C36B5E">
      <w:pPr>
        <w:spacing w:after="0" w:line="240" w:lineRule="auto"/>
        <w:jc w:val="both"/>
        <w:rPr>
          <w:rFonts w:ascii="Times New Roman" w:eastAsiaTheme="minorEastAsia" w:hAnsi="Times New Roman"/>
          <w:b/>
          <w:sz w:val="24"/>
          <w:szCs w:val="24"/>
          <w:lang w:eastAsia="pt-BR"/>
        </w:rPr>
      </w:pPr>
    </w:p>
    <w:p w14:paraId="70E2D739" w14:textId="77777777" w:rsidR="001D4FBC" w:rsidRPr="00751781" w:rsidRDefault="00C36B5E" w:rsidP="001628E6">
      <w:pPr>
        <w:spacing w:after="0" w:line="240" w:lineRule="auto"/>
        <w:jc w:val="both"/>
        <w:rPr>
          <w:rFonts w:ascii="Times New Roman" w:eastAsia="Times New Roman" w:hAnsi="Times New Roman"/>
          <w:b/>
          <w:sz w:val="24"/>
          <w:szCs w:val="24"/>
          <w:lang w:eastAsia="pt-BR"/>
        </w:rPr>
      </w:pPr>
      <w:r w:rsidRPr="00751781">
        <w:rPr>
          <w:rFonts w:ascii="Times New Roman" w:eastAsia="Times New Roman" w:hAnsi="Times New Roman"/>
          <w:b/>
          <w:sz w:val="24"/>
          <w:szCs w:val="24"/>
          <w:lang w:eastAsia="pt-BR"/>
        </w:rPr>
        <w:t>Assinatura: ______________________________________________</w:t>
      </w:r>
    </w:p>
    <w:sectPr w:rsidR="001D4FBC" w:rsidRPr="00751781" w:rsidSect="006721FB">
      <w:headerReference w:type="default" r:id="rId9"/>
      <w:pgSz w:w="11906" w:h="16838"/>
      <w:pgMar w:top="2835"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0A2166" w14:textId="77777777" w:rsidR="00DC3CDE" w:rsidRDefault="00DC3CDE" w:rsidP="00BA10EC">
      <w:pPr>
        <w:spacing w:after="0" w:line="240" w:lineRule="auto"/>
      </w:pPr>
      <w:r>
        <w:separator/>
      </w:r>
    </w:p>
  </w:endnote>
  <w:endnote w:type="continuationSeparator" w:id="0">
    <w:p w14:paraId="159C27AD" w14:textId="77777777" w:rsidR="00DC3CDE" w:rsidRDefault="00DC3CDE" w:rsidP="00BA10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vantGarde">
    <w:altName w:val="Century Gothic"/>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6792E1" w14:textId="77777777" w:rsidR="00DC3CDE" w:rsidRDefault="00DC3CDE" w:rsidP="00BA10EC">
      <w:pPr>
        <w:spacing w:after="0" w:line="240" w:lineRule="auto"/>
      </w:pPr>
      <w:r>
        <w:separator/>
      </w:r>
    </w:p>
  </w:footnote>
  <w:footnote w:type="continuationSeparator" w:id="0">
    <w:p w14:paraId="69AFA575" w14:textId="77777777" w:rsidR="00DC3CDE" w:rsidRDefault="00DC3CDE" w:rsidP="00BA10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1B603D" w14:textId="77777777" w:rsidR="00DC3CDE" w:rsidRDefault="00DC3CDE">
    <w:pPr>
      <w:pStyle w:val="Cabealho"/>
    </w:pPr>
    <w:r>
      <w:rPr>
        <w:noProof/>
        <w:lang w:eastAsia="pt-BR"/>
      </w:rPr>
      <w:drawing>
        <wp:anchor distT="0" distB="0" distL="114300" distR="114300" simplePos="0" relativeHeight="251659264" behindDoc="1" locked="0" layoutInCell="1" allowOverlap="1" wp14:anchorId="07C6B373" wp14:editId="6CDF0144">
          <wp:simplePos x="0" y="0"/>
          <wp:positionH relativeFrom="page">
            <wp:align>right</wp:align>
          </wp:positionH>
          <wp:positionV relativeFrom="paragraph">
            <wp:posOffset>-429260</wp:posOffset>
          </wp:positionV>
          <wp:extent cx="7629525" cy="10696575"/>
          <wp:effectExtent l="0" t="0" r="9525" b="9525"/>
          <wp:wrapNone/>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29525" cy="106965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cs="Times New Roman"/>
        <w:sz w:val="22"/>
        <w:szCs w:val="22"/>
        <w:lang w:val="pt-BR" w:bidi="ar-SA"/>
      </w:rPr>
    </w:lvl>
    <w:lvl w:ilvl="1">
      <w:start w:val="1"/>
      <w:numFmt w:val="bullet"/>
      <w:lvlText w:val=""/>
      <w:lvlJc w:val="left"/>
      <w:pPr>
        <w:tabs>
          <w:tab w:val="num" w:pos="720"/>
        </w:tabs>
        <w:ind w:left="720" w:hanging="360"/>
      </w:pPr>
      <w:rPr>
        <w:rFonts w:ascii="Symbol" w:hAnsi="Symbol" w:cs="Times New Roman"/>
        <w:sz w:val="22"/>
        <w:szCs w:val="22"/>
        <w:lang w:val="pt-BR" w:bidi="ar-SA"/>
      </w:rPr>
    </w:lvl>
    <w:lvl w:ilvl="2">
      <w:start w:val="1"/>
      <w:numFmt w:val="bullet"/>
      <w:lvlText w:val=""/>
      <w:lvlJc w:val="left"/>
      <w:pPr>
        <w:tabs>
          <w:tab w:val="num" w:pos="1080"/>
        </w:tabs>
        <w:ind w:left="1080" w:hanging="360"/>
      </w:pPr>
      <w:rPr>
        <w:rFonts w:ascii="Symbol" w:hAnsi="Symbol" w:cs="Times New Roman"/>
        <w:sz w:val="22"/>
        <w:szCs w:val="22"/>
        <w:lang w:val="pt-BR" w:bidi="ar-SA"/>
      </w:rPr>
    </w:lvl>
    <w:lvl w:ilvl="3">
      <w:start w:val="1"/>
      <w:numFmt w:val="bullet"/>
      <w:lvlText w:val=""/>
      <w:lvlJc w:val="left"/>
      <w:pPr>
        <w:tabs>
          <w:tab w:val="num" w:pos="1440"/>
        </w:tabs>
        <w:ind w:left="1440" w:hanging="360"/>
      </w:pPr>
      <w:rPr>
        <w:rFonts w:ascii="Symbol" w:hAnsi="Symbol" w:cs="Times New Roman"/>
        <w:sz w:val="22"/>
        <w:szCs w:val="22"/>
        <w:lang w:val="pt-BR" w:bidi="ar-SA"/>
      </w:rPr>
    </w:lvl>
    <w:lvl w:ilvl="4">
      <w:start w:val="1"/>
      <w:numFmt w:val="bullet"/>
      <w:lvlText w:val=""/>
      <w:lvlJc w:val="left"/>
      <w:pPr>
        <w:tabs>
          <w:tab w:val="num" w:pos="1800"/>
        </w:tabs>
        <w:ind w:left="1800" w:hanging="360"/>
      </w:pPr>
      <w:rPr>
        <w:rFonts w:ascii="Symbol" w:hAnsi="Symbol" w:cs="Times New Roman"/>
        <w:sz w:val="22"/>
        <w:szCs w:val="22"/>
        <w:lang w:val="pt-BR" w:bidi="ar-SA"/>
      </w:rPr>
    </w:lvl>
    <w:lvl w:ilvl="5">
      <w:start w:val="1"/>
      <w:numFmt w:val="bullet"/>
      <w:lvlText w:val=""/>
      <w:lvlJc w:val="left"/>
      <w:pPr>
        <w:tabs>
          <w:tab w:val="num" w:pos="2160"/>
        </w:tabs>
        <w:ind w:left="2160" w:hanging="360"/>
      </w:pPr>
      <w:rPr>
        <w:rFonts w:ascii="Symbol" w:hAnsi="Symbol" w:cs="Times New Roman"/>
        <w:sz w:val="22"/>
        <w:szCs w:val="22"/>
        <w:lang w:val="pt-BR" w:bidi="ar-SA"/>
      </w:rPr>
    </w:lvl>
    <w:lvl w:ilvl="6">
      <w:start w:val="1"/>
      <w:numFmt w:val="bullet"/>
      <w:lvlText w:val=""/>
      <w:lvlJc w:val="left"/>
      <w:pPr>
        <w:tabs>
          <w:tab w:val="num" w:pos="2520"/>
        </w:tabs>
        <w:ind w:left="2520" w:hanging="360"/>
      </w:pPr>
      <w:rPr>
        <w:rFonts w:ascii="Symbol" w:hAnsi="Symbol" w:cs="Times New Roman"/>
        <w:sz w:val="22"/>
        <w:szCs w:val="22"/>
        <w:lang w:val="pt-BR" w:bidi="ar-SA"/>
      </w:rPr>
    </w:lvl>
    <w:lvl w:ilvl="7">
      <w:start w:val="1"/>
      <w:numFmt w:val="bullet"/>
      <w:lvlText w:val=""/>
      <w:lvlJc w:val="left"/>
      <w:pPr>
        <w:tabs>
          <w:tab w:val="num" w:pos="2880"/>
        </w:tabs>
        <w:ind w:left="2880" w:hanging="360"/>
      </w:pPr>
      <w:rPr>
        <w:rFonts w:ascii="Symbol" w:hAnsi="Symbol" w:cs="Times New Roman"/>
        <w:sz w:val="22"/>
        <w:szCs w:val="22"/>
        <w:lang w:val="pt-BR" w:bidi="ar-SA"/>
      </w:rPr>
    </w:lvl>
    <w:lvl w:ilvl="8">
      <w:start w:val="1"/>
      <w:numFmt w:val="bullet"/>
      <w:lvlText w:val=""/>
      <w:lvlJc w:val="left"/>
      <w:pPr>
        <w:tabs>
          <w:tab w:val="num" w:pos="3240"/>
        </w:tabs>
        <w:ind w:left="3240" w:hanging="360"/>
      </w:pPr>
      <w:rPr>
        <w:rFonts w:ascii="Symbol" w:hAnsi="Symbol" w:cs="Times New Roman"/>
        <w:sz w:val="22"/>
        <w:szCs w:val="22"/>
        <w:lang w:val="pt-BR" w:bidi="ar-SA"/>
      </w:rPr>
    </w:lvl>
  </w:abstractNum>
  <w:abstractNum w:abstractNumId="1" w15:restartNumberingAfterBreak="0">
    <w:nsid w:val="00000003"/>
    <w:multiLevelType w:val="multilevel"/>
    <w:tmpl w:val="00000003"/>
    <w:name w:val="WW8Num3"/>
    <w:lvl w:ilvl="0">
      <w:start w:val="1"/>
      <w:numFmt w:val="bullet"/>
      <w:lvlText w:val=""/>
      <w:lvlJc w:val="left"/>
      <w:pPr>
        <w:tabs>
          <w:tab w:val="num" w:pos="360"/>
        </w:tabs>
        <w:ind w:left="360" w:hanging="360"/>
      </w:pPr>
      <w:rPr>
        <w:rFonts w:ascii="Symbol" w:hAnsi="Symbol" w:cs="Times New Roman"/>
      </w:rPr>
    </w:lvl>
    <w:lvl w:ilvl="1">
      <w:start w:val="1"/>
      <w:numFmt w:val="bullet"/>
      <w:lvlText w:val=""/>
      <w:lvlJc w:val="left"/>
      <w:pPr>
        <w:tabs>
          <w:tab w:val="num" w:pos="720"/>
        </w:tabs>
        <w:ind w:left="720" w:hanging="360"/>
      </w:pPr>
      <w:rPr>
        <w:rFonts w:ascii="Symbol" w:hAnsi="Symbol" w:cs="Times New Roman"/>
      </w:rPr>
    </w:lvl>
    <w:lvl w:ilvl="2">
      <w:start w:val="1"/>
      <w:numFmt w:val="bullet"/>
      <w:lvlText w:val=""/>
      <w:lvlJc w:val="left"/>
      <w:pPr>
        <w:tabs>
          <w:tab w:val="num" w:pos="1080"/>
        </w:tabs>
        <w:ind w:left="1080" w:hanging="360"/>
      </w:pPr>
      <w:rPr>
        <w:rFonts w:ascii="Symbol" w:hAnsi="Symbol" w:cs="Times New Roman"/>
      </w:rPr>
    </w:lvl>
    <w:lvl w:ilvl="3">
      <w:start w:val="1"/>
      <w:numFmt w:val="bullet"/>
      <w:lvlText w:val=""/>
      <w:lvlJc w:val="left"/>
      <w:pPr>
        <w:tabs>
          <w:tab w:val="num" w:pos="1440"/>
        </w:tabs>
        <w:ind w:left="1440" w:hanging="360"/>
      </w:pPr>
      <w:rPr>
        <w:rFonts w:ascii="Symbol" w:hAnsi="Symbol" w:cs="Times New Roman"/>
      </w:rPr>
    </w:lvl>
    <w:lvl w:ilvl="4">
      <w:start w:val="1"/>
      <w:numFmt w:val="bullet"/>
      <w:lvlText w:val=""/>
      <w:lvlJc w:val="left"/>
      <w:pPr>
        <w:tabs>
          <w:tab w:val="num" w:pos="1800"/>
        </w:tabs>
        <w:ind w:left="1800" w:hanging="360"/>
      </w:pPr>
      <w:rPr>
        <w:rFonts w:ascii="Symbol" w:hAnsi="Symbol" w:cs="Times New Roman"/>
      </w:rPr>
    </w:lvl>
    <w:lvl w:ilvl="5">
      <w:start w:val="1"/>
      <w:numFmt w:val="bullet"/>
      <w:lvlText w:val=""/>
      <w:lvlJc w:val="left"/>
      <w:pPr>
        <w:tabs>
          <w:tab w:val="num" w:pos="2160"/>
        </w:tabs>
        <w:ind w:left="2160" w:hanging="360"/>
      </w:pPr>
      <w:rPr>
        <w:rFonts w:ascii="Symbol" w:hAnsi="Symbol" w:cs="Times New Roman"/>
      </w:rPr>
    </w:lvl>
    <w:lvl w:ilvl="6">
      <w:start w:val="1"/>
      <w:numFmt w:val="bullet"/>
      <w:lvlText w:val=""/>
      <w:lvlJc w:val="left"/>
      <w:pPr>
        <w:tabs>
          <w:tab w:val="num" w:pos="2520"/>
        </w:tabs>
        <w:ind w:left="2520" w:hanging="360"/>
      </w:pPr>
      <w:rPr>
        <w:rFonts w:ascii="Symbol" w:hAnsi="Symbol" w:cs="Times New Roman"/>
      </w:rPr>
    </w:lvl>
    <w:lvl w:ilvl="7">
      <w:start w:val="1"/>
      <w:numFmt w:val="bullet"/>
      <w:lvlText w:val=""/>
      <w:lvlJc w:val="left"/>
      <w:pPr>
        <w:tabs>
          <w:tab w:val="num" w:pos="2880"/>
        </w:tabs>
        <w:ind w:left="2880" w:hanging="360"/>
      </w:pPr>
      <w:rPr>
        <w:rFonts w:ascii="Symbol" w:hAnsi="Symbol" w:cs="Times New Roman"/>
      </w:rPr>
    </w:lvl>
    <w:lvl w:ilvl="8">
      <w:start w:val="1"/>
      <w:numFmt w:val="bullet"/>
      <w:lvlText w:val=""/>
      <w:lvlJc w:val="left"/>
      <w:pPr>
        <w:tabs>
          <w:tab w:val="num" w:pos="3240"/>
        </w:tabs>
        <w:ind w:left="3240" w:hanging="360"/>
      </w:pPr>
      <w:rPr>
        <w:rFonts w:ascii="Symbol" w:hAnsi="Symbol" w:cs="Times New Roman"/>
      </w:rPr>
    </w:lvl>
  </w:abstractNum>
  <w:abstractNum w:abstractNumId="2" w15:restartNumberingAfterBreak="0">
    <w:nsid w:val="00000004"/>
    <w:multiLevelType w:val="multilevel"/>
    <w:tmpl w:val="00000004"/>
    <w:name w:val="WW8Num4"/>
    <w:lvl w:ilvl="0">
      <w:start w:val="1"/>
      <w:numFmt w:val="bullet"/>
      <w:lvlText w:val=""/>
      <w:lvlJc w:val="left"/>
      <w:pPr>
        <w:tabs>
          <w:tab w:val="num" w:pos="360"/>
        </w:tabs>
        <w:ind w:left="360" w:hanging="360"/>
      </w:pPr>
      <w:rPr>
        <w:rFonts w:ascii="Symbol" w:hAnsi="Symbol" w:cs="Times New Roman"/>
      </w:rPr>
    </w:lvl>
    <w:lvl w:ilvl="1">
      <w:start w:val="1"/>
      <w:numFmt w:val="bullet"/>
      <w:lvlText w:val=""/>
      <w:lvlJc w:val="left"/>
      <w:pPr>
        <w:tabs>
          <w:tab w:val="num" w:pos="720"/>
        </w:tabs>
        <w:ind w:left="720" w:hanging="360"/>
      </w:pPr>
      <w:rPr>
        <w:rFonts w:ascii="Symbol" w:hAnsi="Symbol" w:cs="Times New Roman"/>
      </w:rPr>
    </w:lvl>
    <w:lvl w:ilvl="2">
      <w:start w:val="1"/>
      <w:numFmt w:val="bullet"/>
      <w:lvlText w:val=""/>
      <w:lvlJc w:val="left"/>
      <w:pPr>
        <w:tabs>
          <w:tab w:val="num" w:pos="1080"/>
        </w:tabs>
        <w:ind w:left="1080" w:hanging="360"/>
      </w:pPr>
      <w:rPr>
        <w:rFonts w:ascii="Symbol" w:hAnsi="Symbol" w:cs="Times New Roman"/>
      </w:rPr>
    </w:lvl>
    <w:lvl w:ilvl="3">
      <w:start w:val="1"/>
      <w:numFmt w:val="bullet"/>
      <w:lvlText w:val=""/>
      <w:lvlJc w:val="left"/>
      <w:pPr>
        <w:tabs>
          <w:tab w:val="num" w:pos="1440"/>
        </w:tabs>
        <w:ind w:left="1440" w:hanging="360"/>
      </w:pPr>
      <w:rPr>
        <w:rFonts w:ascii="Symbol" w:hAnsi="Symbol" w:cs="Times New Roman"/>
      </w:rPr>
    </w:lvl>
    <w:lvl w:ilvl="4">
      <w:start w:val="1"/>
      <w:numFmt w:val="bullet"/>
      <w:lvlText w:val=""/>
      <w:lvlJc w:val="left"/>
      <w:pPr>
        <w:tabs>
          <w:tab w:val="num" w:pos="1800"/>
        </w:tabs>
        <w:ind w:left="1800" w:hanging="360"/>
      </w:pPr>
      <w:rPr>
        <w:rFonts w:ascii="Symbol" w:hAnsi="Symbol" w:cs="Times New Roman"/>
      </w:rPr>
    </w:lvl>
    <w:lvl w:ilvl="5">
      <w:start w:val="1"/>
      <w:numFmt w:val="bullet"/>
      <w:lvlText w:val=""/>
      <w:lvlJc w:val="left"/>
      <w:pPr>
        <w:tabs>
          <w:tab w:val="num" w:pos="2160"/>
        </w:tabs>
        <w:ind w:left="2160" w:hanging="360"/>
      </w:pPr>
      <w:rPr>
        <w:rFonts w:ascii="Symbol" w:hAnsi="Symbol" w:cs="Times New Roman"/>
      </w:rPr>
    </w:lvl>
    <w:lvl w:ilvl="6">
      <w:start w:val="1"/>
      <w:numFmt w:val="bullet"/>
      <w:lvlText w:val=""/>
      <w:lvlJc w:val="left"/>
      <w:pPr>
        <w:tabs>
          <w:tab w:val="num" w:pos="2520"/>
        </w:tabs>
        <w:ind w:left="2520" w:hanging="360"/>
      </w:pPr>
      <w:rPr>
        <w:rFonts w:ascii="Symbol" w:hAnsi="Symbol" w:cs="Times New Roman"/>
      </w:rPr>
    </w:lvl>
    <w:lvl w:ilvl="7">
      <w:start w:val="1"/>
      <w:numFmt w:val="bullet"/>
      <w:lvlText w:val=""/>
      <w:lvlJc w:val="left"/>
      <w:pPr>
        <w:tabs>
          <w:tab w:val="num" w:pos="2880"/>
        </w:tabs>
        <w:ind w:left="2880" w:hanging="360"/>
      </w:pPr>
      <w:rPr>
        <w:rFonts w:ascii="Symbol" w:hAnsi="Symbol" w:cs="Times New Roman"/>
      </w:rPr>
    </w:lvl>
    <w:lvl w:ilvl="8">
      <w:start w:val="1"/>
      <w:numFmt w:val="bullet"/>
      <w:lvlText w:val=""/>
      <w:lvlJc w:val="left"/>
      <w:pPr>
        <w:tabs>
          <w:tab w:val="num" w:pos="3240"/>
        </w:tabs>
        <w:ind w:left="3240" w:hanging="360"/>
      </w:pPr>
      <w:rPr>
        <w:rFonts w:ascii="Symbol" w:hAnsi="Symbol" w:cs="Times New Roman"/>
      </w:rPr>
    </w:lvl>
  </w:abstractNum>
  <w:abstractNum w:abstractNumId="3" w15:restartNumberingAfterBreak="0">
    <w:nsid w:val="00000005"/>
    <w:multiLevelType w:val="multilevel"/>
    <w:tmpl w:val="00000005"/>
    <w:name w:val="WW8Num5"/>
    <w:lvl w:ilvl="0">
      <w:start w:val="1"/>
      <w:numFmt w:val="bullet"/>
      <w:lvlText w:val=""/>
      <w:lvlJc w:val="left"/>
      <w:pPr>
        <w:tabs>
          <w:tab w:val="num" w:pos="360"/>
        </w:tabs>
        <w:ind w:left="360" w:hanging="360"/>
      </w:pPr>
      <w:rPr>
        <w:rFonts w:ascii="Symbol" w:hAnsi="Symbol" w:cs="Times New Roman"/>
      </w:rPr>
    </w:lvl>
    <w:lvl w:ilvl="1">
      <w:start w:val="1"/>
      <w:numFmt w:val="bullet"/>
      <w:lvlText w:val=""/>
      <w:lvlJc w:val="left"/>
      <w:pPr>
        <w:tabs>
          <w:tab w:val="num" w:pos="720"/>
        </w:tabs>
        <w:ind w:left="720" w:hanging="360"/>
      </w:pPr>
      <w:rPr>
        <w:rFonts w:ascii="Symbol" w:hAnsi="Symbol" w:cs="Times New Roman"/>
      </w:rPr>
    </w:lvl>
    <w:lvl w:ilvl="2">
      <w:start w:val="1"/>
      <w:numFmt w:val="bullet"/>
      <w:lvlText w:val=""/>
      <w:lvlJc w:val="left"/>
      <w:pPr>
        <w:tabs>
          <w:tab w:val="num" w:pos="1080"/>
        </w:tabs>
        <w:ind w:left="1080" w:hanging="360"/>
      </w:pPr>
      <w:rPr>
        <w:rFonts w:ascii="Symbol" w:hAnsi="Symbol" w:cs="Times New Roman"/>
      </w:rPr>
    </w:lvl>
    <w:lvl w:ilvl="3">
      <w:start w:val="1"/>
      <w:numFmt w:val="bullet"/>
      <w:lvlText w:val=""/>
      <w:lvlJc w:val="left"/>
      <w:pPr>
        <w:tabs>
          <w:tab w:val="num" w:pos="1440"/>
        </w:tabs>
        <w:ind w:left="1440" w:hanging="360"/>
      </w:pPr>
      <w:rPr>
        <w:rFonts w:ascii="Symbol" w:hAnsi="Symbol" w:cs="Times New Roman"/>
      </w:rPr>
    </w:lvl>
    <w:lvl w:ilvl="4">
      <w:start w:val="1"/>
      <w:numFmt w:val="bullet"/>
      <w:lvlText w:val=""/>
      <w:lvlJc w:val="left"/>
      <w:pPr>
        <w:tabs>
          <w:tab w:val="num" w:pos="1800"/>
        </w:tabs>
        <w:ind w:left="1800" w:hanging="360"/>
      </w:pPr>
      <w:rPr>
        <w:rFonts w:ascii="Symbol" w:hAnsi="Symbol" w:cs="Times New Roman"/>
      </w:rPr>
    </w:lvl>
    <w:lvl w:ilvl="5">
      <w:start w:val="1"/>
      <w:numFmt w:val="bullet"/>
      <w:lvlText w:val=""/>
      <w:lvlJc w:val="left"/>
      <w:pPr>
        <w:tabs>
          <w:tab w:val="num" w:pos="2160"/>
        </w:tabs>
        <w:ind w:left="2160" w:hanging="360"/>
      </w:pPr>
      <w:rPr>
        <w:rFonts w:ascii="Symbol" w:hAnsi="Symbol" w:cs="Times New Roman"/>
      </w:rPr>
    </w:lvl>
    <w:lvl w:ilvl="6">
      <w:start w:val="1"/>
      <w:numFmt w:val="bullet"/>
      <w:lvlText w:val=""/>
      <w:lvlJc w:val="left"/>
      <w:pPr>
        <w:tabs>
          <w:tab w:val="num" w:pos="2520"/>
        </w:tabs>
        <w:ind w:left="2520" w:hanging="360"/>
      </w:pPr>
      <w:rPr>
        <w:rFonts w:ascii="Symbol" w:hAnsi="Symbol" w:cs="Times New Roman"/>
      </w:rPr>
    </w:lvl>
    <w:lvl w:ilvl="7">
      <w:start w:val="1"/>
      <w:numFmt w:val="bullet"/>
      <w:lvlText w:val=""/>
      <w:lvlJc w:val="left"/>
      <w:pPr>
        <w:tabs>
          <w:tab w:val="num" w:pos="2880"/>
        </w:tabs>
        <w:ind w:left="2880" w:hanging="360"/>
      </w:pPr>
      <w:rPr>
        <w:rFonts w:ascii="Symbol" w:hAnsi="Symbol" w:cs="Times New Roman"/>
      </w:rPr>
    </w:lvl>
    <w:lvl w:ilvl="8">
      <w:start w:val="1"/>
      <w:numFmt w:val="bullet"/>
      <w:lvlText w:val=""/>
      <w:lvlJc w:val="left"/>
      <w:pPr>
        <w:tabs>
          <w:tab w:val="num" w:pos="3240"/>
        </w:tabs>
        <w:ind w:left="3240" w:hanging="360"/>
      </w:pPr>
      <w:rPr>
        <w:rFonts w:ascii="Symbol" w:hAnsi="Symbol" w:cs="Times New Roman"/>
      </w:rPr>
    </w:lvl>
  </w:abstractNum>
  <w:abstractNum w:abstractNumId="4"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5" w15:restartNumberingAfterBreak="0">
    <w:nsid w:val="00AF63D5"/>
    <w:multiLevelType w:val="multilevel"/>
    <w:tmpl w:val="4106D4DE"/>
    <w:lvl w:ilvl="0">
      <w:start w:val="6"/>
      <w:numFmt w:val="decimal"/>
      <w:lvlText w:val="%1."/>
      <w:lvlJc w:val="left"/>
      <w:pPr>
        <w:tabs>
          <w:tab w:val="num" w:pos="1410"/>
        </w:tabs>
        <w:ind w:left="1410" w:hanging="1410"/>
      </w:pPr>
      <w:rPr>
        <w:b/>
      </w:rPr>
    </w:lvl>
    <w:lvl w:ilvl="1">
      <w:start w:val="1"/>
      <w:numFmt w:val="decimal"/>
      <w:lvlText w:val="%1.%2."/>
      <w:lvlJc w:val="left"/>
      <w:pPr>
        <w:tabs>
          <w:tab w:val="num" w:pos="1410"/>
        </w:tabs>
        <w:ind w:left="1410" w:hanging="1410"/>
      </w:pPr>
      <w:rPr>
        <w:b/>
      </w:rPr>
    </w:lvl>
    <w:lvl w:ilvl="2">
      <w:start w:val="1"/>
      <w:numFmt w:val="decimal"/>
      <w:lvlText w:val="%1.%2.%3."/>
      <w:lvlJc w:val="left"/>
      <w:pPr>
        <w:tabs>
          <w:tab w:val="num" w:pos="1410"/>
        </w:tabs>
        <w:ind w:left="1410" w:hanging="1410"/>
      </w:pPr>
      <w:rPr>
        <w:b/>
      </w:rPr>
    </w:lvl>
    <w:lvl w:ilvl="3">
      <w:start w:val="1"/>
      <w:numFmt w:val="decimal"/>
      <w:lvlText w:val="%1.%2.%3.%4."/>
      <w:lvlJc w:val="left"/>
      <w:pPr>
        <w:tabs>
          <w:tab w:val="num" w:pos="1410"/>
        </w:tabs>
        <w:ind w:left="1410" w:hanging="1410"/>
      </w:pPr>
      <w:rPr>
        <w:b/>
      </w:rPr>
    </w:lvl>
    <w:lvl w:ilvl="4">
      <w:start w:val="1"/>
      <w:numFmt w:val="decimal"/>
      <w:lvlText w:val="%1.%2.%3.%4.%5."/>
      <w:lvlJc w:val="left"/>
      <w:pPr>
        <w:tabs>
          <w:tab w:val="num" w:pos="1410"/>
        </w:tabs>
        <w:ind w:left="1410" w:hanging="1410"/>
      </w:pPr>
      <w:rPr>
        <w:b/>
      </w:rPr>
    </w:lvl>
    <w:lvl w:ilvl="5">
      <w:start w:val="1"/>
      <w:numFmt w:val="decimal"/>
      <w:lvlText w:val="%1.%2.%3.%4.%5.%6."/>
      <w:lvlJc w:val="left"/>
      <w:pPr>
        <w:tabs>
          <w:tab w:val="num" w:pos="1410"/>
        </w:tabs>
        <w:ind w:left="1410" w:hanging="141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6" w15:restartNumberingAfterBreak="0">
    <w:nsid w:val="00F5645E"/>
    <w:multiLevelType w:val="multilevel"/>
    <w:tmpl w:val="7AFE0102"/>
    <w:lvl w:ilvl="0">
      <w:start w:val="14"/>
      <w:numFmt w:val="decimal"/>
      <w:lvlText w:val="%1."/>
      <w:lvlJc w:val="left"/>
      <w:pPr>
        <w:tabs>
          <w:tab w:val="num" w:pos="1410"/>
        </w:tabs>
        <w:ind w:left="1410" w:hanging="1410"/>
      </w:pPr>
      <w:rPr>
        <w:rFonts w:hint="default"/>
        <w:b/>
      </w:rPr>
    </w:lvl>
    <w:lvl w:ilvl="1">
      <w:start w:val="1"/>
      <w:numFmt w:val="decimal"/>
      <w:lvlText w:val="%1.%2."/>
      <w:lvlJc w:val="left"/>
      <w:pPr>
        <w:tabs>
          <w:tab w:val="num" w:pos="1410"/>
        </w:tabs>
        <w:ind w:left="1410" w:hanging="1410"/>
      </w:pPr>
      <w:rPr>
        <w:rFonts w:hint="default"/>
        <w:b/>
      </w:rPr>
    </w:lvl>
    <w:lvl w:ilvl="2">
      <w:start w:val="1"/>
      <w:numFmt w:val="decimal"/>
      <w:lvlText w:val="%1.%2.%3."/>
      <w:lvlJc w:val="left"/>
      <w:pPr>
        <w:tabs>
          <w:tab w:val="num" w:pos="1410"/>
        </w:tabs>
        <w:ind w:left="1410" w:hanging="1410"/>
      </w:pPr>
      <w:rPr>
        <w:rFonts w:hint="default"/>
        <w:b/>
      </w:rPr>
    </w:lvl>
    <w:lvl w:ilvl="3">
      <w:start w:val="1"/>
      <w:numFmt w:val="decimal"/>
      <w:lvlText w:val="%1.%2.%3.%4."/>
      <w:lvlJc w:val="left"/>
      <w:pPr>
        <w:tabs>
          <w:tab w:val="num" w:pos="1410"/>
        </w:tabs>
        <w:ind w:left="1410" w:hanging="1410"/>
      </w:pPr>
      <w:rPr>
        <w:rFonts w:hint="default"/>
        <w:b/>
      </w:rPr>
    </w:lvl>
    <w:lvl w:ilvl="4">
      <w:start w:val="1"/>
      <w:numFmt w:val="decimal"/>
      <w:lvlText w:val="%1.%2.%3.%4.%5."/>
      <w:lvlJc w:val="left"/>
      <w:pPr>
        <w:tabs>
          <w:tab w:val="num" w:pos="1410"/>
        </w:tabs>
        <w:ind w:left="1410" w:hanging="1410"/>
      </w:pPr>
      <w:rPr>
        <w:rFonts w:hint="default"/>
        <w:b/>
      </w:rPr>
    </w:lvl>
    <w:lvl w:ilvl="5">
      <w:start w:val="1"/>
      <w:numFmt w:val="decimal"/>
      <w:lvlText w:val="%1.%2.%3.%4.%5.%6."/>
      <w:lvlJc w:val="left"/>
      <w:pPr>
        <w:tabs>
          <w:tab w:val="num" w:pos="1410"/>
        </w:tabs>
        <w:ind w:left="1410" w:hanging="141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7" w15:restartNumberingAfterBreak="0">
    <w:nsid w:val="013203A5"/>
    <w:multiLevelType w:val="singleLevel"/>
    <w:tmpl w:val="C5CC977C"/>
    <w:lvl w:ilvl="0">
      <w:start w:val="1"/>
      <w:numFmt w:val="lowerLetter"/>
      <w:lvlText w:val="%1)"/>
      <w:lvlJc w:val="left"/>
      <w:pPr>
        <w:tabs>
          <w:tab w:val="num" w:pos="1770"/>
        </w:tabs>
        <w:ind w:left="1770" w:hanging="360"/>
      </w:pPr>
      <w:rPr>
        <w:rFonts w:hint="default"/>
        <w:b/>
      </w:rPr>
    </w:lvl>
  </w:abstractNum>
  <w:abstractNum w:abstractNumId="8" w15:restartNumberingAfterBreak="0">
    <w:nsid w:val="01A83B80"/>
    <w:multiLevelType w:val="multilevel"/>
    <w:tmpl w:val="CC6856DE"/>
    <w:lvl w:ilvl="0">
      <w:start w:val="13"/>
      <w:numFmt w:val="decimal"/>
      <w:lvlText w:val="%1."/>
      <w:lvlJc w:val="left"/>
      <w:pPr>
        <w:tabs>
          <w:tab w:val="num" w:pos="1410"/>
        </w:tabs>
        <w:ind w:left="1410" w:hanging="1410"/>
      </w:pPr>
      <w:rPr>
        <w:rFonts w:hint="default"/>
        <w:b/>
      </w:rPr>
    </w:lvl>
    <w:lvl w:ilvl="1">
      <w:start w:val="1"/>
      <w:numFmt w:val="decimal"/>
      <w:lvlText w:val="%1.%2."/>
      <w:lvlJc w:val="left"/>
      <w:pPr>
        <w:tabs>
          <w:tab w:val="num" w:pos="1410"/>
        </w:tabs>
        <w:ind w:left="1410" w:hanging="1410"/>
      </w:pPr>
      <w:rPr>
        <w:rFonts w:hint="default"/>
        <w:b/>
      </w:rPr>
    </w:lvl>
    <w:lvl w:ilvl="2">
      <w:start w:val="1"/>
      <w:numFmt w:val="decimal"/>
      <w:lvlText w:val="%1.%2.%3."/>
      <w:lvlJc w:val="left"/>
      <w:pPr>
        <w:tabs>
          <w:tab w:val="num" w:pos="1410"/>
        </w:tabs>
        <w:ind w:left="1410" w:hanging="1410"/>
      </w:pPr>
      <w:rPr>
        <w:rFonts w:hint="default"/>
        <w:b/>
      </w:rPr>
    </w:lvl>
    <w:lvl w:ilvl="3">
      <w:start w:val="1"/>
      <w:numFmt w:val="decimal"/>
      <w:lvlText w:val="%1.%2.%3.%4."/>
      <w:lvlJc w:val="left"/>
      <w:pPr>
        <w:tabs>
          <w:tab w:val="num" w:pos="1410"/>
        </w:tabs>
        <w:ind w:left="1410" w:hanging="1410"/>
      </w:pPr>
      <w:rPr>
        <w:rFonts w:hint="default"/>
        <w:b/>
      </w:rPr>
    </w:lvl>
    <w:lvl w:ilvl="4">
      <w:start w:val="1"/>
      <w:numFmt w:val="decimal"/>
      <w:lvlText w:val="%1.%2.%3.%4.%5."/>
      <w:lvlJc w:val="left"/>
      <w:pPr>
        <w:tabs>
          <w:tab w:val="num" w:pos="1410"/>
        </w:tabs>
        <w:ind w:left="1410" w:hanging="1410"/>
      </w:pPr>
      <w:rPr>
        <w:rFonts w:hint="default"/>
        <w:b/>
      </w:rPr>
    </w:lvl>
    <w:lvl w:ilvl="5">
      <w:start w:val="1"/>
      <w:numFmt w:val="decimal"/>
      <w:lvlText w:val="%1.%2.%3.%4.%5.%6."/>
      <w:lvlJc w:val="left"/>
      <w:pPr>
        <w:tabs>
          <w:tab w:val="num" w:pos="1410"/>
        </w:tabs>
        <w:ind w:left="1410" w:hanging="141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9" w15:restartNumberingAfterBreak="0">
    <w:nsid w:val="036C76A7"/>
    <w:multiLevelType w:val="multilevel"/>
    <w:tmpl w:val="1924F378"/>
    <w:lvl w:ilvl="0">
      <w:start w:val="5"/>
      <w:numFmt w:val="decimal"/>
      <w:lvlText w:val="%1"/>
      <w:lvlJc w:val="left"/>
      <w:pPr>
        <w:ind w:left="435" w:hanging="435"/>
      </w:pPr>
      <w:rPr>
        <w:rFonts w:hint="default"/>
      </w:rPr>
    </w:lvl>
    <w:lvl w:ilvl="1">
      <w:start w:val="9"/>
      <w:numFmt w:val="decimal"/>
      <w:lvlText w:val="%1.%2"/>
      <w:lvlJc w:val="left"/>
      <w:pPr>
        <w:ind w:left="795" w:hanging="435"/>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05DE3DC1"/>
    <w:multiLevelType w:val="multilevel"/>
    <w:tmpl w:val="91888612"/>
    <w:lvl w:ilvl="0">
      <w:start w:val="4"/>
      <w:numFmt w:val="decimal"/>
      <w:lvlText w:val="%1."/>
      <w:lvlJc w:val="left"/>
      <w:pPr>
        <w:tabs>
          <w:tab w:val="num" w:pos="1410"/>
        </w:tabs>
        <w:ind w:left="1410" w:hanging="1410"/>
      </w:pPr>
      <w:rPr>
        <w:rFonts w:hint="default"/>
        <w:b/>
      </w:rPr>
    </w:lvl>
    <w:lvl w:ilvl="1">
      <w:start w:val="1"/>
      <w:numFmt w:val="decimal"/>
      <w:lvlText w:val="%1.%2."/>
      <w:lvlJc w:val="left"/>
      <w:pPr>
        <w:tabs>
          <w:tab w:val="num" w:pos="1530"/>
        </w:tabs>
        <w:ind w:left="1530" w:hanging="1410"/>
      </w:pPr>
      <w:rPr>
        <w:rFonts w:hint="default"/>
        <w:b/>
      </w:rPr>
    </w:lvl>
    <w:lvl w:ilvl="2">
      <w:start w:val="1"/>
      <w:numFmt w:val="decimal"/>
      <w:lvlText w:val="%1.%2.%3."/>
      <w:lvlJc w:val="left"/>
      <w:pPr>
        <w:tabs>
          <w:tab w:val="num" w:pos="1410"/>
        </w:tabs>
        <w:ind w:left="1410" w:hanging="1410"/>
      </w:pPr>
      <w:rPr>
        <w:rFonts w:hint="default"/>
        <w:b/>
      </w:rPr>
    </w:lvl>
    <w:lvl w:ilvl="3">
      <w:start w:val="1"/>
      <w:numFmt w:val="decimal"/>
      <w:lvlText w:val="%1.%2.%3.%4."/>
      <w:lvlJc w:val="left"/>
      <w:pPr>
        <w:tabs>
          <w:tab w:val="num" w:pos="1410"/>
        </w:tabs>
        <w:ind w:left="1410" w:hanging="1410"/>
      </w:pPr>
      <w:rPr>
        <w:rFonts w:hint="default"/>
        <w:b/>
      </w:rPr>
    </w:lvl>
    <w:lvl w:ilvl="4">
      <w:start w:val="1"/>
      <w:numFmt w:val="decimal"/>
      <w:lvlText w:val="%1.%2.%3.%4.%5."/>
      <w:lvlJc w:val="left"/>
      <w:pPr>
        <w:tabs>
          <w:tab w:val="num" w:pos="1410"/>
        </w:tabs>
        <w:ind w:left="1410" w:hanging="1410"/>
      </w:pPr>
      <w:rPr>
        <w:rFonts w:hint="default"/>
        <w:b/>
      </w:rPr>
    </w:lvl>
    <w:lvl w:ilvl="5">
      <w:start w:val="1"/>
      <w:numFmt w:val="decimal"/>
      <w:lvlText w:val="%1.%2.%3.%4.%5.%6."/>
      <w:lvlJc w:val="left"/>
      <w:pPr>
        <w:tabs>
          <w:tab w:val="num" w:pos="1410"/>
        </w:tabs>
        <w:ind w:left="1410" w:hanging="141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1" w15:restartNumberingAfterBreak="0">
    <w:nsid w:val="08984D2C"/>
    <w:multiLevelType w:val="hybridMultilevel"/>
    <w:tmpl w:val="092415DC"/>
    <w:lvl w:ilvl="0" w:tplc="DA78EB32">
      <w:start w:val="4"/>
      <w:numFmt w:val="lowerLetter"/>
      <w:lvlText w:val="%1)"/>
      <w:lvlJc w:val="left"/>
      <w:pPr>
        <w:tabs>
          <w:tab w:val="num" w:pos="1068"/>
        </w:tabs>
        <w:ind w:left="1068" w:hanging="360"/>
      </w:pPr>
      <w:rPr>
        <w:rFonts w:hint="default"/>
        <w:b/>
      </w:rPr>
    </w:lvl>
    <w:lvl w:ilvl="1" w:tplc="04160019" w:tentative="1">
      <w:start w:val="1"/>
      <w:numFmt w:val="lowerLetter"/>
      <w:lvlText w:val="%2."/>
      <w:lvlJc w:val="left"/>
      <w:pPr>
        <w:tabs>
          <w:tab w:val="num" w:pos="1788"/>
        </w:tabs>
        <w:ind w:left="1788" w:hanging="360"/>
      </w:p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12" w15:restartNumberingAfterBreak="0">
    <w:nsid w:val="0BC06679"/>
    <w:multiLevelType w:val="multilevel"/>
    <w:tmpl w:val="DB34E108"/>
    <w:lvl w:ilvl="0">
      <w:start w:val="2"/>
      <w:numFmt w:val="decimal"/>
      <w:lvlText w:val="%1."/>
      <w:lvlJc w:val="left"/>
      <w:pPr>
        <w:tabs>
          <w:tab w:val="num" w:pos="1425"/>
        </w:tabs>
        <w:ind w:left="1425" w:hanging="1425"/>
      </w:pPr>
      <w:rPr>
        <w:rFonts w:hint="default"/>
        <w:b/>
      </w:rPr>
    </w:lvl>
    <w:lvl w:ilvl="1">
      <w:start w:val="1"/>
      <w:numFmt w:val="decimal"/>
      <w:lvlText w:val="%1.%2."/>
      <w:lvlJc w:val="left"/>
      <w:pPr>
        <w:tabs>
          <w:tab w:val="num" w:pos="1417"/>
        </w:tabs>
        <w:ind w:left="1417" w:hanging="1425"/>
      </w:pPr>
      <w:rPr>
        <w:rFonts w:hint="default"/>
        <w:b/>
      </w:rPr>
    </w:lvl>
    <w:lvl w:ilvl="2">
      <w:start w:val="1"/>
      <w:numFmt w:val="decimal"/>
      <w:lvlText w:val="%1.%2.%3."/>
      <w:lvlJc w:val="left"/>
      <w:pPr>
        <w:tabs>
          <w:tab w:val="num" w:pos="1409"/>
        </w:tabs>
        <w:ind w:left="1409" w:hanging="1425"/>
      </w:pPr>
      <w:rPr>
        <w:rFonts w:hint="default"/>
        <w:b/>
      </w:rPr>
    </w:lvl>
    <w:lvl w:ilvl="3">
      <w:start w:val="1"/>
      <w:numFmt w:val="decimal"/>
      <w:lvlText w:val="%1.%2.%3.%4."/>
      <w:lvlJc w:val="left"/>
      <w:pPr>
        <w:tabs>
          <w:tab w:val="num" w:pos="1401"/>
        </w:tabs>
        <w:ind w:left="1401" w:hanging="1425"/>
      </w:pPr>
      <w:rPr>
        <w:rFonts w:hint="default"/>
        <w:b/>
      </w:rPr>
    </w:lvl>
    <w:lvl w:ilvl="4">
      <w:start w:val="1"/>
      <w:numFmt w:val="decimal"/>
      <w:lvlText w:val="%1.%2.%3.%4.%5."/>
      <w:lvlJc w:val="left"/>
      <w:pPr>
        <w:tabs>
          <w:tab w:val="num" w:pos="1393"/>
        </w:tabs>
        <w:ind w:left="1393" w:hanging="1425"/>
      </w:pPr>
      <w:rPr>
        <w:rFonts w:hint="default"/>
        <w:b/>
      </w:rPr>
    </w:lvl>
    <w:lvl w:ilvl="5">
      <w:start w:val="1"/>
      <w:numFmt w:val="decimal"/>
      <w:lvlText w:val="%1.%2.%3.%4.%5.%6."/>
      <w:lvlJc w:val="left"/>
      <w:pPr>
        <w:tabs>
          <w:tab w:val="num" w:pos="1385"/>
        </w:tabs>
        <w:ind w:left="1385" w:hanging="1425"/>
      </w:pPr>
      <w:rPr>
        <w:rFonts w:hint="default"/>
        <w:b/>
      </w:rPr>
    </w:lvl>
    <w:lvl w:ilvl="6">
      <w:start w:val="1"/>
      <w:numFmt w:val="decimal"/>
      <w:lvlText w:val="%1.%2.%3.%4.%5.%6.%7."/>
      <w:lvlJc w:val="left"/>
      <w:pPr>
        <w:tabs>
          <w:tab w:val="num" w:pos="1392"/>
        </w:tabs>
        <w:ind w:left="1392" w:hanging="1440"/>
      </w:pPr>
      <w:rPr>
        <w:rFonts w:hint="default"/>
        <w:b/>
      </w:rPr>
    </w:lvl>
    <w:lvl w:ilvl="7">
      <w:start w:val="1"/>
      <w:numFmt w:val="decimal"/>
      <w:lvlText w:val="%1.%2.%3.%4.%5.%6.%7.%8."/>
      <w:lvlJc w:val="left"/>
      <w:pPr>
        <w:tabs>
          <w:tab w:val="num" w:pos="1384"/>
        </w:tabs>
        <w:ind w:left="1384" w:hanging="1440"/>
      </w:pPr>
      <w:rPr>
        <w:rFonts w:hint="default"/>
        <w:b/>
      </w:rPr>
    </w:lvl>
    <w:lvl w:ilvl="8">
      <w:start w:val="1"/>
      <w:numFmt w:val="decimal"/>
      <w:lvlText w:val="%1.%2.%3.%4.%5.%6.%7.%8.%9."/>
      <w:lvlJc w:val="left"/>
      <w:pPr>
        <w:tabs>
          <w:tab w:val="num" w:pos="1736"/>
        </w:tabs>
        <w:ind w:left="1736" w:hanging="1800"/>
      </w:pPr>
      <w:rPr>
        <w:rFonts w:hint="default"/>
        <w:b/>
      </w:rPr>
    </w:lvl>
  </w:abstractNum>
  <w:abstractNum w:abstractNumId="13" w15:restartNumberingAfterBreak="0">
    <w:nsid w:val="0D1753E0"/>
    <w:multiLevelType w:val="multilevel"/>
    <w:tmpl w:val="E3D4C920"/>
    <w:lvl w:ilvl="0">
      <w:start w:val="12"/>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D3C5FA8"/>
    <w:multiLevelType w:val="hybridMultilevel"/>
    <w:tmpl w:val="87C4EC68"/>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5" w15:restartNumberingAfterBreak="0">
    <w:nsid w:val="0E71358F"/>
    <w:multiLevelType w:val="multilevel"/>
    <w:tmpl w:val="CA4202EA"/>
    <w:lvl w:ilvl="0">
      <w:start w:val="4"/>
      <w:numFmt w:val="decimal"/>
      <w:lvlText w:val="%1."/>
      <w:lvlJc w:val="left"/>
      <w:pPr>
        <w:tabs>
          <w:tab w:val="num" w:pos="360"/>
        </w:tabs>
        <w:ind w:left="360" w:hanging="360"/>
      </w:pPr>
      <w:rPr>
        <w:rFonts w:hint="default"/>
        <w:b/>
      </w:rPr>
    </w:lvl>
    <w:lvl w:ilvl="1">
      <w:start w:val="2"/>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6" w15:restartNumberingAfterBreak="0">
    <w:nsid w:val="0F4505B3"/>
    <w:multiLevelType w:val="multilevel"/>
    <w:tmpl w:val="46105B5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0A24061"/>
    <w:multiLevelType w:val="multilevel"/>
    <w:tmpl w:val="113C9A12"/>
    <w:lvl w:ilvl="0">
      <w:start w:val="5"/>
      <w:numFmt w:val="decimal"/>
      <w:lvlText w:val="%1"/>
      <w:lvlJc w:val="left"/>
      <w:pPr>
        <w:ind w:left="450" w:hanging="450"/>
      </w:pPr>
      <w:rPr>
        <w:rFonts w:hint="default"/>
      </w:rPr>
    </w:lvl>
    <w:lvl w:ilvl="1">
      <w:start w:val="4"/>
      <w:numFmt w:val="decimal"/>
      <w:lvlText w:val="%1.%2"/>
      <w:lvlJc w:val="left"/>
      <w:pPr>
        <w:ind w:left="450" w:hanging="450"/>
      </w:pPr>
      <w:rPr>
        <w:rFonts w:hint="default"/>
        <w:b/>
      </w:rPr>
    </w:lvl>
    <w:lvl w:ilvl="2">
      <w:start w:val="3"/>
      <w:numFmt w:val="decimal"/>
      <w:lvlText w:val="%1.%2.%3"/>
      <w:lvlJc w:val="left"/>
      <w:pPr>
        <w:ind w:left="72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12211CC1"/>
    <w:multiLevelType w:val="multilevel"/>
    <w:tmpl w:val="84949EEA"/>
    <w:lvl w:ilvl="0">
      <w:start w:val="12"/>
      <w:numFmt w:val="decimal"/>
      <w:lvlText w:val="%1."/>
      <w:lvlJc w:val="left"/>
      <w:pPr>
        <w:tabs>
          <w:tab w:val="num" w:pos="1410"/>
        </w:tabs>
        <w:ind w:left="1410" w:hanging="1410"/>
      </w:pPr>
      <w:rPr>
        <w:rFonts w:hint="default"/>
        <w:b/>
      </w:rPr>
    </w:lvl>
    <w:lvl w:ilvl="1">
      <w:start w:val="1"/>
      <w:numFmt w:val="decimal"/>
      <w:lvlText w:val="%1.%2."/>
      <w:lvlJc w:val="left"/>
      <w:pPr>
        <w:tabs>
          <w:tab w:val="num" w:pos="1410"/>
        </w:tabs>
        <w:ind w:left="1410" w:hanging="1410"/>
      </w:pPr>
      <w:rPr>
        <w:rFonts w:hint="default"/>
        <w:b/>
      </w:rPr>
    </w:lvl>
    <w:lvl w:ilvl="2">
      <w:start w:val="1"/>
      <w:numFmt w:val="decimal"/>
      <w:lvlText w:val="%1.%2.%3."/>
      <w:lvlJc w:val="left"/>
      <w:pPr>
        <w:tabs>
          <w:tab w:val="num" w:pos="1410"/>
        </w:tabs>
        <w:ind w:left="1410" w:hanging="1410"/>
      </w:pPr>
      <w:rPr>
        <w:rFonts w:hint="default"/>
        <w:b/>
      </w:rPr>
    </w:lvl>
    <w:lvl w:ilvl="3">
      <w:start w:val="1"/>
      <w:numFmt w:val="decimal"/>
      <w:lvlText w:val="%1.%2.%3.%4."/>
      <w:lvlJc w:val="left"/>
      <w:pPr>
        <w:tabs>
          <w:tab w:val="num" w:pos="1410"/>
        </w:tabs>
        <w:ind w:left="1410" w:hanging="1410"/>
      </w:pPr>
      <w:rPr>
        <w:rFonts w:hint="default"/>
        <w:b/>
      </w:rPr>
    </w:lvl>
    <w:lvl w:ilvl="4">
      <w:start w:val="1"/>
      <w:numFmt w:val="decimal"/>
      <w:lvlText w:val="%1.%2.%3.%4.%5."/>
      <w:lvlJc w:val="left"/>
      <w:pPr>
        <w:tabs>
          <w:tab w:val="num" w:pos="1410"/>
        </w:tabs>
        <w:ind w:left="1410" w:hanging="1410"/>
      </w:pPr>
      <w:rPr>
        <w:rFonts w:hint="default"/>
        <w:b/>
      </w:rPr>
    </w:lvl>
    <w:lvl w:ilvl="5">
      <w:start w:val="1"/>
      <w:numFmt w:val="decimal"/>
      <w:lvlText w:val="%1.%2.%3.%4.%5.%6."/>
      <w:lvlJc w:val="left"/>
      <w:pPr>
        <w:tabs>
          <w:tab w:val="num" w:pos="1410"/>
        </w:tabs>
        <w:ind w:left="1410" w:hanging="141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9" w15:restartNumberingAfterBreak="0">
    <w:nsid w:val="17887A88"/>
    <w:multiLevelType w:val="multilevel"/>
    <w:tmpl w:val="E9BC57C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410"/>
        </w:tabs>
        <w:ind w:left="1410" w:hanging="1410"/>
      </w:pPr>
      <w:rPr>
        <w:rFonts w:hint="default"/>
        <w:b/>
      </w:rPr>
    </w:lvl>
    <w:lvl w:ilvl="2">
      <w:start w:val="1"/>
      <w:numFmt w:val="decimal"/>
      <w:isLgl/>
      <w:lvlText w:val="%1.%2.%3."/>
      <w:lvlJc w:val="left"/>
      <w:pPr>
        <w:tabs>
          <w:tab w:val="num" w:pos="1410"/>
        </w:tabs>
        <w:ind w:left="1410" w:hanging="1410"/>
      </w:pPr>
      <w:rPr>
        <w:rFonts w:hint="default"/>
        <w:b/>
      </w:rPr>
    </w:lvl>
    <w:lvl w:ilvl="3">
      <w:start w:val="1"/>
      <w:numFmt w:val="decimal"/>
      <w:isLgl/>
      <w:lvlText w:val="%1.%2.%3.%4."/>
      <w:lvlJc w:val="left"/>
      <w:pPr>
        <w:tabs>
          <w:tab w:val="num" w:pos="1410"/>
        </w:tabs>
        <w:ind w:left="1410" w:hanging="1410"/>
      </w:pPr>
      <w:rPr>
        <w:rFonts w:hint="default"/>
        <w:b/>
      </w:rPr>
    </w:lvl>
    <w:lvl w:ilvl="4">
      <w:start w:val="1"/>
      <w:numFmt w:val="decimal"/>
      <w:isLgl/>
      <w:lvlText w:val="%1.%2.%3.%4.%5."/>
      <w:lvlJc w:val="left"/>
      <w:pPr>
        <w:tabs>
          <w:tab w:val="num" w:pos="1410"/>
        </w:tabs>
        <w:ind w:left="1410" w:hanging="1410"/>
      </w:pPr>
      <w:rPr>
        <w:rFonts w:hint="default"/>
        <w:b/>
      </w:rPr>
    </w:lvl>
    <w:lvl w:ilvl="5">
      <w:start w:val="1"/>
      <w:numFmt w:val="decimal"/>
      <w:isLgl/>
      <w:lvlText w:val="%1.%2.%3.%4.%5.%6."/>
      <w:lvlJc w:val="left"/>
      <w:pPr>
        <w:tabs>
          <w:tab w:val="num" w:pos="1410"/>
        </w:tabs>
        <w:ind w:left="1410" w:hanging="1410"/>
      </w:pPr>
      <w:rPr>
        <w:rFonts w:hint="default"/>
        <w:b/>
      </w:rPr>
    </w:lvl>
    <w:lvl w:ilvl="6">
      <w:start w:val="1"/>
      <w:numFmt w:val="decimal"/>
      <w:isLgl/>
      <w:lvlText w:val="%1.%2.%3.%4.%5.%6.%7."/>
      <w:lvlJc w:val="left"/>
      <w:pPr>
        <w:tabs>
          <w:tab w:val="num" w:pos="1440"/>
        </w:tabs>
        <w:ind w:left="1440" w:hanging="1440"/>
      </w:pPr>
      <w:rPr>
        <w:rFonts w:hint="default"/>
        <w:b/>
      </w:rPr>
    </w:lvl>
    <w:lvl w:ilvl="7">
      <w:start w:val="1"/>
      <w:numFmt w:val="decimal"/>
      <w:isLgl/>
      <w:lvlText w:val="%1.%2.%3.%4.%5.%6.%7.%8."/>
      <w:lvlJc w:val="left"/>
      <w:pPr>
        <w:tabs>
          <w:tab w:val="num" w:pos="1440"/>
        </w:tabs>
        <w:ind w:left="1440" w:hanging="1440"/>
      </w:pPr>
      <w:rPr>
        <w:rFonts w:hint="default"/>
        <w:b/>
      </w:rPr>
    </w:lvl>
    <w:lvl w:ilvl="8">
      <w:start w:val="1"/>
      <w:numFmt w:val="decimal"/>
      <w:isLgl/>
      <w:lvlText w:val="%1.%2.%3.%4.%5.%6.%7.%8.%9."/>
      <w:lvlJc w:val="left"/>
      <w:pPr>
        <w:tabs>
          <w:tab w:val="num" w:pos="1800"/>
        </w:tabs>
        <w:ind w:left="1800" w:hanging="1800"/>
      </w:pPr>
      <w:rPr>
        <w:rFonts w:hint="default"/>
        <w:b/>
      </w:rPr>
    </w:lvl>
  </w:abstractNum>
  <w:abstractNum w:abstractNumId="20" w15:restartNumberingAfterBreak="0">
    <w:nsid w:val="17A84729"/>
    <w:multiLevelType w:val="multilevel"/>
    <w:tmpl w:val="885817BC"/>
    <w:lvl w:ilvl="0">
      <w:start w:val="1"/>
      <w:numFmt w:val="decimal"/>
      <w:lvlText w:val="%1."/>
      <w:lvlJc w:val="left"/>
      <w:pPr>
        <w:tabs>
          <w:tab w:val="num" w:pos="1410"/>
        </w:tabs>
        <w:ind w:left="1410" w:hanging="1410"/>
      </w:pPr>
      <w:rPr>
        <w:rFonts w:hint="default"/>
      </w:rPr>
    </w:lvl>
    <w:lvl w:ilvl="1">
      <w:start w:val="2"/>
      <w:numFmt w:val="decimal"/>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1AD76E46"/>
    <w:multiLevelType w:val="multilevel"/>
    <w:tmpl w:val="97DC5F32"/>
    <w:lvl w:ilvl="0">
      <w:start w:val="5"/>
      <w:numFmt w:val="decimal"/>
      <w:lvlText w:val="%1"/>
      <w:lvlJc w:val="left"/>
      <w:pPr>
        <w:tabs>
          <w:tab w:val="num" w:pos="360"/>
        </w:tabs>
        <w:ind w:left="360" w:hanging="360"/>
      </w:pPr>
      <w:rPr>
        <w:rFonts w:hint="default"/>
        <w:b/>
      </w:rPr>
    </w:lvl>
    <w:lvl w:ilvl="1">
      <w:start w:val="14"/>
      <w:numFmt w:val="decimal"/>
      <w:lvlText w:val="%1.%2"/>
      <w:lvlJc w:val="left"/>
      <w:pPr>
        <w:tabs>
          <w:tab w:val="num" w:pos="786"/>
        </w:tabs>
        <w:ind w:left="786"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2" w15:restartNumberingAfterBreak="0">
    <w:nsid w:val="1C702F06"/>
    <w:multiLevelType w:val="multilevel"/>
    <w:tmpl w:val="4918A116"/>
    <w:lvl w:ilvl="0">
      <w:start w:val="2"/>
      <w:numFmt w:val="decimal"/>
      <w:lvlText w:val="%1."/>
      <w:lvlJc w:val="left"/>
      <w:pPr>
        <w:tabs>
          <w:tab w:val="num" w:pos="1410"/>
        </w:tabs>
        <w:ind w:left="1410" w:hanging="1410"/>
      </w:pPr>
      <w:rPr>
        <w:rFonts w:hint="default"/>
        <w:b/>
      </w:rPr>
    </w:lvl>
    <w:lvl w:ilvl="1">
      <w:start w:val="1"/>
      <w:numFmt w:val="decimal"/>
      <w:lvlText w:val="%1.%2."/>
      <w:lvlJc w:val="left"/>
      <w:pPr>
        <w:tabs>
          <w:tab w:val="num" w:pos="1410"/>
        </w:tabs>
        <w:ind w:left="1410" w:hanging="1410"/>
      </w:pPr>
      <w:rPr>
        <w:rFonts w:hint="default"/>
        <w:b/>
      </w:rPr>
    </w:lvl>
    <w:lvl w:ilvl="2">
      <w:start w:val="1"/>
      <w:numFmt w:val="decimal"/>
      <w:lvlText w:val="%1.%2.%3."/>
      <w:lvlJc w:val="left"/>
      <w:pPr>
        <w:tabs>
          <w:tab w:val="num" w:pos="1410"/>
        </w:tabs>
        <w:ind w:left="1410" w:hanging="1410"/>
      </w:pPr>
      <w:rPr>
        <w:rFonts w:hint="default"/>
        <w:b/>
      </w:rPr>
    </w:lvl>
    <w:lvl w:ilvl="3">
      <w:start w:val="1"/>
      <w:numFmt w:val="decimal"/>
      <w:lvlText w:val="%1.%2.%3.%4."/>
      <w:lvlJc w:val="left"/>
      <w:pPr>
        <w:tabs>
          <w:tab w:val="num" w:pos="1410"/>
        </w:tabs>
        <w:ind w:left="1410" w:hanging="1410"/>
      </w:pPr>
      <w:rPr>
        <w:rFonts w:hint="default"/>
        <w:b/>
      </w:rPr>
    </w:lvl>
    <w:lvl w:ilvl="4">
      <w:start w:val="1"/>
      <w:numFmt w:val="decimal"/>
      <w:lvlText w:val="%1.%2.%3.%4.%5."/>
      <w:lvlJc w:val="left"/>
      <w:pPr>
        <w:tabs>
          <w:tab w:val="num" w:pos="1410"/>
        </w:tabs>
        <w:ind w:left="1410" w:hanging="1410"/>
      </w:pPr>
      <w:rPr>
        <w:rFonts w:hint="default"/>
        <w:b/>
      </w:rPr>
    </w:lvl>
    <w:lvl w:ilvl="5">
      <w:start w:val="1"/>
      <w:numFmt w:val="decimal"/>
      <w:lvlText w:val="%1.%2.%3.%4.%5.%6."/>
      <w:lvlJc w:val="left"/>
      <w:pPr>
        <w:tabs>
          <w:tab w:val="num" w:pos="1410"/>
        </w:tabs>
        <w:ind w:left="1410" w:hanging="141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15:restartNumberingAfterBreak="0">
    <w:nsid w:val="1D3521B8"/>
    <w:multiLevelType w:val="multilevel"/>
    <w:tmpl w:val="DD3CC6EC"/>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21FC7855"/>
    <w:multiLevelType w:val="multilevel"/>
    <w:tmpl w:val="4D1236C2"/>
    <w:lvl w:ilvl="0">
      <w:start w:val="17"/>
      <w:numFmt w:val="decimal"/>
      <w:lvlText w:val="%1."/>
      <w:lvlJc w:val="left"/>
      <w:pPr>
        <w:tabs>
          <w:tab w:val="num" w:pos="1410"/>
        </w:tabs>
        <w:ind w:left="1410" w:hanging="1410"/>
      </w:pPr>
      <w:rPr>
        <w:rFonts w:hint="default"/>
        <w:b/>
      </w:rPr>
    </w:lvl>
    <w:lvl w:ilvl="1">
      <w:start w:val="1"/>
      <w:numFmt w:val="decimal"/>
      <w:lvlText w:val="%1.%2."/>
      <w:lvlJc w:val="left"/>
      <w:pPr>
        <w:tabs>
          <w:tab w:val="num" w:pos="1410"/>
        </w:tabs>
        <w:ind w:left="1410" w:hanging="1410"/>
      </w:pPr>
      <w:rPr>
        <w:rFonts w:hint="default"/>
        <w:b/>
      </w:rPr>
    </w:lvl>
    <w:lvl w:ilvl="2">
      <w:start w:val="1"/>
      <w:numFmt w:val="decimal"/>
      <w:lvlText w:val="%1.%2.%3."/>
      <w:lvlJc w:val="left"/>
      <w:pPr>
        <w:tabs>
          <w:tab w:val="num" w:pos="1410"/>
        </w:tabs>
        <w:ind w:left="1410" w:hanging="1410"/>
      </w:pPr>
      <w:rPr>
        <w:rFonts w:hint="default"/>
        <w:b/>
      </w:rPr>
    </w:lvl>
    <w:lvl w:ilvl="3">
      <w:start w:val="1"/>
      <w:numFmt w:val="decimal"/>
      <w:lvlText w:val="%1.%2.%3.%4."/>
      <w:lvlJc w:val="left"/>
      <w:pPr>
        <w:tabs>
          <w:tab w:val="num" w:pos="1410"/>
        </w:tabs>
        <w:ind w:left="1410" w:hanging="1410"/>
      </w:pPr>
      <w:rPr>
        <w:rFonts w:hint="default"/>
        <w:b/>
      </w:rPr>
    </w:lvl>
    <w:lvl w:ilvl="4">
      <w:start w:val="1"/>
      <w:numFmt w:val="decimal"/>
      <w:lvlText w:val="%1.%2.%3.%4.%5."/>
      <w:lvlJc w:val="left"/>
      <w:pPr>
        <w:tabs>
          <w:tab w:val="num" w:pos="1410"/>
        </w:tabs>
        <w:ind w:left="1410" w:hanging="1410"/>
      </w:pPr>
      <w:rPr>
        <w:rFonts w:hint="default"/>
        <w:b/>
      </w:rPr>
    </w:lvl>
    <w:lvl w:ilvl="5">
      <w:start w:val="1"/>
      <w:numFmt w:val="decimal"/>
      <w:lvlText w:val="%1.%2.%3.%4.%5.%6."/>
      <w:lvlJc w:val="left"/>
      <w:pPr>
        <w:tabs>
          <w:tab w:val="num" w:pos="1410"/>
        </w:tabs>
        <w:ind w:left="1410" w:hanging="141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5" w15:restartNumberingAfterBreak="0">
    <w:nsid w:val="23AD6A50"/>
    <w:multiLevelType w:val="multilevel"/>
    <w:tmpl w:val="7B9EEC3E"/>
    <w:lvl w:ilvl="0">
      <w:start w:val="10"/>
      <w:numFmt w:val="decimal"/>
      <w:lvlText w:val="%1"/>
      <w:lvlJc w:val="left"/>
      <w:pPr>
        <w:tabs>
          <w:tab w:val="num" w:pos="1410"/>
        </w:tabs>
        <w:ind w:left="1410" w:hanging="1410"/>
      </w:pPr>
      <w:rPr>
        <w:rFonts w:hint="default"/>
        <w:b/>
      </w:rPr>
    </w:lvl>
    <w:lvl w:ilvl="1">
      <w:start w:val="1"/>
      <w:numFmt w:val="decimal"/>
      <w:lvlText w:val="%1.%2"/>
      <w:lvlJc w:val="left"/>
      <w:pPr>
        <w:tabs>
          <w:tab w:val="num" w:pos="1410"/>
        </w:tabs>
        <w:ind w:left="1410" w:hanging="1410"/>
      </w:pPr>
      <w:rPr>
        <w:rFonts w:hint="default"/>
        <w:b/>
      </w:rPr>
    </w:lvl>
    <w:lvl w:ilvl="2">
      <w:start w:val="1"/>
      <w:numFmt w:val="decimal"/>
      <w:lvlText w:val="%1.%2.%3"/>
      <w:lvlJc w:val="left"/>
      <w:pPr>
        <w:tabs>
          <w:tab w:val="num" w:pos="1410"/>
        </w:tabs>
        <w:ind w:left="1410" w:hanging="1410"/>
      </w:pPr>
      <w:rPr>
        <w:rFonts w:hint="default"/>
        <w:b/>
      </w:rPr>
    </w:lvl>
    <w:lvl w:ilvl="3">
      <w:start w:val="1"/>
      <w:numFmt w:val="decimal"/>
      <w:lvlText w:val="%1.%2.%3.%4"/>
      <w:lvlJc w:val="left"/>
      <w:pPr>
        <w:tabs>
          <w:tab w:val="num" w:pos="1410"/>
        </w:tabs>
        <w:ind w:left="1410" w:hanging="1410"/>
      </w:pPr>
      <w:rPr>
        <w:rFonts w:hint="default"/>
        <w:b/>
      </w:rPr>
    </w:lvl>
    <w:lvl w:ilvl="4">
      <w:start w:val="1"/>
      <w:numFmt w:val="decimal"/>
      <w:lvlText w:val="%1.%2.%3.%4.%5"/>
      <w:lvlJc w:val="left"/>
      <w:pPr>
        <w:tabs>
          <w:tab w:val="num" w:pos="1410"/>
        </w:tabs>
        <w:ind w:left="1410" w:hanging="1410"/>
      </w:pPr>
      <w:rPr>
        <w:rFonts w:hint="default"/>
        <w:b/>
      </w:rPr>
    </w:lvl>
    <w:lvl w:ilvl="5">
      <w:start w:val="1"/>
      <w:numFmt w:val="decimal"/>
      <w:lvlText w:val="%1.%2.%3.%4.%5.%6"/>
      <w:lvlJc w:val="left"/>
      <w:pPr>
        <w:tabs>
          <w:tab w:val="num" w:pos="1410"/>
        </w:tabs>
        <w:ind w:left="1410" w:hanging="141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6" w15:restartNumberingAfterBreak="0">
    <w:nsid w:val="2B405F32"/>
    <w:multiLevelType w:val="singleLevel"/>
    <w:tmpl w:val="A53A4F14"/>
    <w:lvl w:ilvl="0">
      <w:start w:val="1"/>
      <w:numFmt w:val="lowerLetter"/>
      <w:lvlText w:val="%1)"/>
      <w:lvlJc w:val="left"/>
      <w:pPr>
        <w:tabs>
          <w:tab w:val="num" w:pos="1770"/>
        </w:tabs>
        <w:ind w:left="1770" w:hanging="360"/>
      </w:pPr>
      <w:rPr>
        <w:rFonts w:hint="default"/>
        <w:b/>
      </w:rPr>
    </w:lvl>
  </w:abstractNum>
  <w:abstractNum w:abstractNumId="27" w15:restartNumberingAfterBreak="0">
    <w:nsid w:val="2B5C26E0"/>
    <w:multiLevelType w:val="multilevel"/>
    <w:tmpl w:val="2EE44F70"/>
    <w:lvl w:ilvl="0">
      <w:start w:val="3"/>
      <w:numFmt w:val="decimal"/>
      <w:lvlText w:val="%1."/>
      <w:lvlJc w:val="left"/>
      <w:pPr>
        <w:tabs>
          <w:tab w:val="num" w:pos="1410"/>
        </w:tabs>
        <w:ind w:left="1410" w:hanging="1410"/>
      </w:pPr>
      <w:rPr>
        <w:rFonts w:hint="default"/>
        <w:b/>
      </w:rPr>
    </w:lvl>
    <w:lvl w:ilvl="1">
      <w:start w:val="1"/>
      <w:numFmt w:val="decimal"/>
      <w:lvlText w:val="%1.%2."/>
      <w:lvlJc w:val="left"/>
      <w:pPr>
        <w:tabs>
          <w:tab w:val="num" w:pos="1410"/>
        </w:tabs>
        <w:ind w:left="1410" w:hanging="1410"/>
      </w:pPr>
      <w:rPr>
        <w:rFonts w:hint="default"/>
        <w:b/>
      </w:rPr>
    </w:lvl>
    <w:lvl w:ilvl="2">
      <w:start w:val="1"/>
      <w:numFmt w:val="decimal"/>
      <w:lvlText w:val="%1.%2.%3."/>
      <w:lvlJc w:val="left"/>
      <w:pPr>
        <w:tabs>
          <w:tab w:val="num" w:pos="1410"/>
        </w:tabs>
        <w:ind w:left="1410" w:hanging="1410"/>
      </w:pPr>
      <w:rPr>
        <w:rFonts w:hint="default"/>
        <w:b/>
      </w:rPr>
    </w:lvl>
    <w:lvl w:ilvl="3">
      <w:start w:val="1"/>
      <w:numFmt w:val="decimal"/>
      <w:lvlText w:val="%1.%2.%3.%4."/>
      <w:lvlJc w:val="left"/>
      <w:pPr>
        <w:tabs>
          <w:tab w:val="num" w:pos="1410"/>
        </w:tabs>
        <w:ind w:left="1410" w:hanging="1410"/>
      </w:pPr>
      <w:rPr>
        <w:rFonts w:hint="default"/>
        <w:b/>
      </w:rPr>
    </w:lvl>
    <w:lvl w:ilvl="4">
      <w:start w:val="1"/>
      <w:numFmt w:val="decimal"/>
      <w:lvlText w:val="%1.%2.%3.%4.%5."/>
      <w:lvlJc w:val="left"/>
      <w:pPr>
        <w:tabs>
          <w:tab w:val="num" w:pos="1410"/>
        </w:tabs>
        <w:ind w:left="1410" w:hanging="1410"/>
      </w:pPr>
      <w:rPr>
        <w:rFonts w:hint="default"/>
        <w:b/>
      </w:rPr>
    </w:lvl>
    <w:lvl w:ilvl="5">
      <w:start w:val="1"/>
      <w:numFmt w:val="decimal"/>
      <w:lvlText w:val="%1.%2.%3.%4.%5.%6."/>
      <w:lvlJc w:val="left"/>
      <w:pPr>
        <w:tabs>
          <w:tab w:val="num" w:pos="1410"/>
        </w:tabs>
        <w:ind w:left="1410" w:hanging="141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8" w15:restartNumberingAfterBreak="0">
    <w:nsid w:val="2D6B0B04"/>
    <w:multiLevelType w:val="multilevel"/>
    <w:tmpl w:val="7AE4E4BE"/>
    <w:lvl w:ilvl="0">
      <w:start w:val="8"/>
      <w:numFmt w:val="decimal"/>
      <w:lvlText w:val="%1."/>
      <w:lvlJc w:val="left"/>
      <w:pPr>
        <w:tabs>
          <w:tab w:val="num" w:pos="1410"/>
        </w:tabs>
        <w:ind w:left="1410" w:hanging="1410"/>
      </w:pPr>
      <w:rPr>
        <w:rFonts w:hint="default"/>
        <w:b/>
      </w:rPr>
    </w:lvl>
    <w:lvl w:ilvl="1">
      <w:start w:val="1"/>
      <w:numFmt w:val="decimal"/>
      <w:lvlText w:val="%1.%2."/>
      <w:lvlJc w:val="left"/>
      <w:pPr>
        <w:tabs>
          <w:tab w:val="num" w:pos="1410"/>
        </w:tabs>
        <w:ind w:left="1410" w:hanging="1410"/>
      </w:pPr>
      <w:rPr>
        <w:rFonts w:hint="default"/>
        <w:b/>
      </w:rPr>
    </w:lvl>
    <w:lvl w:ilvl="2">
      <w:start w:val="1"/>
      <w:numFmt w:val="decimal"/>
      <w:lvlText w:val="%1.%2.%3."/>
      <w:lvlJc w:val="left"/>
      <w:pPr>
        <w:tabs>
          <w:tab w:val="num" w:pos="1410"/>
        </w:tabs>
        <w:ind w:left="1410" w:hanging="1410"/>
      </w:pPr>
      <w:rPr>
        <w:rFonts w:hint="default"/>
        <w:b/>
      </w:rPr>
    </w:lvl>
    <w:lvl w:ilvl="3">
      <w:start w:val="1"/>
      <w:numFmt w:val="decimal"/>
      <w:lvlText w:val="%1.%2.%3.%4."/>
      <w:lvlJc w:val="left"/>
      <w:pPr>
        <w:tabs>
          <w:tab w:val="num" w:pos="1410"/>
        </w:tabs>
        <w:ind w:left="1410" w:hanging="1410"/>
      </w:pPr>
      <w:rPr>
        <w:rFonts w:hint="default"/>
        <w:b/>
      </w:rPr>
    </w:lvl>
    <w:lvl w:ilvl="4">
      <w:start w:val="1"/>
      <w:numFmt w:val="decimal"/>
      <w:lvlText w:val="%1.%2.%3.%4.%5."/>
      <w:lvlJc w:val="left"/>
      <w:pPr>
        <w:tabs>
          <w:tab w:val="num" w:pos="1410"/>
        </w:tabs>
        <w:ind w:left="1410" w:hanging="1410"/>
      </w:pPr>
      <w:rPr>
        <w:rFonts w:hint="default"/>
        <w:b/>
      </w:rPr>
    </w:lvl>
    <w:lvl w:ilvl="5">
      <w:start w:val="1"/>
      <w:numFmt w:val="decimal"/>
      <w:lvlText w:val="%1.%2.%3.%4.%5.%6."/>
      <w:lvlJc w:val="left"/>
      <w:pPr>
        <w:tabs>
          <w:tab w:val="num" w:pos="1410"/>
        </w:tabs>
        <w:ind w:left="1410" w:hanging="141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9" w15:restartNumberingAfterBreak="0">
    <w:nsid w:val="2FF47004"/>
    <w:multiLevelType w:val="multilevel"/>
    <w:tmpl w:val="38DCD8C8"/>
    <w:lvl w:ilvl="0">
      <w:start w:val="15"/>
      <w:numFmt w:val="decimal"/>
      <w:lvlText w:val="%1."/>
      <w:lvlJc w:val="left"/>
      <w:pPr>
        <w:tabs>
          <w:tab w:val="num" w:pos="1410"/>
        </w:tabs>
        <w:ind w:left="1410" w:hanging="1410"/>
      </w:pPr>
      <w:rPr>
        <w:rFonts w:hint="default"/>
        <w:b/>
      </w:rPr>
    </w:lvl>
    <w:lvl w:ilvl="1">
      <w:start w:val="1"/>
      <w:numFmt w:val="decimal"/>
      <w:lvlText w:val="%1.%2."/>
      <w:lvlJc w:val="left"/>
      <w:pPr>
        <w:tabs>
          <w:tab w:val="num" w:pos="1410"/>
        </w:tabs>
        <w:ind w:left="1410" w:hanging="1410"/>
      </w:pPr>
      <w:rPr>
        <w:rFonts w:hint="default"/>
        <w:b/>
      </w:rPr>
    </w:lvl>
    <w:lvl w:ilvl="2">
      <w:start w:val="1"/>
      <w:numFmt w:val="decimal"/>
      <w:lvlText w:val="%1.%2.%3."/>
      <w:lvlJc w:val="left"/>
      <w:pPr>
        <w:tabs>
          <w:tab w:val="num" w:pos="1410"/>
        </w:tabs>
        <w:ind w:left="1410" w:hanging="1410"/>
      </w:pPr>
      <w:rPr>
        <w:rFonts w:hint="default"/>
        <w:b/>
      </w:rPr>
    </w:lvl>
    <w:lvl w:ilvl="3">
      <w:start w:val="1"/>
      <w:numFmt w:val="decimal"/>
      <w:lvlText w:val="%1.%2.%3.%4."/>
      <w:lvlJc w:val="left"/>
      <w:pPr>
        <w:tabs>
          <w:tab w:val="num" w:pos="1410"/>
        </w:tabs>
        <w:ind w:left="1410" w:hanging="1410"/>
      </w:pPr>
      <w:rPr>
        <w:rFonts w:hint="default"/>
        <w:b/>
      </w:rPr>
    </w:lvl>
    <w:lvl w:ilvl="4">
      <w:start w:val="1"/>
      <w:numFmt w:val="decimal"/>
      <w:lvlText w:val="%1.%2.%3.%4.%5."/>
      <w:lvlJc w:val="left"/>
      <w:pPr>
        <w:tabs>
          <w:tab w:val="num" w:pos="1410"/>
        </w:tabs>
        <w:ind w:left="1410" w:hanging="1410"/>
      </w:pPr>
      <w:rPr>
        <w:rFonts w:hint="default"/>
        <w:b/>
      </w:rPr>
    </w:lvl>
    <w:lvl w:ilvl="5">
      <w:start w:val="1"/>
      <w:numFmt w:val="decimal"/>
      <w:lvlText w:val="%1.%2.%3.%4.%5.%6."/>
      <w:lvlJc w:val="left"/>
      <w:pPr>
        <w:tabs>
          <w:tab w:val="num" w:pos="1410"/>
        </w:tabs>
        <w:ind w:left="1410" w:hanging="141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0" w15:restartNumberingAfterBreak="0">
    <w:nsid w:val="3480462F"/>
    <w:multiLevelType w:val="multilevel"/>
    <w:tmpl w:val="5CB4BC96"/>
    <w:lvl w:ilvl="0">
      <w:start w:val="1"/>
      <w:numFmt w:val="decimal"/>
      <w:lvlText w:val="%1."/>
      <w:lvlJc w:val="left"/>
      <w:pPr>
        <w:tabs>
          <w:tab w:val="num" w:pos="1410"/>
        </w:tabs>
        <w:ind w:left="1410" w:hanging="1410"/>
      </w:pPr>
      <w:rPr>
        <w:rFonts w:hint="default"/>
        <w:b/>
      </w:rPr>
    </w:lvl>
    <w:lvl w:ilvl="1">
      <w:start w:val="1"/>
      <w:numFmt w:val="decimal"/>
      <w:lvlText w:val="%1.%2."/>
      <w:lvlJc w:val="left"/>
      <w:pPr>
        <w:tabs>
          <w:tab w:val="num" w:pos="1410"/>
        </w:tabs>
        <w:ind w:left="1410" w:hanging="1410"/>
      </w:pPr>
      <w:rPr>
        <w:rFonts w:hint="default"/>
        <w:b/>
      </w:rPr>
    </w:lvl>
    <w:lvl w:ilvl="2">
      <w:start w:val="1"/>
      <w:numFmt w:val="decimal"/>
      <w:lvlText w:val="%1.%2.%3."/>
      <w:lvlJc w:val="left"/>
      <w:pPr>
        <w:tabs>
          <w:tab w:val="num" w:pos="1410"/>
        </w:tabs>
        <w:ind w:left="1410" w:hanging="1410"/>
      </w:pPr>
      <w:rPr>
        <w:rFonts w:hint="default"/>
        <w:b/>
      </w:rPr>
    </w:lvl>
    <w:lvl w:ilvl="3">
      <w:start w:val="1"/>
      <w:numFmt w:val="decimal"/>
      <w:lvlText w:val="%1.%2.%3.%4."/>
      <w:lvlJc w:val="left"/>
      <w:pPr>
        <w:tabs>
          <w:tab w:val="num" w:pos="1410"/>
        </w:tabs>
        <w:ind w:left="1410" w:hanging="1410"/>
      </w:pPr>
      <w:rPr>
        <w:rFonts w:hint="default"/>
        <w:b/>
      </w:rPr>
    </w:lvl>
    <w:lvl w:ilvl="4">
      <w:start w:val="1"/>
      <w:numFmt w:val="decimal"/>
      <w:lvlText w:val="%1.%2.%3.%4.%5."/>
      <w:lvlJc w:val="left"/>
      <w:pPr>
        <w:tabs>
          <w:tab w:val="num" w:pos="1410"/>
        </w:tabs>
        <w:ind w:left="1410" w:hanging="1410"/>
      </w:pPr>
      <w:rPr>
        <w:rFonts w:hint="default"/>
        <w:b/>
      </w:rPr>
    </w:lvl>
    <w:lvl w:ilvl="5">
      <w:start w:val="1"/>
      <w:numFmt w:val="decimal"/>
      <w:lvlText w:val="%1.%2.%3.%4.%5.%6."/>
      <w:lvlJc w:val="left"/>
      <w:pPr>
        <w:tabs>
          <w:tab w:val="num" w:pos="1410"/>
        </w:tabs>
        <w:ind w:left="1410" w:hanging="141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1" w15:restartNumberingAfterBreak="0">
    <w:nsid w:val="395F2E9B"/>
    <w:multiLevelType w:val="multilevel"/>
    <w:tmpl w:val="452AF3B0"/>
    <w:lvl w:ilvl="0">
      <w:start w:val="3"/>
      <w:numFmt w:val="decimal"/>
      <w:lvlText w:val="%1."/>
      <w:lvlJc w:val="left"/>
      <w:pPr>
        <w:tabs>
          <w:tab w:val="num" w:pos="1410"/>
        </w:tabs>
        <w:ind w:left="1410" w:hanging="1410"/>
      </w:pPr>
      <w:rPr>
        <w:rFonts w:hint="default"/>
        <w:b/>
      </w:rPr>
    </w:lvl>
    <w:lvl w:ilvl="1">
      <w:start w:val="1"/>
      <w:numFmt w:val="decimal"/>
      <w:lvlText w:val="%1.%2."/>
      <w:lvlJc w:val="left"/>
      <w:pPr>
        <w:tabs>
          <w:tab w:val="num" w:pos="1410"/>
        </w:tabs>
        <w:ind w:left="1410" w:hanging="1410"/>
      </w:pPr>
      <w:rPr>
        <w:rFonts w:hint="default"/>
        <w:b/>
      </w:rPr>
    </w:lvl>
    <w:lvl w:ilvl="2">
      <w:start w:val="1"/>
      <w:numFmt w:val="decimal"/>
      <w:lvlText w:val="%1.%2.%3."/>
      <w:lvlJc w:val="left"/>
      <w:pPr>
        <w:tabs>
          <w:tab w:val="num" w:pos="1410"/>
        </w:tabs>
        <w:ind w:left="1410" w:hanging="1410"/>
      </w:pPr>
      <w:rPr>
        <w:rFonts w:hint="default"/>
        <w:b/>
      </w:rPr>
    </w:lvl>
    <w:lvl w:ilvl="3">
      <w:start w:val="1"/>
      <w:numFmt w:val="decimal"/>
      <w:lvlText w:val="%1.%2.%3.%4."/>
      <w:lvlJc w:val="left"/>
      <w:pPr>
        <w:tabs>
          <w:tab w:val="num" w:pos="1410"/>
        </w:tabs>
        <w:ind w:left="1410" w:hanging="1410"/>
      </w:pPr>
      <w:rPr>
        <w:rFonts w:hint="default"/>
        <w:b/>
      </w:rPr>
    </w:lvl>
    <w:lvl w:ilvl="4">
      <w:start w:val="1"/>
      <w:numFmt w:val="decimal"/>
      <w:lvlText w:val="%1.%2.%3.%4.%5."/>
      <w:lvlJc w:val="left"/>
      <w:pPr>
        <w:tabs>
          <w:tab w:val="num" w:pos="1410"/>
        </w:tabs>
        <w:ind w:left="1410" w:hanging="1410"/>
      </w:pPr>
      <w:rPr>
        <w:rFonts w:hint="default"/>
        <w:b/>
      </w:rPr>
    </w:lvl>
    <w:lvl w:ilvl="5">
      <w:start w:val="1"/>
      <w:numFmt w:val="decimal"/>
      <w:lvlText w:val="%1.%2.%3.%4.%5.%6."/>
      <w:lvlJc w:val="left"/>
      <w:pPr>
        <w:tabs>
          <w:tab w:val="num" w:pos="1410"/>
        </w:tabs>
        <w:ind w:left="1410" w:hanging="141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2" w15:restartNumberingAfterBreak="0">
    <w:nsid w:val="3AE22366"/>
    <w:multiLevelType w:val="multilevel"/>
    <w:tmpl w:val="666225AA"/>
    <w:lvl w:ilvl="0">
      <w:start w:val="9"/>
      <w:numFmt w:val="decimal"/>
      <w:lvlText w:val="%1."/>
      <w:lvlJc w:val="left"/>
      <w:pPr>
        <w:tabs>
          <w:tab w:val="num" w:pos="1410"/>
        </w:tabs>
        <w:ind w:left="1410" w:hanging="1410"/>
      </w:pPr>
      <w:rPr>
        <w:rFonts w:hint="default"/>
        <w:b/>
      </w:rPr>
    </w:lvl>
    <w:lvl w:ilvl="1">
      <w:start w:val="1"/>
      <w:numFmt w:val="decimal"/>
      <w:lvlText w:val="%1.%2."/>
      <w:lvlJc w:val="left"/>
      <w:pPr>
        <w:tabs>
          <w:tab w:val="num" w:pos="1410"/>
        </w:tabs>
        <w:ind w:left="1410" w:hanging="1410"/>
      </w:pPr>
      <w:rPr>
        <w:rFonts w:hint="default"/>
        <w:b/>
      </w:rPr>
    </w:lvl>
    <w:lvl w:ilvl="2">
      <w:start w:val="1"/>
      <w:numFmt w:val="decimal"/>
      <w:lvlText w:val="%1.%2.%3."/>
      <w:lvlJc w:val="left"/>
      <w:pPr>
        <w:tabs>
          <w:tab w:val="num" w:pos="1410"/>
        </w:tabs>
        <w:ind w:left="1410" w:hanging="1410"/>
      </w:pPr>
      <w:rPr>
        <w:rFonts w:hint="default"/>
        <w:b/>
      </w:rPr>
    </w:lvl>
    <w:lvl w:ilvl="3">
      <w:start w:val="1"/>
      <w:numFmt w:val="decimal"/>
      <w:lvlText w:val="%1.%2.%3.%4."/>
      <w:lvlJc w:val="left"/>
      <w:pPr>
        <w:tabs>
          <w:tab w:val="num" w:pos="1410"/>
        </w:tabs>
        <w:ind w:left="1410" w:hanging="1410"/>
      </w:pPr>
      <w:rPr>
        <w:rFonts w:hint="default"/>
        <w:b/>
      </w:rPr>
    </w:lvl>
    <w:lvl w:ilvl="4">
      <w:start w:val="1"/>
      <w:numFmt w:val="decimal"/>
      <w:lvlText w:val="%1.%2.%3.%4.%5."/>
      <w:lvlJc w:val="left"/>
      <w:pPr>
        <w:tabs>
          <w:tab w:val="num" w:pos="1410"/>
        </w:tabs>
        <w:ind w:left="1410" w:hanging="1410"/>
      </w:pPr>
      <w:rPr>
        <w:rFonts w:hint="default"/>
        <w:b/>
      </w:rPr>
    </w:lvl>
    <w:lvl w:ilvl="5">
      <w:start w:val="1"/>
      <w:numFmt w:val="decimal"/>
      <w:lvlText w:val="%1.%2.%3.%4.%5.%6."/>
      <w:lvlJc w:val="left"/>
      <w:pPr>
        <w:tabs>
          <w:tab w:val="num" w:pos="1410"/>
        </w:tabs>
        <w:ind w:left="1410" w:hanging="141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3" w15:restartNumberingAfterBreak="0">
    <w:nsid w:val="41D8490C"/>
    <w:multiLevelType w:val="multilevel"/>
    <w:tmpl w:val="8B8E6044"/>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4" w15:restartNumberingAfterBreak="0">
    <w:nsid w:val="41FB7509"/>
    <w:multiLevelType w:val="multilevel"/>
    <w:tmpl w:val="33106866"/>
    <w:lvl w:ilvl="0">
      <w:start w:val="4"/>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35" w15:restartNumberingAfterBreak="0">
    <w:nsid w:val="435F4959"/>
    <w:multiLevelType w:val="multilevel"/>
    <w:tmpl w:val="2FD8C0CE"/>
    <w:lvl w:ilvl="0">
      <w:start w:val="5"/>
      <w:numFmt w:val="decimal"/>
      <w:lvlText w:val="%1"/>
      <w:lvlJc w:val="left"/>
      <w:pPr>
        <w:ind w:left="480" w:hanging="480"/>
      </w:pPr>
      <w:rPr>
        <w:rFonts w:hint="default"/>
        <w:b/>
      </w:rPr>
    </w:lvl>
    <w:lvl w:ilvl="1">
      <w:start w:val="8"/>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6" w15:restartNumberingAfterBreak="0">
    <w:nsid w:val="45075AD4"/>
    <w:multiLevelType w:val="multilevel"/>
    <w:tmpl w:val="7FC6729A"/>
    <w:lvl w:ilvl="0">
      <w:start w:val="1"/>
      <w:numFmt w:val="decimal"/>
      <w:lvlText w:val="%1"/>
      <w:lvlJc w:val="left"/>
      <w:pPr>
        <w:ind w:left="360" w:hanging="360"/>
      </w:pPr>
      <w:rPr>
        <w:rFonts w:hint="default"/>
      </w:rPr>
    </w:lvl>
    <w:lvl w:ilvl="1">
      <w:start w:val="1"/>
      <w:numFmt w:val="decimal"/>
      <w:lvlText w:val="%1.%2"/>
      <w:lvlJc w:val="left"/>
      <w:pPr>
        <w:ind w:left="376" w:hanging="360"/>
      </w:pPr>
      <w:rPr>
        <w:rFonts w:hint="default"/>
      </w:rPr>
    </w:lvl>
    <w:lvl w:ilvl="2">
      <w:start w:val="1"/>
      <w:numFmt w:val="decimal"/>
      <w:lvlText w:val="%1.%2.%3"/>
      <w:lvlJc w:val="left"/>
      <w:pPr>
        <w:ind w:left="752" w:hanging="720"/>
      </w:pPr>
      <w:rPr>
        <w:rFonts w:hint="default"/>
      </w:rPr>
    </w:lvl>
    <w:lvl w:ilvl="3">
      <w:start w:val="1"/>
      <w:numFmt w:val="decimal"/>
      <w:lvlText w:val="%1.%2.%3.%4"/>
      <w:lvlJc w:val="left"/>
      <w:pPr>
        <w:ind w:left="768" w:hanging="720"/>
      </w:pPr>
      <w:rPr>
        <w:rFonts w:hint="default"/>
      </w:rPr>
    </w:lvl>
    <w:lvl w:ilvl="4">
      <w:start w:val="1"/>
      <w:numFmt w:val="decimal"/>
      <w:lvlText w:val="%1.%2.%3.%4.%5"/>
      <w:lvlJc w:val="left"/>
      <w:pPr>
        <w:ind w:left="1144" w:hanging="1080"/>
      </w:pPr>
      <w:rPr>
        <w:rFonts w:hint="default"/>
      </w:rPr>
    </w:lvl>
    <w:lvl w:ilvl="5">
      <w:start w:val="1"/>
      <w:numFmt w:val="decimal"/>
      <w:lvlText w:val="%1.%2.%3.%4.%5.%6"/>
      <w:lvlJc w:val="left"/>
      <w:pPr>
        <w:ind w:left="1160" w:hanging="1080"/>
      </w:pPr>
      <w:rPr>
        <w:rFonts w:hint="default"/>
      </w:rPr>
    </w:lvl>
    <w:lvl w:ilvl="6">
      <w:start w:val="1"/>
      <w:numFmt w:val="decimal"/>
      <w:lvlText w:val="%1.%2.%3.%4.%5.%6.%7"/>
      <w:lvlJc w:val="left"/>
      <w:pPr>
        <w:ind w:left="1536" w:hanging="1440"/>
      </w:pPr>
      <w:rPr>
        <w:rFonts w:hint="default"/>
      </w:rPr>
    </w:lvl>
    <w:lvl w:ilvl="7">
      <w:start w:val="1"/>
      <w:numFmt w:val="decimal"/>
      <w:lvlText w:val="%1.%2.%3.%4.%5.%6.%7.%8"/>
      <w:lvlJc w:val="left"/>
      <w:pPr>
        <w:ind w:left="1552" w:hanging="1440"/>
      </w:pPr>
      <w:rPr>
        <w:rFonts w:hint="default"/>
      </w:rPr>
    </w:lvl>
    <w:lvl w:ilvl="8">
      <w:start w:val="1"/>
      <w:numFmt w:val="decimal"/>
      <w:lvlText w:val="%1.%2.%3.%4.%5.%6.%7.%8.%9"/>
      <w:lvlJc w:val="left"/>
      <w:pPr>
        <w:ind w:left="1568" w:hanging="1440"/>
      </w:pPr>
      <w:rPr>
        <w:rFonts w:hint="default"/>
      </w:rPr>
    </w:lvl>
  </w:abstractNum>
  <w:abstractNum w:abstractNumId="37" w15:restartNumberingAfterBreak="0">
    <w:nsid w:val="462650B7"/>
    <w:multiLevelType w:val="hybridMultilevel"/>
    <w:tmpl w:val="E946D120"/>
    <w:lvl w:ilvl="0" w:tplc="33C09D72">
      <w:start w:val="13"/>
      <w:numFmt w:val="lowerLetter"/>
      <w:lvlText w:val="%1)"/>
      <w:lvlJc w:val="left"/>
      <w:pPr>
        <w:tabs>
          <w:tab w:val="num" w:pos="1065"/>
        </w:tabs>
        <w:ind w:left="1065" w:hanging="705"/>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8" w15:restartNumberingAfterBreak="0">
    <w:nsid w:val="464D3992"/>
    <w:multiLevelType w:val="multilevel"/>
    <w:tmpl w:val="97D44238"/>
    <w:lvl w:ilvl="0">
      <w:start w:val="8"/>
      <w:numFmt w:val="decimal"/>
      <w:lvlText w:val="%1."/>
      <w:lvlJc w:val="left"/>
      <w:pPr>
        <w:tabs>
          <w:tab w:val="num" w:pos="1410"/>
        </w:tabs>
        <w:ind w:left="1410" w:hanging="1410"/>
      </w:pPr>
      <w:rPr>
        <w:rFonts w:hint="default"/>
        <w:b/>
      </w:rPr>
    </w:lvl>
    <w:lvl w:ilvl="1">
      <w:start w:val="2"/>
      <w:numFmt w:val="decimal"/>
      <w:lvlText w:val="%1.%2."/>
      <w:lvlJc w:val="left"/>
      <w:pPr>
        <w:tabs>
          <w:tab w:val="num" w:pos="1410"/>
        </w:tabs>
        <w:ind w:left="1410" w:hanging="1410"/>
      </w:pPr>
      <w:rPr>
        <w:rFonts w:hint="default"/>
        <w:b/>
      </w:rPr>
    </w:lvl>
    <w:lvl w:ilvl="2">
      <w:start w:val="1"/>
      <w:numFmt w:val="decimal"/>
      <w:lvlText w:val="%1.%2.%3."/>
      <w:lvlJc w:val="left"/>
      <w:pPr>
        <w:tabs>
          <w:tab w:val="num" w:pos="1410"/>
        </w:tabs>
        <w:ind w:left="1410" w:hanging="1410"/>
      </w:pPr>
      <w:rPr>
        <w:rFonts w:hint="default"/>
        <w:b/>
      </w:rPr>
    </w:lvl>
    <w:lvl w:ilvl="3">
      <w:start w:val="1"/>
      <w:numFmt w:val="decimal"/>
      <w:lvlText w:val="%1.%2.%3.%4."/>
      <w:lvlJc w:val="left"/>
      <w:pPr>
        <w:tabs>
          <w:tab w:val="num" w:pos="1410"/>
        </w:tabs>
        <w:ind w:left="1410" w:hanging="1410"/>
      </w:pPr>
      <w:rPr>
        <w:rFonts w:hint="default"/>
        <w:b/>
      </w:rPr>
    </w:lvl>
    <w:lvl w:ilvl="4">
      <w:start w:val="1"/>
      <w:numFmt w:val="decimal"/>
      <w:lvlText w:val="%1.%2.%3.%4.%5."/>
      <w:lvlJc w:val="left"/>
      <w:pPr>
        <w:tabs>
          <w:tab w:val="num" w:pos="1410"/>
        </w:tabs>
        <w:ind w:left="1410" w:hanging="1410"/>
      </w:pPr>
      <w:rPr>
        <w:rFonts w:hint="default"/>
        <w:b/>
      </w:rPr>
    </w:lvl>
    <w:lvl w:ilvl="5">
      <w:start w:val="1"/>
      <w:numFmt w:val="decimal"/>
      <w:lvlText w:val="%1.%2.%3.%4.%5.%6."/>
      <w:lvlJc w:val="left"/>
      <w:pPr>
        <w:tabs>
          <w:tab w:val="num" w:pos="1410"/>
        </w:tabs>
        <w:ind w:left="1410" w:hanging="141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9" w15:restartNumberingAfterBreak="0">
    <w:nsid w:val="47E90B7D"/>
    <w:multiLevelType w:val="multilevel"/>
    <w:tmpl w:val="CAD84836"/>
    <w:lvl w:ilvl="0">
      <w:start w:val="5"/>
      <w:numFmt w:val="decimal"/>
      <w:lvlText w:val="%1"/>
      <w:lvlJc w:val="left"/>
      <w:pPr>
        <w:ind w:left="420" w:hanging="420"/>
      </w:pPr>
      <w:rPr>
        <w:rFonts w:hint="default"/>
      </w:rPr>
    </w:lvl>
    <w:lvl w:ilvl="1">
      <w:start w:val="8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4CF9418B"/>
    <w:multiLevelType w:val="multilevel"/>
    <w:tmpl w:val="200E21C4"/>
    <w:lvl w:ilvl="0">
      <w:start w:val="12"/>
      <w:numFmt w:val="decimal"/>
      <w:lvlText w:val="%1"/>
      <w:lvlJc w:val="left"/>
      <w:pPr>
        <w:ind w:left="375" w:hanging="375"/>
      </w:pPr>
      <w:rPr>
        <w:rFonts w:hint="default"/>
      </w:rPr>
    </w:lvl>
    <w:lvl w:ilvl="1">
      <w:start w:val="6"/>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55E20950"/>
    <w:multiLevelType w:val="multilevel"/>
    <w:tmpl w:val="CC046040"/>
    <w:lvl w:ilvl="0">
      <w:start w:val="11"/>
      <w:numFmt w:val="decimal"/>
      <w:lvlText w:val="%1."/>
      <w:lvlJc w:val="left"/>
      <w:pPr>
        <w:tabs>
          <w:tab w:val="num" w:pos="1410"/>
        </w:tabs>
        <w:ind w:left="1410" w:hanging="1410"/>
      </w:pPr>
      <w:rPr>
        <w:rFonts w:hint="default"/>
        <w:b/>
      </w:rPr>
    </w:lvl>
    <w:lvl w:ilvl="1">
      <w:start w:val="1"/>
      <w:numFmt w:val="decimal"/>
      <w:lvlText w:val="%1.%2."/>
      <w:lvlJc w:val="left"/>
      <w:pPr>
        <w:tabs>
          <w:tab w:val="num" w:pos="1410"/>
        </w:tabs>
        <w:ind w:left="1410" w:hanging="1410"/>
      </w:pPr>
      <w:rPr>
        <w:rFonts w:hint="default"/>
        <w:b/>
      </w:rPr>
    </w:lvl>
    <w:lvl w:ilvl="2">
      <w:start w:val="1"/>
      <w:numFmt w:val="decimal"/>
      <w:lvlText w:val="%1.%2.%3."/>
      <w:lvlJc w:val="left"/>
      <w:pPr>
        <w:tabs>
          <w:tab w:val="num" w:pos="1410"/>
        </w:tabs>
        <w:ind w:left="1410" w:hanging="1410"/>
      </w:pPr>
      <w:rPr>
        <w:rFonts w:hint="default"/>
        <w:b/>
      </w:rPr>
    </w:lvl>
    <w:lvl w:ilvl="3">
      <w:start w:val="1"/>
      <w:numFmt w:val="decimal"/>
      <w:lvlText w:val="%1.%2.%3.%4."/>
      <w:lvlJc w:val="left"/>
      <w:pPr>
        <w:tabs>
          <w:tab w:val="num" w:pos="1410"/>
        </w:tabs>
        <w:ind w:left="1410" w:hanging="1410"/>
      </w:pPr>
      <w:rPr>
        <w:rFonts w:hint="default"/>
        <w:b/>
      </w:rPr>
    </w:lvl>
    <w:lvl w:ilvl="4">
      <w:start w:val="1"/>
      <w:numFmt w:val="decimal"/>
      <w:lvlText w:val="%1.%2.%3.%4.%5."/>
      <w:lvlJc w:val="left"/>
      <w:pPr>
        <w:tabs>
          <w:tab w:val="num" w:pos="1410"/>
        </w:tabs>
        <w:ind w:left="1410" w:hanging="1410"/>
      </w:pPr>
      <w:rPr>
        <w:rFonts w:hint="default"/>
        <w:b/>
      </w:rPr>
    </w:lvl>
    <w:lvl w:ilvl="5">
      <w:start w:val="1"/>
      <w:numFmt w:val="decimal"/>
      <w:lvlText w:val="%1.%2.%3.%4.%5.%6."/>
      <w:lvlJc w:val="left"/>
      <w:pPr>
        <w:tabs>
          <w:tab w:val="num" w:pos="1410"/>
        </w:tabs>
        <w:ind w:left="1410" w:hanging="141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2" w15:restartNumberingAfterBreak="0">
    <w:nsid w:val="5B4C34CC"/>
    <w:multiLevelType w:val="multilevel"/>
    <w:tmpl w:val="636A2DDE"/>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5E2C0DEC"/>
    <w:multiLevelType w:val="multilevel"/>
    <w:tmpl w:val="0C24170A"/>
    <w:lvl w:ilvl="0">
      <w:start w:val="1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66312B12"/>
    <w:multiLevelType w:val="multilevel"/>
    <w:tmpl w:val="88AA434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66951E28"/>
    <w:multiLevelType w:val="multilevel"/>
    <w:tmpl w:val="E62251FA"/>
    <w:lvl w:ilvl="0">
      <w:start w:val="1"/>
      <w:numFmt w:val="decimal"/>
      <w:pStyle w:val="TitModFG"/>
      <w:lvlText w:val="%1."/>
      <w:lvlJc w:val="left"/>
      <w:pPr>
        <w:ind w:left="3338" w:hanging="360"/>
      </w:pPr>
      <w:rPr>
        <w:rFonts w:hint="default"/>
      </w:rPr>
    </w:lvl>
    <w:lvl w:ilvl="1">
      <w:start w:val="1"/>
      <w:numFmt w:val="decimal"/>
      <w:pStyle w:val="SubItemFG"/>
      <w:isLgl/>
      <w:lvlText w:val="%1.%2."/>
      <w:lvlJc w:val="left"/>
      <w:pPr>
        <w:ind w:left="3054" w:hanging="360"/>
      </w:pPr>
      <w:rPr>
        <w:rFonts w:hint="default"/>
      </w:rPr>
    </w:lvl>
    <w:lvl w:ilvl="2">
      <w:start w:val="1"/>
      <w:numFmt w:val="upperLetter"/>
      <w:pStyle w:val="SSubItemFG"/>
      <w:isLgl/>
      <w:lvlText w:val="%1.%2.%3."/>
      <w:lvlJc w:val="left"/>
      <w:pPr>
        <w:ind w:left="3414" w:hanging="720"/>
      </w:pPr>
      <w:rPr>
        <w:rFonts w:hint="default"/>
      </w:rPr>
    </w:lvl>
    <w:lvl w:ilvl="3">
      <w:start w:val="1"/>
      <w:numFmt w:val="upperRoman"/>
      <w:isLgl/>
      <w:lvlText w:val="%1.%2.%3.%4."/>
      <w:lvlJc w:val="left"/>
      <w:pPr>
        <w:ind w:left="3774" w:hanging="1080"/>
      </w:pPr>
      <w:rPr>
        <w:rFonts w:hint="default"/>
      </w:rPr>
    </w:lvl>
    <w:lvl w:ilvl="4">
      <w:start w:val="1"/>
      <w:numFmt w:val="decimal"/>
      <w:isLgl/>
      <w:lvlText w:val="%1.%2.%3.%4.%5."/>
      <w:lvlJc w:val="left"/>
      <w:pPr>
        <w:ind w:left="3774" w:hanging="1080"/>
      </w:pPr>
      <w:rPr>
        <w:rFonts w:hint="default"/>
      </w:rPr>
    </w:lvl>
    <w:lvl w:ilvl="5">
      <w:start w:val="1"/>
      <w:numFmt w:val="decimal"/>
      <w:isLgl/>
      <w:lvlText w:val="%1.%2.%3.%4.%5.%6."/>
      <w:lvlJc w:val="left"/>
      <w:pPr>
        <w:ind w:left="3774" w:hanging="1080"/>
      </w:pPr>
      <w:rPr>
        <w:rFonts w:hint="default"/>
      </w:rPr>
    </w:lvl>
    <w:lvl w:ilvl="6">
      <w:start w:val="1"/>
      <w:numFmt w:val="decimal"/>
      <w:isLgl/>
      <w:lvlText w:val="%1.%2.%3.%4.%5.%6.%7."/>
      <w:lvlJc w:val="left"/>
      <w:pPr>
        <w:ind w:left="4134" w:hanging="1440"/>
      </w:pPr>
      <w:rPr>
        <w:rFonts w:hint="default"/>
      </w:rPr>
    </w:lvl>
    <w:lvl w:ilvl="7">
      <w:start w:val="1"/>
      <w:numFmt w:val="decimal"/>
      <w:isLgl/>
      <w:lvlText w:val="%1.%2.%3.%4.%5.%6.%7.%8."/>
      <w:lvlJc w:val="left"/>
      <w:pPr>
        <w:ind w:left="4134" w:hanging="1440"/>
      </w:pPr>
      <w:rPr>
        <w:rFonts w:hint="default"/>
      </w:rPr>
    </w:lvl>
    <w:lvl w:ilvl="8">
      <w:start w:val="1"/>
      <w:numFmt w:val="decimal"/>
      <w:isLgl/>
      <w:lvlText w:val="%1.%2.%3.%4.%5.%6.%7.%8.%9."/>
      <w:lvlJc w:val="left"/>
      <w:pPr>
        <w:ind w:left="4494" w:hanging="1800"/>
      </w:pPr>
      <w:rPr>
        <w:rFonts w:hint="default"/>
      </w:rPr>
    </w:lvl>
  </w:abstractNum>
  <w:abstractNum w:abstractNumId="46" w15:restartNumberingAfterBreak="0">
    <w:nsid w:val="66F050E1"/>
    <w:multiLevelType w:val="hybridMultilevel"/>
    <w:tmpl w:val="382E89E6"/>
    <w:lvl w:ilvl="0" w:tplc="04160001">
      <w:numFmt w:val="bullet"/>
      <w:lvlText w:val=""/>
      <w:lvlJc w:val="left"/>
      <w:pPr>
        <w:tabs>
          <w:tab w:val="num" w:pos="720"/>
        </w:tabs>
        <w:ind w:left="720" w:hanging="360"/>
      </w:pPr>
      <w:rPr>
        <w:rFonts w:ascii="Symbol" w:eastAsia="Times New Roman" w:hAnsi="Symbol" w:cs="Times New Roman"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DBF7DFB"/>
    <w:multiLevelType w:val="hybridMultilevel"/>
    <w:tmpl w:val="EE7E04D8"/>
    <w:lvl w:ilvl="0" w:tplc="777ADD5E">
      <w:start w:val="1"/>
      <w:numFmt w:val="decimal"/>
      <w:lvlText w:val="%1."/>
      <w:lvlJc w:val="left"/>
      <w:pPr>
        <w:ind w:left="405" w:hanging="360"/>
      </w:pPr>
      <w:rPr>
        <w:rFonts w:hint="default"/>
      </w:rPr>
    </w:lvl>
    <w:lvl w:ilvl="1" w:tplc="04160019" w:tentative="1">
      <w:start w:val="1"/>
      <w:numFmt w:val="lowerLetter"/>
      <w:lvlText w:val="%2."/>
      <w:lvlJc w:val="left"/>
      <w:pPr>
        <w:ind w:left="1125" w:hanging="360"/>
      </w:pPr>
    </w:lvl>
    <w:lvl w:ilvl="2" w:tplc="0416001B" w:tentative="1">
      <w:start w:val="1"/>
      <w:numFmt w:val="lowerRoman"/>
      <w:lvlText w:val="%3."/>
      <w:lvlJc w:val="right"/>
      <w:pPr>
        <w:ind w:left="1845" w:hanging="180"/>
      </w:pPr>
    </w:lvl>
    <w:lvl w:ilvl="3" w:tplc="0416000F" w:tentative="1">
      <w:start w:val="1"/>
      <w:numFmt w:val="decimal"/>
      <w:lvlText w:val="%4."/>
      <w:lvlJc w:val="left"/>
      <w:pPr>
        <w:ind w:left="2565" w:hanging="360"/>
      </w:pPr>
    </w:lvl>
    <w:lvl w:ilvl="4" w:tplc="04160019" w:tentative="1">
      <w:start w:val="1"/>
      <w:numFmt w:val="lowerLetter"/>
      <w:lvlText w:val="%5."/>
      <w:lvlJc w:val="left"/>
      <w:pPr>
        <w:ind w:left="3285" w:hanging="360"/>
      </w:pPr>
    </w:lvl>
    <w:lvl w:ilvl="5" w:tplc="0416001B" w:tentative="1">
      <w:start w:val="1"/>
      <w:numFmt w:val="lowerRoman"/>
      <w:lvlText w:val="%6."/>
      <w:lvlJc w:val="right"/>
      <w:pPr>
        <w:ind w:left="4005" w:hanging="180"/>
      </w:pPr>
    </w:lvl>
    <w:lvl w:ilvl="6" w:tplc="0416000F" w:tentative="1">
      <w:start w:val="1"/>
      <w:numFmt w:val="decimal"/>
      <w:lvlText w:val="%7."/>
      <w:lvlJc w:val="left"/>
      <w:pPr>
        <w:ind w:left="4725" w:hanging="360"/>
      </w:pPr>
    </w:lvl>
    <w:lvl w:ilvl="7" w:tplc="04160019" w:tentative="1">
      <w:start w:val="1"/>
      <w:numFmt w:val="lowerLetter"/>
      <w:lvlText w:val="%8."/>
      <w:lvlJc w:val="left"/>
      <w:pPr>
        <w:ind w:left="5445" w:hanging="360"/>
      </w:pPr>
    </w:lvl>
    <w:lvl w:ilvl="8" w:tplc="0416001B" w:tentative="1">
      <w:start w:val="1"/>
      <w:numFmt w:val="lowerRoman"/>
      <w:lvlText w:val="%9."/>
      <w:lvlJc w:val="right"/>
      <w:pPr>
        <w:ind w:left="6165" w:hanging="180"/>
      </w:pPr>
    </w:lvl>
  </w:abstractNum>
  <w:abstractNum w:abstractNumId="48" w15:restartNumberingAfterBreak="0">
    <w:nsid w:val="72B56135"/>
    <w:multiLevelType w:val="multilevel"/>
    <w:tmpl w:val="C9FC6F6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7443732F"/>
    <w:multiLevelType w:val="multilevel"/>
    <w:tmpl w:val="E016652C"/>
    <w:lvl w:ilvl="0">
      <w:start w:val="11"/>
      <w:numFmt w:val="decimal"/>
      <w:lvlText w:val="%1."/>
      <w:lvlJc w:val="left"/>
      <w:pPr>
        <w:tabs>
          <w:tab w:val="num" w:pos="1410"/>
        </w:tabs>
        <w:ind w:left="1410" w:hanging="1410"/>
      </w:pPr>
      <w:rPr>
        <w:rFonts w:hint="default"/>
        <w:b/>
      </w:rPr>
    </w:lvl>
    <w:lvl w:ilvl="1">
      <w:start w:val="1"/>
      <w:numFmt w:val="decimal"/>
      <w:lvlText w:val="%1.%2."/>
      <w:lvlJc w:val="left"/>
      <w:pPr>
        <w:tabs>
          <w:tab w:val="num" w:pos="1410"/>
        </w:tabs>
        <w:ind w:left="1410" w:hanging="1410"/>
      </w:pPr>
      <w:rPr>
        <w:rFonts w:hint="default"/>
        <w:b/>
      </w:rPr>
    </w:lvl>
    <w:lvl w:ilvl="2">
      <w:start w:val="1"/>
      <w:numFmt w:val="decimal"/>
      <w:lvlText w:val="%1.%2.%3."/>
      <w:lvlJc w:val="left"/>
      <w:pPr>
        <w:tabs>
          <w:tab w:val="num" w:pos="1410"/>
        </w:tabs>
        <w:ind w:left="1410" w:hanging="1410"/>
      </w:pPr>
      <w:rPr>
        <w:rFonts w:hint="default"/>
        <w:b/>
      </w:rPr>
    </w:lvl>
    <w:lvl w:ilvl="3">
      <w:start w:val="1"/>
      <w:numFmt w:val="decimal"/>
      <w:lvlText w:val="%1.%2.%3.%4."/>
      <w:lvlJc w:val="left"/>
      <w:pPr>
        <w:tabs>
          <w:tab w:val="num" w:pos="1410"/>
        </w:tabs>
        <w:ind w:left="1410" w:hanging="1410"/>
      </w:pPr>
      <w:rPr>
        <w:rFonts w:hint="default"/>
        <w:b/>
      </w:rPr>
    </w:lvl>
    <w:lvl w:ilvl="4">
      <w:start w:val="1"/>
      <w:numFmt w:val="decimal"/>
      <w:lvlText w:val="%1.%2.%3.%4.%5."/>
      <w:lvlJc w:val="left"/>
      <w:pPr>
        <w:tabs>
          <w:tab w:val="num" w:pos="1410"/>
        </w:tabs>
        <w:ind w:left="1410" w:hanging="1410"/>
      </w:pPr>
      <w:rPr>
        <w:rFonts w:hint="default"/>
        <w:b/>
      </w:rPr>
    </w:lvl>
    <w:lvl w:ilvl="5">
      <w:start w:val="1"/>
      <w:numFmt w:val="decimal"/>
      <w:lvlText w:val="%1.%2.%3.%4.%5.%6."/>
      <w:lvlJc w:val="left"/>
      <w:pPr>
        <w:tabs>
          <w:tab w:val="num" w:pos="1410"/>
        </w:tabs>
        <w:ind w:left="1410" w:hanging="141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0" w15:restartNumberingAfterBreak="0">
    <w:nsid w:val="76EA3BC1"/>
    <w:multiLevelType w:val="multilevel"/>
    <w:tmpl w:val="55A041B6"/>
    <w:lvl w:ilvl="0">
      <w:start w:val="16"/>
      <w:numFmt w:val="decimal"/>
      <w:lvlText w:val="%1."/>
      <w:lvlJc w:val="left"/>
      <w:pPr>
        <w:tabs>
          <w:tab w:val="num" w:pos="1410"/>
        </w:tabs>
        <w:ind w:left="1410" w:hanging="1410"/>
      </w:pPr>
      <w:rPr>
        <w:rFonts w:hint="default"/>
        <w:b/>
      </w:rPr>
    </w:lvl>
    <w:lvl w:ilvl="1">
      <w:start w:val="1"/>
      <w:numFmt w:val="decimal"/>
      <w:lvlText w:val="%1.%2."/>
      <w:lvlJc w:val="left"/>
      <w:pPr>
        <w:tabs>
          <w:tab w:val="num" w:pos="1410"/>
        </w:tabs>
        <w:ind w:left="1410" w:hanging="1410"/>
      </w:pPr>
      <w:rPr>
        <w:rFonts w:hint="default"/>
        <w:b/>
      </w:rPr>
    </w:lvl>
    <w:lvl w:ilvl="2">
      <w:start w:val="1"/>
      <w:numFmt w:val="decimal"/>
      <w:lvlText w:val="%1.%2.%3."/>
      <w:lvlJc w:val="left"/>
      <w:pPr>
        <w:tabs>
          <w:tab w:val="num" w:pos="1410"/>
        </w:tabs>
        <w:ind w:left="1410" w:hanging="1410"/>
      </w:pPr>
      <w:rPr>
        <w:rFonts w:hint="default"/>
        <w:b/>
      </w:rPr>
    </w:lvl>
    <w:lvl w:ilvl="3">
      <w:start w:val="1"/>
      <w:numFmt w:val="decimal"/>
      <w:lvlText w:val="%1.%2.%3.%4."/>
      <w:lvlJc w:val="left"/>
      <w:pPr>
        <w:tabs>
          <w:tab w:val="num" w:pos="1410"/>
        </w:tabs>
        <w:ind w:left="1410" w:hanging="1410"/>
      </w:pPr>
      <w:rPr>
        <w:rFonts w:hint="default"/>
        <w:b/>
      </w:rPr>
    </w:lvl>
    <w:lvl w:ilvl="4">
      <w:start w:val="1"/>
      <w:numFmt w:val="decimal"/>
      <w:lvlText w:val="%1.%2.%3.%4.%5."/>
      <w:lvlJc w:val="left"/>
      <w:pPr>
        <w:tabs>
          <w:tab w:val="num" w:pos="1410"/>
        </w:tabs>
        <w:ind w:left="1410" w:hanging="1410"/>
      </w:pPr>
      <w:rPr>
        <w:rFonts w:hint="default"/>
        <w:b/>
      </w:rPr>
    </w:lvl>
    <w:lvl w:ilvl="5">
      <w:start w:val="1"/>
      <w:numFmt w:val="decimal"/>
      <w:lvlText w:val="%1.%2.%3.%4.%5.%6."/>
      <w:lvlJc w:val="left"/>
      <w:pPr>
        <w:tabs>
          <w:tab w:val="num" w:pos="1410"/>
        </w:tabs>
        <w:ind w:left="1410" w:hanging="141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1" w15:restartNumberingAfterBreak="0">
    <w:nsid w:val="7DA160DA"/>
    <w:multiLevelType w:val="multilevel"/>
    <w:tmpl w:val="C63A48C6"/>
    <w:lvl w:ilvl="0">
      <w:start w:val="7"/>
      <w:numFmt w:val="decimal"/>
      <w:lvlText w:val="%1."/>
      <w:lvlJc w:val="left"/>
      <w:pPr>
        <w:tabs>
          <w:tab w:val="num" w:pos="1410"/>
        </w:tabs>
        <w:ind w:left="1410" w:hanging="1410"/>
      </w:pPr>
      <w:rPr>
        <w:rFonts w:hint="default"/>
        <w:b/>
      </w:rPr>
    </w:lvl>
    <w:lvl w:ilvl="1">
      <w:start w:val="1"/>
      <w:numFmt w:val="decimal"/>
      <w:lvlText w:val="%1.%2."/>
      <w:lvlJc w:val="left"/>
      <w:pPr>
        <w:tabs>
          <w:tab w:val="num" w:pos="1410"/>
        </w:tabs>
        <w:ind w:left="1410" w:hanging="1410"/>
      </w:pPr>
      <w:rPr>
        <w:rFonts w:hint="default"/>
        <w:b/>
      </w:rPr>
    </w:lvl>
    <w:lvl w:ilvl="2">
      <w:start w:val="1"/>
      <w:numFmt w:val="decimal"/>
      <w:lvlText w:val="%1.%2.%3."/>
      <w:lvlJc w:val="left"/>
      <w:pPr>
        <w:tabs>
          <w:tab w:val="num" w:pos="1410"/>
        </w:tabs>
        <w:ind w:left="1410" w:hanging="1410"/>
      </w:pPr>
      <w:rPr>
        <w:rFonts w:hint="default"/>
        <w:b/>
      </w:rPr>
    </w:lvl>
    <w:lvl w:ilvl="3">
      <w:start w:val="1"/>
      <w:numFmt w:val="decimal"/>
      <w:lvlText w:val="%1.%2.%3.%4."/>
      <w:lvlJc w:val="left"/>
      <w:pPr>
        <w:tabs>
          <w:tab w:val="num" w:pos="1410"/>
        </w:tabs>
        <w:ind w:left="1410" w:hanging="1410"/>
      </w:pPr>
      <w:rPr>
        <w:rFonts w:hint="default"/>
        <w:b/>
      </w:rPr>
    </w:lvl>
    <w:lvl w:ilvl="4">
      <w:start w:val="1"/>
      <w:numFmt w:val="decimal"/>
      <w:lvlText w:val="%1.%2.%3.%4.%5."/>
      <w:lvlJc w:val="left"/>
      <w:pPr>
        <w:tabs>
          <w:tab w:val="num" w:pos="1410"/>
        </w:tabs>
        <w:ind w:left="1410" w:hanging="1410"/>
      </w:pPr>
      <w:rPr>
        <w:rFonts w:hint="default"/>
        <w:b/>
      </w:rPr>
    </w:lvl>
    <w:lvl w:ilvl="5">
      <w:start w:val="1"/>
      <w:numFmt w:val="decimal"/>
      <w:lvlText w:val="%1.%2.%3.%4.%5.%6."/>
      <w:lvlJc w:val="left"/>
      <w:pPr>
        <w:tabs>
          <w:tab w:val="num" w:pos="1410"/>
        </w:tabs>
        <w:ind w:left="1410" w:hanging="141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2" w15:restartNumberingAfterBreak="0">
    <w:nsid w:val="7DB717D4"/>
    <w:multiLevelType w:val="multilevel"/>
    <w:tmpl w:val="92343890"/>
    <w:lvl w:ilvl="0">
      <w:start w:val="8"/>
      <w:numFmt w:val="decimal"/>
      <w:lvlText w:val="%1."/>
      <w:lvlJc w:val="left"/>
      <w:pPr>
        <w:tabs>
          <w:tab w:val="num" w:pos="1410"/>
        </w:tabs>
        <w:ind w:left="1410" w:hanging="1410"/>
      </w:pPr>
      <w:rPr>
        <w:rFonts w:hint="default"/>
        <w:b/>
      </w:rPr>
    </w:lvl>
    <w:lvl w:ilvl="1">
      <w:start w:val="6"/>
      <w:numFmt w:val="decimal"/>
      <w:lvlText w:val="%1.%2."/>
      <w:lvlJc w:val="left"/>
      <w:pPr>
        <w:tabs>
          <w:tab w:val="num" w:pos="1410"/>
        </w:tabs>
        <w:ind w:left="1410" w:hanging="1410"/>
      </w:pPr>
      <w:rPr>
        <w:rFonts w:hint="default"/>
        <w:b/>
      </w:rPr>
    </w:lvl>
    <w:lvl w:ilvl="2">
      <w:start w:val="2"/>
      <w:numFmt w:val="decimal"/>
      <w:lvlText w:val="%1.%2.%3."/>
      <w:lvlJc w:val="left"/>
      <w:pPr>
        <w:tabs>
          <w:tab w:val="num" w:pos="1410"/>
        </w:tabs>
        <w:ind w:left="1410" w:hanging="1410"/>
      </w:pPr>
      <w:rPr>
        <w:rFonts w:hint="default"/>
        <w:b/>
      </w:rPr>
    </w:lvl>
    <w:lvl w:ilvl="3">
      <w:start w:val="1"/>
      <w:numFmt w:val="decimal"/>
      <w:lvlText w:val="%1.%2.%3.%4."/>
      <w:lvlJc w:val="left"/>
      <w:pPr>
        <w:tabs>
          <w:tab w:val="num" w:pos="1410"/>
        </w:tabs>
        <w:ind w:left="1410" w:hanging="1410"/>
      </w:pPr>
      <w:rPr>
        <w:rFonts w:hint="default"/>
        <w:b/>
      </w:rPr>
    </w:lvl>
    <w:lvl w:ilvl="4">
      <w:start w:val="1"/>
      <w:numFmt w:val="decimal"/>
      <w:lvlText w:val="%1.%2.%3.%4.%5."/>
      <w:lvlJc w:val="left"/>
      <w:pPr>
        <w:tabs>
          <w:tab w:val="num" w:pos="1410"/>
        </w:tabs>
        <w:ind w:left="1410" w:hanging="1410"/>
      </w:pPr>
      <w:rPr>
        <w:rFonts w:hint="default"/>
        <w:b/>
      </w:rPr>
    </w:lvl>
    <w:lvl w:ilvl="5">
      <w:start w:val="1"/>
      <w:numFmt w:val="decimal"/>
      <w:lvlText w:val="%1.%2.%3.%4.%5.%6."/>
      <w:lvlJc w:val="left"/>
      <w:pPr>
        <w:tabs>
          <w:tab w:val="num" w:pos="1410"/>
        </w:tabs>
        <w:ind w:left="1410" w:hanging="141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num w:numId="1">
    <w:abstractNumId w:val="45"/>
  </w:num>
  <w:num w:numId="2">
    <w:abstractNumId w:val="5"/>
  </w:num>
  <w:num w:numId="3">
    <w:abstractNumId w:val="19"/>
  </w:num>
  <w:num w:numId="4">
    <w:abstractNumId w:val="12"/>
  </w:num>
  <w:num w:numId="5">
    <w:abstractNumId w:val="31"/>
  </w:num>
  <w:num w:numId="6">
    <w:abstractNumId w:val="7"/>
  </w:num>
  <w:num w:numId="7">
    <w:abstractNumId w:val="38"/>
  </w:num>
  <w:num w:numId="8">
    <w:abstractNumId w:val="26"/>
  </w:num>
  <w:num w:numId="9">
    <w:abstractNumId w:val="20"/>
  </w:num>
  <w:num w:numId="10">
    <w:abstractNumId w:val="11"/>
  </w:num>
  <w:num w:numId="11">
    <w:abstractNumId w:val="34"/>
  </w:num>
  <w:num w:numId="12">
    <w:abstractNumId w:val="37"/>
  </w:num>
  <w:num w:numId="13">
    <w:abstractNumId w:val="46"/>
  </w:num>
  <w:num w:numId="14">
    <w:abstractNumId w:val="30"/>
  </w:num>
  <w:num w:numId="15">
    <w:abstractNumId w:val="22"/>
  </w:num>
  <w:num w:numId="16">
    <w:abstractNumId w:val="27"/>
  </w:num>
  <w:num w:numId="17">
    <w:abstractNumId w:val="10"/>
  </w:num>
  <w:num w:numId="18">
    <w:abstractNumId w:val="51"/>
  </w:num>
  <w:num w:numId="19">
    <w:abstractNumId w:val="28"/>
  </w:num>
  <w:num w:numId="20">
    <w:abstractNumId w:val="52"/>
  </w:num>
  <w:num w:numId="21">
    <w:abstractNumId w:val="32"/>
  </w:num>
  <w:num w:numId="22">
    <w:abstractNumId w:val="25"/>
  </w:num>
  <w:num w:numId="23">
    <w:abstractNumId w:val="41"/>
  </w:num>
  <w:num w:numId="24">
    <w:abstractNumId w:val="49"/>
  </w:num>
  <w:num w:numId="25">
    <w:abstractNumId w:val="18"/>
  </w:num>
  <w:num w:numId="26">
    <w:abstractNumId w:val="8"/>
  </w:num>
  <w:num w:numId="27">
    <w:abstractNumId w:val="6"/>
  </w:num>
  <w:num w:numId="28">
    <w:abstractNumId w:val="29"/>
  </w:num>
  <w:num w:numId="29">
    <w:abstractNumId w:val="50"/>
  </w:num>
  <w:num w:numId="30">
    <w:abstractNumId w:val="24"/>
  </w:num>
  <w:num w:numId="31">
    <w:abstractNumId w:val="21"/>
  </w:num>
  <w:num w:numId="32">
    <w:abstractNumId w:val="15"/>
  </w:num>
  <w:num w:numId="33">
    <w:abstractNumId w:val="23"/>
  </w:num>
  <w:num w:numId="34">
    <w:abstractNumId w:val="17"/>
  </w:num>
  <w:num w:numId="35">
    <w:abstractNumId w:val="35"/>
  </w:num>
  <w:num w:numId="36">
    <w:abstractNumId w:val="9"/>
  </w:num>
  <w:num w:numId="37">
    <w:abstractNumId w:val="44"/>
  </w:num>
  <w:num w:numId="38">
    <w:abstractNumId w:val="42"/>
  </w:num>
  <w:num w:numId="39">
    <w:abstractNumId w:val="48"/>
  </w:num>
  <w:num w:numId="40">
    <w:abstractNumId w:val="16"/>
  </w:num>
  <w:num w:numId="41">
    <w:abstractNumId w:val="43"/>
  </w:num>
  <w:num w:numId="42">
    <w:abstractNumId w:val="13"/>
  </w:num>
  <w:num w:numId="43">
    <w:abstractNumId w:val="40"/>
  </w:num>
  <w:num w:numId="44">
    <w:abstractNumId w:val="47"/>
  </w:num>
  <w:num w:numId="4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6"/>
  </w:num>
  <w:num w:numId="47">
    <w:abstractNumId w:val="39"/>
  </w:num>
  <w:num w:numId="48">
    <w:abstractNumId w:val="33"/>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0EC"/>
    <w:rsid w:val="00015C48"/>
    <w:rsid w:val="000E5971"/>
    <w:rsid w:val="00122D3B"/>
    <w:rsid w:val="00156050"/>
    <w:rsid w:val="00157764"/>
    <w:rsid w:val="001618A8"/>
    <w:rsid w:val="001628E6"/>
    <w:rsid w:val="001A7E86"/>
    <w:rsid w:val="001D4FBC"/>
    <w:rsid w:val="002205C8"/>
    <w:rsid w:val="00221473"/>
    <w:rsid w:val="002962A1"/>
    <w:rsid w:val="002A0242"/>
    <w:rsid w:val="002B2F79"/>
    <w:rsid w:val="002C1F86"/>
    <w:rsid w:val="002C2BD8"/>
    <w:rsid w:val="00314D2F"/>
    <w:rsid w:val="003A6DFF"/>
    <w:rsid w:val="00421C59"/>
    <w:rsid w:val="004B23FA"/>
    <w:rsid w:val="004B34F7"/>
    <w:rsid w:val="004B49A3"/>
    <w:rsid w:val="004F3B75"/>
    <w:rsid w:val="004F7DD6"/>
    <w:rsid w:val="0052087E"/>
    <w:rsid w:val="00526538"/>
    <w:rsid w:val="005463D2"/>
    <w:rsid w:val="00571591"/>
    <w:rsid w:val="005936E7"/>
    <w:rsid w:val="005C079A"/>
    <w:rsid w:val="005C2283"/>
    <w:rsid w:val="005C25D5"/>
    <w:rsid w:val="006264A3"/>
    <w:rsid w:val="00640451"/>
    <w:rsid w:val="006721FB"/>
    <w:rsid w:val="00677E5C"/>
    <w:rsid w:val="006A6F58"/>
    <w:rsid w:val="006D08EE"/>
    <w:rsid w:val="006D1B33"/>
    <w:rsid w:val="007206EA"/>
    <w:rsid w:val="00734113"/>
    <w:rsid w:val="00742D42"/>
    <w:rsid w:val="00751781"/>
    <w:rsid w:val="007612B3"/>
    <w:rsid w:val="007628AC"/>
    <w:rsid w:val="00771DFC"/>
    <w:rsid w:val="007B61FA"/>
    <w:rsid w:val="007B74FC"/>
    <w:rsid w:val="007D7CF5"/>
    <w:rsid w:val="007F1230"/>
    <w:rsid w:val="00826B5A"/>
    <w:rsid w:val="00843957"/>
    <w:rsid w:val="00857D2E"/>
    <w:rsid w:val="008759DE"/>
    <w:rsid w:val="008B1250"/>
    <w:rsid w:val="008C13F9"/>
    <w:rsid w:val="008D324D"/>
    <w:rsid w:val="0091399D"/>
    <w:rsid w:val="00924D7F"/>
    <w:rsid w:val="00936DEE"/>
    <w:rsid w:val="00962C5A"/>
    <w:rsid w:val="0098207E"/>
    <w:rsid w:val="00983EEA"/>
    <w:rsid w:val="009849D3"/>
    <w:rsid w:val="009B4C12"/>
    <w:rsid w:val="00A05A6B"/>
    <w:rsid w:val="00AD4C72"/>
    <w:rsid w:val="00AD515E"/>
    <w:rsid w:val="00AE080A"/>
    <w:rsid w:val="00B10CBB"/>
    <w:rsid w:val="00B11D0E"/>
    <w:rsid w:val="00B723DA"/>
    <w:rsid w:val="00BA10EC"/>
    <w:rsid w:val="00BD7795"/>
    <w:rsid w:val="00C21B02"/>
    <w:rsid w:val="00C36B5E"/>
    <w:rsid w:val="00C50C65"/>
    <w:rsid w:val="00C55887"/>
    <w:rsid w:val="00C6173C"/>
    <w:rsid w:val="00C6241B"/>
    <w:rsid w:val="00C72582"/>
    <w:rsid w:val="00CB17CB"/>
    <w:rsid w:val="00CB6E1A"/>
    <w:rsid w:val="00D07B0C"/>
    <w:rsid w:val="00D26608"/>
    <w:rsid w:val="00D43565"/>
    <w:rsid w:val="00D4573A"/>
    <w:rsid w:val="00D5530B"/>
    <w:rsid w:val="00D55862"/>
    <w:rsid w:val="00D77216"/>
    <w:rsid w:val="00D97BDA"/>
    <w:rsid w:val="00DB7E51"/>
    <w:rsid w:val="00DC3CDE"/>
    <w:rsid w:val="00DE63C9"/>
    <w:rsid w:val="00E31195"/>
    <w:rsid w:val="00E346F1"/>
    <w:rsid w:val="00EA01B5"/>
    <w:rsid w:val="00ED1582"/>
    <w:rsid w:val="00EE0E24"/>
    <w:rsid w:val="00EE3AD2"/>
    <w:rsid w:val="00F36CA2"/>
    <w:rsid w:val="00FC268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FB0E9"/>
  <w15:docId w15:val="{A4969AA5-7C93-4CB3-BE14-2C8411EA5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10EC"/>
    <w:pPr>
      <w:spacing w:after="200" w:line="276" w:lineRule="auto"/>
    </w:pPr>
    <w:rPr>
      <w:rFonts w:ascii="Calibri" w:eastAsia="Calibri" w:hAnsi="Calibri" w:cs="Times New Roman"/>
    </w:rPr>
  </w:style>
  <w:style w:type="paragraph" w:styleId="Ttulo1">
    <w:name w:val="heading 1"/>
    <w:basedOn w:val="Normal"/>
    <w:next w:val="Normal"/>
    <w:link w:val="Ttulo1Char"/>
    <w:qFormat/>
    <w:rsid w:val="006264A3"/>
    <w:pPr>
      <w:keepNext/>
      <w:spacing w:before="240" w:after="60" w:line="240" w:lineRule="auto"/>
      <w:outlineLvl w:val="0"/>
    </w:pPr>
    <w:rPr>
      <w:rFonts w:ascii="Cambria" w:eastAsia="Times New Roman" w:hAnsi="Cambria"/>
      <w:b/>
      <w:bCs/>
      <w:i/>
      <w:kern w:val="32"/>
      <w:sz w:val="32"/>
      <w:szCs w:val="32"/>
      <w:lang w:val="x-none" w:eastAsia="x-none"/>
    </w:rPr>
  </w:style>
  <w:style w:type="paragraph" w:styleId="Ttulo2">
    <w:name w:val="heading 2"/>
    <w:basedOn w:val="Normal"/>
    <w:next w:val="Normal"/>
    <w:link w:val="Ttulo2Char"/>
    <w:qFormat/>
    <w:rsid w:val="006264A3"/>
    <w:pPr>
      <w:keepNext/>
      <w:spacing w:after="0" w:line="240" w:lineRule="auto"/>
      <w:jc w:val="center"/>
      <w:outlineLvl w:val="1"/>
    </w:pPr>
    <w:rPr>
      <w:rFonts w:ascii="Book Antiqua" w:eastAsia="Times New Roman" w:hAnsi="Book Antiqua"/>
      <w:b/>
      <w:iCs/>
      <w:sz w:val="28"/>
      <w:szCs w:val="24"/>
      <w:u w:val="single"/>
      <w:lang w:eastAsia="pt-BR"/>
    </w:rPr>
  </w:style>
  <w:style w:type="paragraph" w:styleId="Ttulo3">
    <w:name w:val="heading 3"/>
    <w:basedOn w:val="Normal"/>
    <w:next w:val="Normal"/>
    <w:link w:val="Ttulo3Char"/>
    <w:qFormat/>
    <w:rsid w:val="00C36B5E"/>
    <w:pPr>
      <w:keepNext/>
      <w:keepLines/>
      <w:spacing w:after="0" w:line="240" w:lineRule="auto"/>
      <w:jc w:val="center"/>
      <w:outlineLvl w:val="2"/>
    </w:pPr>
    <w:rPr>
      <w:rFonts w:ascii="Cambria" w:eastAsia="Times New Roman" w:hAnsi="Cambria"/>
      <w:b/>
      <w:bCs/>
      <w:sz w:val="26"/>
      <w:szCs w:val="26"/>
      <w:lang w:val="x-none" w:eastAsia="x-none"/>
    </w:rPr>
  </w:style>
  <w:style w:type="paragraph" w:styleId="Ttulo4">
    <w:name w:val="heading 4"/>
    <w:basedOn w:val="Normal"/>
    <w:next w:val="Normal"/>
    <w:link w:val="Ttulo4Char"/>
    <w:unhideWhenUsed/>
    <w:qFormat/>
    <w:rsid w:val="00C36B5E"/>
    <w:pPr>
      <w:keepNext/>
      <w:spacing w:before="240" w:after="60" w:line="240" w:lineRule="auto"/>
      <w:outlineLvl w:val="3"/>
    </w:pPr>
    <w:rPr>
      <w:rFonts w:eastAsia="Times New Roman"/>
      <w:b/>
      <w:bCs/>
      <w:sz w:val="28"/>
      <w:szCs w:val="28"/>
      <w:lang w:eastAsia="pt-BR"/>
    </w:rPr>
  </w:style>
  <w:style w:type="paragraph" w:styleId="Ttulo5">
    <w:name w:val="heading 5"/>
    <w:basedOn w:val="Normal"/>
    <w:next w:val="Normal"/>
    <w:link w:val="Ttulo5Char"/>
    <w:qFormat/>
    <w:rsid w:val="00C36B5E"/>
    <w:pPr>
      <w:keepNext/>
      <w:spacing w:after="0" w:line="240" w:lineRule="auto"/>
      <w:jc w:val="center"/>
      <w:outlineLvl w:val="4"/>
    </w:pPr>
    <w:rPr>
      <w:rFonts w:ascii="Arial" w:eastAsia="Times New Roman" w:hAnsi="Arial"/>
      <w:b/>
      <w:bCs/>
      <w:sz w:val="32"/>
      <w:szCs w:val="28"/>
      <w:u w:val="single"/>
      <w:lang w:eastAsia="pt-BR"/>
    </w:rPr>
  </w:style>
  <w:style w:type="paragraph" w:styleId="Ttulo6">
    <w:name w:val="heading 6"/>
    <w:basedOn w:val="Normal"/>
    <w:next w:val="Normal"/>
    <w:link w:val="Ttulo6Char"/>
    <w:unhideWhenUsed/>
    <w:qFormat/>
    <w:rsid w:val="00C36B5E"/>
    <w:pPr>
      <w:keepNext/>
      <w:keepLines/>
      <w:spacing w:before="200" w:after="0" w:line="240" w:lineRule="auto"/>
      <w:ind w:firstLine="2880"/>
      <w:jc w:val="both"/>
      <w:outlineLvl w:val="5"/>
    </w:pPr>
    <w:rPr>
      <w:rFonts w:asciiTheme="majorHAnsi" w:eastAsiaTheme="majorEastAsia" w:hAnsiTheme="majorHAnsi" w:cstheme="majorBidi"/>
      <w:i/>
      <w:iCs/>
      <w:color w:val="1F3763" w:themeColor="accent1" w:themeShade="7F"/>
      <w:lang w:eastAsia="pt-BR"/>
    </w:rPr>
  </w:style>
  <w:style w:type="paragraph" w:styleId="Ttulo7">
    <w:name w:val="heading 7"/>
    <w:basedOn w:val="Normal"/>
    <w:next w:val="Normal"/>
    <w:link w:val="Ttulo7Char"/>
    <w:qFormat/>
    <w:rsid w:val="00C36B5E"/>
    <w:pPr>
      <w:keepNext/>
      <w:keepLines/>
      <w:spacing w:after="0" w:line="240" w:lineRule="auto"/>
      <w:ind w:left="2832" w:hanging="2832"/>
      <w:jc w:val="center"/>
      <w:outlineLvl w:val="6"/>
    </w:pPr>
    <w:rPr>
      <w:rFonts w:eastAsia="Times New Roman"/>
      <w:sz w:val="24"/>
      <w:szCs w:val="24"/>
      <w:lang w:val="x-none" w:eastAsia="x-none"/>
    </w:rPr>
  </w:style>
  <w:style w:type="paragraph" w:styleId="Ttulo8">
    <w:name w:val="heading 8"/>
    <w:basedOn w:val="Normal"/>
    <w:next w:val="Normal"/>
    <w:link w:val="Ttulo8Char"/>
    <w:unhideWhenUsed/>
    <w:qFormat/>
    <w:rsid w:val="00C36B5E"/>
    <w:pPr>
      <w:keepNext/>
      <w:keepLines/>
      <w:spacing w:before="200" w:after="0" w:line="240" w:lineRule="auto"/>
      <w:ind w:firstLine="2880"/>
      <w:jc w:val="both"/>
      <w:outlineLvl w:val="7"/>
    </w:pPr>
    <w:rPr>
      <w:rFonts w:asciiTheme="majorHAnsi" w:eastAsiaTheme="majorEastAsia" w:hAnsiTheme="majorHAnsi" w:cstheme="majorBidi"/>
      <w:color w:val="404040" w:themeColor="text1" w:themeTint="BF"/>
      <w:sz w:val="20"/>
      <w:szCs w:val="20"/>
      <w:lang w:eastAsia="pt-BR"/>
    </w:rPr>
  </w:style>
  <w:style w:type="paragraph" w:styleId="Ttulo9">
    <w:name w:val="heading 9"/>
    <w:basedOn w:val="Normal"/>
    <w:next w:val="Normal"/>
    <w:link w:val="Ttulo9Char"/>
    <w:qFormat/>
    <w:rsid w:val="00C36B5E"/>
    <w:pPr>
      <w:keepNext/>
      <w:spacing w:after="0" w:line="240" w:lineRule="auto"/>
      <w:outlineLvl w:val="8"/>
    </w:pPr>
    <w:rPr>
      <w:rFonts w:ascii="Courier New" w:eastAsia="Times New Roman" w:hAnsi="Courier New"/>
      <w:b/>
      <w:szCs w:val="20"/>
      <w:lang w:eastAsia="pt-BR"/>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 Char"/>
    <w:basedOn w:val="Normal"/>
    <w:link w:val="CabealhoChar"/>
    <w:unhideWhenUsed/>
    <w:rsid w:val="00BA10EC"/>
    <w:pPr>
      <w:tabs>
        <w:tab w:val="center" w:pos="4252"/>
        <w:tab w:val="right" w:pos="8504"/>
      </w:tabs>
      <w:spacing w:after="0" w:line="240" w:lineRule="auto"/>
    </w:pPr>
    <w:rPr>
      <w:rFonts w:asciiTheme="minorHAnsi" w:eastAsiaTheme="minorHAnsi" w:hAnsiTheme="minorHAnsi" w:cstheme="minorBidi"/>
    </w:rPr>
  </w:style>
  <w:style w:type="character" w:customStyle="1" w:styleId="CabealhoChar">
    <w:name w:val="Cabeçalho Char"/>
    <w:aliases w:val=" Char Char"/>
    <w:basedOn w:val="Fontepargpadro"/>
    <w:link w:val="Cabealho"/>
    <w:rsid w:val="00BA10EC"/>
  </w:style>
  <w:style w:type="paragraph" w:styleId="Rodap">
    <w:name w:val="footer"/>
    <w:basedOn w:val="Normal"/>
    <w:link w:val="RodapChar"/>
    <w:uiPriority w:val="99"/>
    <w:unhideWhenUsed/>
    <w:rsid w:val="00BA10EC"/>
    <w:pPr>
      <w:tabs>
        <w:tab w:val="center" w:pos="4252"/>
        <w:tab w:val="right" w:pos="8504"/>
      </w:tabs>
      <w:spacing w:after="0" w:line="240" w:lineRule="auto"/>
    </w:pPr>
    <w:rPr>
      <w:rFonts w:asciiTheme="minorHAnsi" w:eastAsiaTheme="minorHAnsi" w:hAnsiTheme="minorHAnsi" w:cstheme="minorBidi"/>
    </w:rPr>
  </w:style>
  <w:style w:type="character" w:customStyle="1" w:styleId="RodapChar">
    <w:name w:val="Rodapé Char"/>
    <w:basedOn w:val="Fontepargpadro"/>
    <w:link w:val="Rodap"/>
    <w:uiPriority w:val="99"/>
    <w:rsid w:val="00BA10EC"/>
  </w:style>
  <w:style w:type="table" w:styleId="Tabelacomgrade">
    <w:name w:val="Table Grid"/>
    <w:basedOn w:val="Tabelanormal"/>
    <w:uiPriority w:val="59"/>
    <w:rsid w:val="00BA10EC"/>
    <w:pPr>
      <w:tabs>
        <w:tab w:val="left" w:pos="1418"/>
      </w:tabs>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unhideWhenUsed/>
    <w:rsid w:val="005463D2"/>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rsid w:val="005463D2"/>
    <w:rPr>
      <w:rFonts w:ascii="Segoe UI" w:eastAsia="Calibri" w:hAnsi="Segoe UI" w:cs="Segoe UI"/>
      <w:sz w:val="18"/>
      <w:szCs w:val="18"/>
    </w:rPr>
  </w:style>
  <w:style w:type="character" w:customStyle="1" w:styleId="Ttulo1Char">
    <w:name w:val="Título 1 Char"/>
    <w:basedOn w:val="Fontepargpadro"/>
    <w:link w:val="Ttulo1"/>
    <w:rsid w:val="006264A3"/>
    <w:rPr>
      <w:rFonts w:ascii="Cambria" w:eastAsia="Times New Roman" w:hAnsi="Cambria" w:cs="Times New Roman"/>
      <w:b/>
      <w:bCs/>
      <w:i/>
      <w:kern w:val="32"/>
      <w:sz w:val="32"/>
      <w:szCs w:val="32"/>
      <w:lang w:val="x-none" w:eastAsia="x-none"/>
    </w:rPr>
  </w:style>
  <w:style w:type="character" w:customStyle="1" w:styleId="Ttulo2Char">
    <w:name w:val="Título 2 Char"/>
    <w:basedOn w:val="Fontepargpadro"/>
    <w:link w:val="Ttulo2"/>
    <w:rsid w:val="006264A3"/>
    <w:rPr>
      <w:rFonts w:ascii="Book Antiqua" w:eastAsia="Times New Roman" w:hAnsi="Book Antiqua" w:cs="Times New Roman"/>
      <w:b/>
      <w:iCs/>
      <w:sz w:val="28"/>
      <w:szCs w:val="24"/>
      <w:u w:val="single"/>
      <w:lang w:eastAsia="pt-BR"/>
    </w:rPr>
  </w:style>
  <w:style w:type="paragraph" w:styleId="Recuodecorpodetexto">
    <w:name w:val="Body Text Indent"/>
    <w:basedOn w:val="Normal"/>
    <w:link w:val="RecuodecorpodetextoChar"/>
    <w:rsid w:val="006264A3"/>
    <w:pPr>
      <w:spacing w:after="120" w:line="240" w:lineRule="auto"/>
      <w:ind w:left="283"/>
    </w:pPr>
    <w:rPr>
      <w:rFonts w:ascii="Times New Roman" w:eastAsia="Times New Roman" w:hAnsi="Times New Roman"/>
      <w:sz w:val="24"/>
      <w:szCs w:val="24"/>
      <w:lang w:val="x-none" w:eastAsia="x-none"/>
    </w:rPr>
  </w:style>
  <w:style w:type="character" w:customStyle="1" w:styleId="RecuodecorpodetextoChar">
    <w:name w:val="Recuo de corpo de texto Char"/>
    <w:basedOn w:val="Fontepargpadro"/>
    <w:link w:val="Recuodecorpodetexto"/>
    <w:rsid w:val="006264A3"/>
    <w:rPr>
      <w:rFonts w:ascii="Times New Roman" w:eastAsia="Times New Roman" w:hAnsi="Times New Roman" w:cs="Times New Roman"/>
      <w:sz w:val="24"/>
      <w:szCs w:val="24"/>
      <w:lang w:val="x-none" w:eastAsia="x-none"/>
    </w:rPr>
  </w:style>
  <w:style w:type="paragraph" w:styleId="Corpodetexto2">
    <w:name w:val="Body Text 2"/>
    <w:basedOn w:val="Normal"/>
    <w:link w:val="Corpodetexto2Char"/>
    <w:rsid w:val="006264A3"/>
    <w:pPr>
      <w:spacing w:after="120" w:line="480" w:lineRule="auto"/>
    </w:pPr>
    <w:rPr>
      <w:rFonts w:ascii="Book Antiqua" w:eastAsia="Batang" w:hAnsi="Book Antiqua"/>
      <w:b/>
      <w:i/>
      <w:sz w:val="28"/>
      <w:szCs w:val="28"/>
      <w:lang w:val="x-none" w:eastAsia="x-none"/>
    </w:rPr>
  </w:style>
  <w:style w:type="character" w:customStyle="1" w:styleId="Corpodetexto2Char">
    <w:name w:val="Corpo de texto 2 Char"/>
    <w:basedOn w:val="Fontepargpadro"/>
    <w:link w:val="Corpodetexto2"/>
    <w:rsid w:val="006264A3"/>
    <w:rPr>
      <w:rFonts w:ascii="Book Antiqua" w:eastAsia="Batang" w:hAnsi="Book Antiqua" w:cs="Times New Roman"/>
      <w:b/>
      <w:i/>
      <w:sz w:val="28"/>
      <w:szCs w:val="28"/>
      <w:lang w:val="x-none" w:eastAsia="x-none"/>
    </w:rPr>
  </w:style>
  <w:style w:type="paragraph" w:styleId="Recuodecorpodetexto2">
    <w:name w:val="Body Text Indent 2"/>
    <w:basedOn w:val="Normal"/>
    <w:link w:val="Recuodecorpodetexto2Char"/>
    <w:rsid w:val="006264A3"/>
    <w:pPr>
      <w:spacing w:after="120" w:line="480" w:lineRule="auto"/>
      <w:ind w:left="283"/>
    </w:pPr>
    <w:rPr>
      <w:rFonts w:ascii="Book Antiqua" w:eastAsia="Batang" w:hAnsi="Book Antiqua"/>
      <w:b/>
      <w:i/>
      <w:sz w:val="28"/>
      <w:szCs w:val="28"/>
      <w:lang w:val="x-none" w:eastAsia="x-none"/>
    </w:rPr>
  </w:style>
  <w:style w:type="character" w:customStyle="1" w:styleId="Recuodecorpodetexto2Char">
    <w:name w:val="Recuo de corpo de texto 2 Char"/>
    <w:basedOn w:val="Fontepargpadro"/>
    <w:link w:val="Recuodecorpodetexto2"/>
    <w:rsid w:val="006264A3"/>
    <w:rPr>
      <w:rFonts w:ascii="Book Antiqua" w:eastAsia="Batang" w:hAnsi="Book Antiqua" w:cs="Times New Roman"/>
      <w:b/>
      <w:i/>
      <w:sz w:val="28"/>
      <w:szCs w:val="28"/>
      <w:lang w:val="x-none" w:eastAsia="x-none"/>
    </w:rPr>
  </w:style>
  <w:style w:type="paragraph" w:styleId="Corpodetexto">
    <w:name w:val="Body Text"/>
    <w:basedOn w:val="Normal"/>
    <w:link w:val="CorpodetextoChar"/>
    <w:rsid w:val="006264A3"/>
    <w:pPr>
      <w:spacing w:after="120" w:line="240" w:lineRule="auto"/>
    </w:pPr>
    <w:rPr>
      <w:rFonts w:ascii="Book Antiqua" w:eastAsia="Batang" w:hAnsi="Book Antiqua"/>
      <w:b/>
      <w:i/>
      <w:sz w:val="28"/>
      <w:szCs w:val="28"/>
      <w:lang w:val="x-none" w:eastAsia="x-none"/>
    </w:rPr>
  </w:style>
  <w:style w:type="character" w:customStyle="1" w:styleId="CorpodetextoChar">
    <w:name w:val="Corpo de texto Char"/>
    <w:basedOn w:val="Fontepargpadro"/>
    <w:link w:val="Corpodetexto"/>
    <w:rsid w:val="006264A3"/>
    <w:rPr>
      <w:rFonts w:ascii="Book Antiqua" w:eastAsia="Batang" w:hAnsi="Book Antiqua" w:cs="Times New Roman"/>
      <w:b/>
      <w:i/>
      <w:sz w:val="28"/>
      <w:szCs w:val="28"/>
      <w:lang w:val="x-none" w:eastAsia="x-none"/>
    </w:rPr>
  </w:style>
  <w:style w:type="paragraph" w:styleId="Textoembloco">
    <w:name w:val="Block Text"/>
    <w:basedOn w:val="Normal"/>
    <w:rsid w:val="006264A3"/>
    <w:pPr>
      <w:spacing w:after="0" w:line="240" w:lineRule="auto"/>
      <w:ind w:left="1800" w:right="900" w:firstLine="3838"/>
      <w:jc w:val="both"/>
    </w:pPr>
    <w:rPr>
      <w:rFonts w:ascii="Times New Roman" w:eastAsia="Times New Roman" w:hAnsi="Times New Roman"/>
      <w:sz w:val="28"/>
      <w:szCs w:val="24"/>
      <w:lang w:eastAsia="pt-BR"/>
    </w:rPr>
  </w:style>
  <w:style w:type="paragraph" w:styleId="PargrafodaLista">
    <w:name w:val="List Paragraph"/>
    <w:basedOn w:val="Normal"/>
    <w:link w:val="PargrafodaListaChar"/>
    <w:uiPriority w:val="34"/>
    <w:qFormat/>
    <w:rsid w:val="00A05A6B"/>
    <w:pPr>
      <w:ind w:left="720"/>
      <w:contextualSpacing/>
    </w:pPr>
  </w:style>
  <w:style w:type="character" w:customStyle="1" w:styleId="Ttulo3Char">
    <w:name w:val="Título 3 Char"/>
    <w:basedOn w:val="Fontepargpadro"/>
    <w:link w:val="Ttulo3"/>
    <w:rsid w:val="00C36B5E"/>
    <w:rPr>
      <w:rFonts w:ascii="Cambria" w:eastAsia="Times New Roman" w:hAnsi="Cambria" w:cs="Times New Roman"/>
      <w:b/>
      <w:bCs/>
      <w:sz w:val="26"/>
      <w:szCs w:val="26"/>
      <w:lang w:val="x-none" w:eastAsia="x-none"/>
    </w:rPr>
  </w:style>
  <w:style w:type="character" w:customStyle="1" w:styleId="Ttulo4Char">
    <w:name w:val="Título 4 Char"/>
    <w:basedOn w:val="Fontepargpadro"/>
    <w:link w:val="Ttulo4"/>
    <w:rsid w:val="00C36B5E"/>
    <w:rPr>
      <w:rFonts w:ascii="Calibri" w:eastAsia="Times New Roman" w:hAnsi="Calibri" w:cs="Times New Roman"/>
      <w:b/>
      <w:bCs/>
      <w:sz w:val="28"/>
      <w:szCs w:val="28"/>
      <w:lang w:eastAsia="pt-BR"/>
    </w:rPr>
  </w:style>
  <w:style w:type="character" w:customStyle="1" w:styleId="Ttulo5Char">
    <w:name w:val="Título 5 Char"/>
    <w:basedOn w:val="Fontepargpadro"/>
    <w:link w:val="Ttulo5"/>
    <w:rsid w:val="00C36B5E"/>
    <w:rPr>
      <w:rFonts w:ascii="Arial" w:eastAsia="Times New Roman" w:hAnsi="Arial" w:cs="Times New Roman"/>
      <w:b/>
      <w:bCs/>
      <w:sz w:val="32"/>
      <w:szCs w:val="28"/>
      <w:u w:val="single"/>
      <w:lang w:eastAsia="pt-BR"/>
    </w:rPr>
  </w:style>
  <w:style w:type="character" w:customStyle="1" w:styleId="Ttulo6Char">
    <w:name w:val="Título 6 Char"/>
    <w:basedOn w:val="Fontepargpadro"/>
    <w:link w:val="Ttulo6"/>
    <w:rsid w:val="00C36B5E"/>
    <w:rPr>
      <w:rFonts w:asciiTheme="majorHAnsi" w:eastAsiaTheme="majorEastAsia" w:hAnsiTheme="majorHAnsi" w:cstheme="majorBidi"/>
      <w:i/>
      <w:iCs/>
      <w:color w:val="1F3763" w:themeColor="accent1" w:themeShade="7F"/>
      <w:lang w:eastAsia="pt-BR"/>
    </w:rPr>
  </w:style>
  <w:style w:type="character" w:customStyle="1" w:styleId="Ttulo7Char">
    <w:name w:val="Título 7 Char"/>
    <w:basedOn w:val="Fontepargpadro"/>
    <w:link w:val="Ttulo7"/>
    <w:rsid w:val="00C36B5E"/>
    <w:rPr>
      <w:rFonts w:ascii="Calibri" w:eastAsia="Times New Roman" w:hAnsi="Calibri" w:cs="Times New Roman"/>
      <w:sz w:val="24"/>
      <w:szCs w:val="24"/>
      <w:lang w:val="x-none" w:eastAsia="x-none"/>
    </w:rPr>
  </w:style>
  <w:style w:type="character" w:customStyle="1" w:styleId="Ttulo8Char">
    <w:name w:val="Título 8 Char"/>
    <w:basedOn w:val="Fontepargpadro"/>
    <w:link w:val="Ttulo8"/>
    <w:rsid w:val="00C36B5E"/>
    <w:rPr>
      <w:rFonts w:asciiTheme="majorHAnsi" w:eastAsiaTheme="majorEastAsia" w:hAnsiTheme="majorHAnsi" w:cstheme="majorBidi"/>
      <w:color w:val="404040" w:themeColor="text1" w:themeTint="BF"/>
      <w:sz w:val="20"/>
      <w:szCs w:val="20"/>
      <w:lang w:eastAsia="pt-BR"/>
    </w:rPr>
  </w:style>
  <w:style w:type="character" w:customStyle="1" w:styleId="Ttulo9Char">
    <w:name w:val="Título 9 Char"/>
    <w:basedOn w:val="Fontepargpadro"/>
    <w:link w:val="Ttulo9"/>
    <w:rsid w:val="00C36B5E"/>
    <w:rPr>
      <w:rFonts w:ascii="Courier New" w:eastAsia="Times New Roman" w:hAnsi="Courier New" w:cs="Times New Roman"/>
      <w:b/>
      <w:szCs w:val="20"/>
      <w:lang w:eastAsia="pt-BR"/>
    </w:rPr>
  </w:style>
  <w:style w:type="paragraph" w:styleId="SemEspaamento">
    <w:name w:val="No Spacing"/>
    <w:uiPriority w:val="1"/>
    <w:qFormat/>
    <w:rsid w:val="00C36B5E"/>
    <w:pPr>
      <w:spacing w:after="0" w:line="240" w:lineRule="auto"/>
    </w:pPr>
    <w:rPr>
      <w:rFonts w:ascii="Calibri" w:eastAsia="Calibri" w:hAnsi="Calibri" w:cs="Times New Roman"/>
    </w:rPr>
  </w:style>
  <w:style w:type="character" w:customStyle="1" w:styleId="apple-converted-space">
    <w:name w:val="apple-converted-space"/>
    <w:basedOn w:val="Fontepargpadro"/>
    <w:rsid w:val="00C36B5E"/>
  </w:style>
  <w:style w:type="character" w:styleId="Hyperlink">
    <w:name w:val="Hyperlink"/>
    <w:basedOn w:val="Fontepargpadro"/>
    <w:unhideWhenUsed/>
    <w:rsid w:val="00C36B5E"/>
    <w:rPr>
      <w:color w:val="0000FF"/>
      <w:u w:val="single"/>
    </w:rPr>
  </w:style>
  <w:style w:type="paragraph" w:styleId="NormalWeb">
    <w:name w:val="Normal (Web)"/>
    <w:basedOn w:val="Normal"/>
    <w:uiPriority w:val="99"/>
    <w:unhideWhenUsed/>
    <w:rsid w:val="00C36B5E"/>
    <w:pPr>
      <w:spacing w:before="100" w:beforeAutospacing="1" w:after="100" w:afterAutospacing="1" w:line="240" w:lineRule="auto"/>
    </w:pPr>
    <w:rPr>
      <w:rFonts w:ascii="Times New Roman" w:eastAsia="Times New Roman" w:hAnsi="Times New Roman"/>
      <w:sz w:val="24"/>
      <w:szCs w:val="24"/>
      <w:lang w:eastAsia="pt-BR"/>
    </w:rPr>
  </w:style>
  <w:style w:type="numbering" w:customStyle="1" w:styleId="Semlista1">
    <w:name w:val="Sem lista1"/>
    <w:next w:val="Semlista"/>
    <w:semiHidden/>
    <w:rsid w:val="00C36B5E"/>
  </w:style>
  <w:style w:type="paragraph" w:styleId="Recuodecorpodetexto3">
    <w:name w:val="Body Text Indent 3"/>
    <w:basedOn w:val="Normal"/>
    <w:link w:val="Recuodecorpodetexto3Char"/>
    <w:rsid w:val="00C36B5E"/>
    <w:pPr>
      <w:spacing w:after="0" w:line="240" w:lineRule="auto"/>
      <w:ind w:left="720" w:hanging="720"/>
      <w:jc w:val="both"/>
    </w:pPr>
    <w:rPr>
      <w:rFonts w:ascii="Times New Roman" w:eastAsia="Times New Roman" w:hAnsi="Times New Roman"/>
      <w:sz w:val="16"/>
      <w:szCs w:val="16"/>
      <w:lang w:val="x-none" w:eastAsia="x-none"/>
    </w:rPr>
  </w:style>
  <w:style w:type="character" w:customStyle="1" w:styleId="Recuodecorpodetexto3Char">
    <w:name w:val="Recuo de corpo de texto 3 Char"/>
    <w:basedOn w:val="Fontepargpadro"/>
    <w:link w:val="Recuodecorpodetexto3"/>
    <w:rsid w:val="00C36B5E"/>
    <w:rPr>
      <w:rFonts w:ascii="Times New Roman" w:eastAsia="Times New Roman" w:hAnsi="Times New Roman" w:cs="Times New Roman"/>
      <w:sz w:val="16"/>
      <w:szCs w:val="16"/>
      <w:lang w:val="x-none" w:eastAsia="x-none"/>
    </w:rPr>
  </w:style>
  <w:style w:type="paragraph" w:styleId="Corpodetexto3">
    <w:name w:val="Body Text 3"/>
    <w:basedOn w:val="Normal"/>
    <w:link w:val="Corpodetexto3Char"/>
    <w:rsid w:val="00C36B5E"/>
    <w:pPr>
      <w:spacing w:after="0" w:line="240" w:lineRule="auto"/>
      <w:jc w:val="both"/>
    </w:pPr>
    <w:rPr>
      <w:rFonts w:ascii="Times New Roman" w:eastAsia="Times New Roman" w:hAnsi="Times New Roman"/>
      <w:sz w:val="16"/>
      <w:szCs w:val="16"/>
      <w:lang w:val="x-none" w:eastAsia="x-none"/>
    </w:rPr>
  </w:style>
  <w:style w:type="character" w:customStyle="1" w:styleId="Corpodetexto3Char">
    <w:name w:val="Corpo de texto 3 Char"/>
    <w:basedOn w:val="Fontepargpadro"/>
    <w:link w:val="Corpodetexto3"/>
    <w:rsid w:val="00C36B5E"/>
    <w:rPr>
      <w:rFonts w:ascii="Times New Roman" w:eastAsia="Times New Roman" w:hAnsi="Times New Roman" w:cs="Times New Roman"/>
      <w:sz w:val="16"/>
      <w:szCs w:val="16"/>
      <w:lang w:val="x-none" w:eastAsia="x-none"/>
    </w:rPr>
  </w:style>
  <w:style w:type="character" w:styleId="Nmerodepgina">
    <w:name w:val="page number"/>
    <w:rsid w:val="00C36B5E"/>
    <w:rPr>
      <w:rFonts w:cs="Times New Roman"/>
    </w:rPr>
  </w:style>
  <w:style w:type="paragraph" w:styleId="Ttulo">
    <w:name w:val="Title"/>
    <w:basedOn w:val="Normal"/>
    <w:link w:val="TtuloChar"/>
    <w:qFormat/>
    <w:rsid w:val="00C36B5E"/>
    <w:pPr>
      <w:widowControl w:val="0"/>
      <w:spacing w:after="0" w:line="240" w:lineRule="auto"/>
      <w:jc w:val="center"/>
    </w:pPr>
    <w:rPr>
      <w:rFonts w:ascii="Arial" w:eastAsia="Times New Roman" w:hAnsi="Arial"/>
      <w:b/>
      <w:i/>
      <w:snapToGrid w:val="0"/>
      <w:sz w:val="36"/>
      <w:szCs w:val="20"/>
      <w:lang w:eastAsia="pt-BR"/>
    </w:rPr>
  </w:style>
  <w:style w:type="character" w:customStyle="1" w:styleId="TtuloChar">
    <w:name w:val="Título Char"/>
    <w:basedOn w:val="Fontepargpadro"/>
    <w:link w:val="Ttulo"/>
    <w:rsid w:val="00C36B5E"/>
    <w:rPr>
      <w:rFonts w:ascii="Arial" w:eastAsia="Times New Roman" w:hAnsi="Arial" w:cs="Times New Roman"/>
      <w:b/>
      <w:i/>
      <w:snapToGrid w:val="0"/>
      <w:sz w:val="36"/>
      <w:szCs w:val="20"/>
      <w:lang w:eastAsia="pt-BR"/>
    </w:rPr>
  </w:style>
  <w:style w:type="paragraph" w:customStyle="1" w:styleId="edital">
    <w:name w:val="edital"/>
    <w:basedOn w:val="Normal"/>
    <w:rsid w:val="00C36B5E"/>
    <w:pPr>
      <w:spacing w:before="120" w:after="60" w:line="360" w:lineRule="auto"/>
      <w:jc w:val="both"/>
    </w:pPr>
    <w:rPr>
      <w:rFonts w:ascii="Bookman Old Style" w:eastAsia="Times New Roman" w:hAnsi="Bookman Old Style"/>
      <w:sz w:val="20"/>
      <w:szCs w:val="20"/>
      <w:lang w:eastAsia="pt-BR"/>
    </w:rPr>
  </w:style>
  <w:style w:type="paragraph" w:customStyle="1" w:styleId="PargrafodaLista1">
    <w:name w:val="Parágrafo da Lista1"/>
    <w:basedOn w:val="Normal"/>
    <w:rsid w:val="00C36B5E"/>
    <w:pPr>
      <w:spacing w:after="0" w:line="240" w:lineRule="auto"/>
      <w:ind w:left="708"/>
    </w:pPr>
    <w:rPr>
      <w:rFonts w:ascii="Times New Roman" w:eastAsia="Times New Roman" w:hAnsi="Times New Roman"/>
      <w:sz w:val="24"/>
      <w:szCs w:val="24"/>
      <w:lang w:eastAsia="pt-BR"/>
    </w:rPr>
  </w:style>
  <w:style w:type="character" w:customStyle="1" w:styleId="contact-position">
    <w:name w:val="contact-position"/>
    <w:rsid w:val="00C36B5E"/>
    <w:rPr>
      <w:rFonts w:cs="Times New Roman"/>
    </w:rPr>
  </w:style>
  <w:style w:type="character" w:customStyle="1" w:styleId="CharChar9">
    <w:name w:val="Char Char9"/>
    <w:semiHidden/>
    <w:locked/>
    <w:rsid w:val="00C36B5E"/>
    <w:rPr>
      <w:rFonts w:ascii="Calibri" w:hAnsi="Calibri" w:cs="Times New Roman"/>
      <w:sz w:val="24"/>
      <w:szCs w:val="24"/>
    </w:rPr>
  </w:style>
  <w:style w:type="character" w:customStyle="1" w:styleId="CharChar2">
    <w:name w:val="Char Char2"/>
    <w:semiHidden/>
    <w:locked/>
    <w:rsid w:val="00C36B5E"/>
    <w:rPr>
      <w:rFonts w:cs="Times New Roman"/>
      <w:sz w:val="24"/>
      <w:szCs w:val="24"/>
    </w:rPr>
  </w:style>
  <w:style w:type="character" w:customStyle="1" w:styleId="CharChar">
    <w:name w:val="Char Char"/>
    <w:locked/>
    <w:rsid w:val="00C36B5E"/>
    <w:rPr>
      <w:rFonts w:ascii="Arial" w:hAnsi="Arial" w:cs="Times New Roman"/>
      <w:b/>
      <w:i/>
      <w:snapToGrid w:val="0"/>
      <w:sz w:val="36"/>
      <w:lang w:val="pt-BR" w:eastAsia="pt-BR"/>
    </w:rPr>
  </w:style>
  <w:style w:type="table" w:styleId="Tabelaclssica1">
    <w:name w:val="Table Classic 1"/>
    <w:basedOn w:val="Tabelanormal"/>
    <w:rsid w:val="00C36B5E"/>
    <w:pPr>
      <w:spacing w:after="0" w:line="240" w:lineRule="auto"/>
    </w:pPr>
    <w:rPr>
      <w:rFonts w:ascii="Times New Roman" w:eastAsia="Times New Roman" w:hAnsi="Times New Roman" w:cs="Times New Roman"/>
      <w:sz w:val="20"/>
      <w:szCs w:val="20"/>
      <w:lang w:eastAsia="pt-B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Default">
    <w:name w:val="Default"/>
    <w:rsid w:val="00C36B5E"/>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styleId="Forte">
    <w:name w:val="Strong"/>
    <w:qFormat/>
    <w:rsid w:val="00C36B5E"/>
    <w:rPr>
      <w:b/>
      <w:bCs/>
    </w:rPr>
  </w:style>
  <w:style w:type="numbering" w:customStyle="1" w:styleId="Semlista2">
    <w:name w:val="Sem lista2"/>
    <w:next w:val="Semlista"/>
    <w:uiPriority w:val="99"/>
    <w:semiHidden/>
    <w:unhideWhenUsed/>
    <w:rsid w:val="00C36B5E"/>
  </w:style>
  <w:style w:type="paragraph" w:customStyle="1" w:styleId="Textopadro">
    <w:name w:val="Texto padrão"/>
    <w:basedOn w:val="Normal"/>
    <w:rsid w:val="00C36B5E"/>
    <w:pPr>
      <w:spacing w:after="0" w:line="240" w:lineRule="auto"/>
    </w:pPr>
    <w:rPr>
      <w:rFonts w:ascii="Times New Roman" w:eastAsia="Times New Roman" w:hAnsi="Times New Roman"/>
      <w:sz w:val="24"/>
      <w:szCs w:val="20"/>
      <w:lang w:eastAsia="pt-BR"/>
    </w:rPr>
  </w:style>
  <w:style w:type="paragraph" w:customStyle="1" w:styleId="CM2">
    <w:name w:val="CM2"/>
    <w:basedOn w:val="Default"/>
    <w:next w:val="Default"/>
    <w:rsid w:val="00C36B5E"/>
    <w:pPr>
      <w:widowControl w:val="0"/>
      <w:spacing w:line="260" w:lineRule="atLeast"/>
    </w:pPr>
    <w:rPr>
      <w:rFonts w:ascii="Times" w:hAnsi="Times" w:cs="Times"/>
      <w:color w:val="auto"/>
    </w:rPr>
  </w:style>
  <w:style w:type="paragraph" w:customStyle="1" w:styleId="CM3">
    <w:name w:val="CM3"/>
    <w:basedOn w:val="Default"/>
    <w:next w:val="Default"/>
    <w:rsid w:val="00C36B5E"/>
    <w:pPr>
      <w:widowControl w:val="0"/>
      <w:spacing w:line="260" w:lineRule="atLeast"/>
    </w:pPr>
    <w:rPr>
      <w:rFonts w:ascii="Times" w:hAnsi="Times" w:cs="Times"/>
      <w:color w:val="auto"/>
    </w:rPr>
  </w:style>
  <w:style w:type="paragraph" w:customStyle="1" w:styleId="CM19">
    <w:name w:val="CM19"/>
    <w:basedOn w:val="Default"/>
    <w:next w:val="Default"/>
    <w:rsid w:val="00C36B5E"/>
    <w:pPr>
      <w:widowControl w:val="0"/>
      <w:spacing w:after="278"/>
    </w:pPr>
    <w:rPr>
      <w:rFonts w:ascii="Trebuchet MS" w:hAnsi="Trebuchet MS"/>
      <w:color w:val="auto"/>
    </w:rPr>
  </w:style>
  <w:style w:type="paragraph" w:customStyle="1" w:styleId="CM22">
    <w:name w:val="CM22"/>
    <w:basedOn w:val="Default"/>
    <w:next w:val="Default"/>
    <w:rsid w:val="00C36B5E"/>
    <w:pPr>
      <w:widowControl w:val="0"/>
      <w:spacing w:after="388"/>
    </w:pPr>
    <w:rPr>
      <w:rFonts w:ascii="Trebuchet MS" w:hAnsi="Trebuchet MS"/>
      <w:color w:val="auto"/>
    </w:rPr>
  </w:style>
  <w:style w:type="paragraph" w:customStyle="1" w:styleId="CM23">
    <w:name w:val="CM23"/>
    <w:basedOn w:val="Default"/>
    <w:next w:val="Default"/>
    <w:rsid w:val="00C36B5E"/>
    <w:pPr>
      <w:widowControl w:val="0"/>
      <w:spacing w:after="125"/>
    </w:pPr>
    <w:rPr>
      <w:rFonts w:ascii="Trebuchet MS" w:hAnsi="Trebuchet MS"/>
      <w:color w:val="auto"/>
    </w:rPr>
  </w:style>
  <w:style w:type="paragraph" w:customStyle="1" w:styleId="CM18">
    <w:name w:val="CM18"/>
    <w:basedOn w:val="Default"/>
    <w:next w:val="Default"/>
    <w:rsid w:val="00C36B5E"/>
    <w:pPr>
      <w:widowControl w:val="0"/>
      <w:spacing w:after="558"/>
    </w:pPr>
    <w:rPr>
      <w:rFonts w:ascii="Trebuchet MS" w:hAnsi="Trebuchet MS"/>
      <w:color w:val="auto"/>
    </w:rPr>
  </w:style>
  <w:style w:type="paragraph" w:customStyle="1" w:styleId="Corpodotexto">
    <w:name w:val="Corpo do texto"/>
    <w:basedOn w:val="Normal"/>
    <w:rsid w:val="00C36B5E"/>
    <w:pPr>
      <w:widowControl w:val="0"/>
      <w:suppressAutoHyphens/>
      <w:spacing w:after="0" w:line="240" w:lineRule="auto"/>
      <w:jc w:val="both"/>
    </w:pPr>
    <w:rPr>
      <w:rFonts w:ascii="Times New Roman" w:eastAsia="Times New Roman" w:hAnsi="Times New Roman"/>
      <w:sz w:val="24"/>
      <w:szCs w:val="20"/>
      <w:lang w:eastAsia="pt-BR"/>
    </w:rPr>
  </w:style>
  <w:style w:type="paragraph" w:customStyle="1" w:styleId="Assunto">
    <w:name w:val="Assunto"/>
    <w:basedOn w:val="Normal"/>
    <w:uiPriority w:val="99"/>
    <w:rsid w:val="00C36B5E"/>
    <w:pPr>
      <w:autoSpaceDE w:val="0"/>
      <w:autoSpaceDN w:val="0"/>
      <w:adjustRightInd w:val="0"/>
      <w:spacing w:before="170" w:after="170" w:line="240" w:lineRule="auto"/>
    </w:pPr>
    <w:rPr>
      <w:rFonts w:ascii="Arial" w:eastAsia="Times New Roman" w:hAnsi="Arial" w:cs="Arial"/>
      <w:b/>
      <w:bCs/>
      <w:sz w:val="20"/>
      <w:szCs w:val="20"/>
      <w:lang w:eastAsia="pt-BR"/>
    </w:rPr>
  </w:style>
  <w:style w:type="paragraph" w:customStyle="1" w:styleId="Epgrafe">
    <w:name w:val="Epígrafe"/>
    <w:basedOn w:val="Normal"/>
    <w:rsid w:val="00C36B5E"/>
    <w:pPr>
      <w:autoSpaceDE w:val="0"/>
      <w:autoSpaceDN w:val="0"/>
      <w:adjustRightInd w:val="0"/>
      <w:spacing w:before="180" w:after="180" w:line="240" w:lineRule="auto"/>
      <w:jc w:val="center"/>
    </w:pPr>
    <w:rPr>
      <w:rFonts w:ascii="Times New Roman" w:eastAsia="Times New Roman" w:hAnsi="Times New Roman"/>
      <w:b/>
      <w:bCs/>
      <w:sz w:val="24"/>
      <w:szCs w:val="24"/>
      <w:lang w:eastAsia="pt-BR"/>
    </w:rPr>
  </w:style>
  <w:style w:type="paragraph" w:customStyle="1" w:styleId="Ementa">
    <w:name w:val="Ementa"/>
    <w:basedOn w:val="Normal"/>
    <w:rsid w:val="00C36B5E"/>
    <w:pPr>
      <w:autoSpaceDE w:val="0"/>
      <w:autoSpaceDN w:val="0"/>
      <w:adjustRightInd w:val="0"/>
      <w:spacing w:before="85" w:after="85" w:line="240" w:lineRule="auto"/>
      <w:ind w:left="2835"/>
      <w:jc w:val="both"/>
    </w:pPr>
    <w:rPr>
      <w:rFonts w:ascii="Arial" w:eastAsia="Times New Roman" w:hAnsi="Arial" w:cs="Arial"/>
      <w:i/>
      <w:iCs/>
      <w:sz w:val="20"/>
      <w:szCs w:val="20"/>
      <w:lang w:eastAsia="pt-BR"/>
    </w:rPr>
  </w:style>
  <w:style w:type="paragraph" w:customStyle="1" w:styleId="Prembulo">
    <w:name w:val="Preâmbulo"/>
    <w:basedOn w:val="Normal"/>
    <w:rsid w:val="00C36B5E"/>
    <w:pPr>
      <w:autoSpaceDE w:val="0"/>
      <w:autoSpaceDN w:val="0"/>
      <w:adjustRightInd w:val="0"/>
      <w:spacing w:before="85" w:after="85" w:line="240" w:lineRule="auto"/>
      <w:ind w:left="794"/>
      <w:jc w:val="both"/>
    </w:pPr>
    <w:rPr>
      <w:rFonts w:ascii="Arial" w:eastAsia="Times New Roman" w:hAnsi="Arial" w:cs="Arial"/>
      <w:sz w:val="20"/>
      <w:szCs w:val="20"/>
      <w:lang w:eastAsia="pt-BR"/>
    </w:rPr>
  </w:style>
  <w:style w:type="paragraph" w:customStyle="1" w:styleId="Artigo1">
    <w:name w:val="Artigo1"/>
    <w:basedOn w:val="Normal"/>
    <w:rsid w:val="00C36B5E"/>
    <w:pPr>
      <w:autoSpaceDE w:val="0"/>
      <w:autoSpaceDN w:val="0"/>
      <w:adjustRightInd w:val="0"/>
      <w:spacing w:before="85" w:after="85" w:line="240" w:lineRule="auto"/>
      <w:jc w:val="both"/>
    </w:pPr>
    <w:rPr>
      <w:rFonts w:ascii="Arial" w:eastAsia="Times New Roman" w:hAnsi="Arial" w:cs="Arial"/>
      <w:sz w:val="20"/>
      <w:szCs w:val="20"/>
      <w:lang w:eastAsia="pt-BR"/>
    </w:rPr>
  </w:style>
  <w:style w:type="paragraph" w:customStyle="1" w:styleId="Pargrafo">
    <w:name w:val="Parágrafo"/>
    <w:basedOn w:val="Normal"/>
    <w:uiPriority w:val="99"/>
    <w:rsid w:val="00C36B5E"/>
    <w:pPr>
      <w:autoSpaceDE w:val="0"/>
      <w:autoSpaceDN w:val="0"/>
      <w:adjustRightInd w:val="0"/>
      <w:spacing w:before="74" w:after="74" w:line="240" w:lineRule="auto"/>
      <w:ind w:left="397"/>
      <w:jc w:val="both"/>
    </w:pPr>
    <w:rPr>
      <w:rFonts w:ascii="Arial" w:eastAsia="Times New Roman" w:hAnsi="Arial" w:cs="Arial"/>
      <w:sz w:val="20"/>
      <w:szCs w:val="20"/>
      <w:lang w:eastAsia="pt-BR"/>
    </w:rPr>
  </w:style>
  <w:style w:type="paragraph" w:customStyle="1" w:styleId="Alnea">
    <w:name w:val="Alínea"/>
    <w:basedOn w:val="Normal"/>
    <w:rsid w:val="00C36B5E"/>
    <w:pPr>
      <w:autoSpaceDE w:val="0"/>
      <w:autoSpaceDN w:val="0"/>
      <w:adjustRightInd w:val="0"/>
      <w:spacing w:before="51" w:after="51" w:line="240" w:lineRule="auto"/>
      <w:ind w:left="1134"/>
      <w:jc w:val="both"/>
    </w:pPr>
    <w:rPr>
      <w:rFonts w:ascii="Arial" w:eastAsia="Times New Roman" w:hAnsi="Arial" w:cs="Arial"/>
      <w:sz w:val="20"/>
      <w:szCs w:val="20"/>
      <w:lang w:eastAsia="pt-BR"/>
    </w:rPr>
  </w:style>
  <w:style w:type="paragraph" w:styleId="Assinatura">
    <w:name w:val="Signature"/>
    <w:basedOn w:val="Normal"/>
    <w:link w:val="AssinaturaChar"/>
    <w:rsid w:val="00C36B5E"/>
    <w:pPr>
      <w:autoSpaceDE w:val="0"/>
      <w:autoSpaceDN w:val="0"/>
      <w:adjustRightInd w:val="0"/>
      <w:spacing w:before="51" w:after="51" w:line="240" w:lineRule="auto"/>
      <w:ind w:left="1134"/>
    </w:pPr>
    <w:rPr>
      <w:rFonts w:ascii="Arial" w:eastAsia="Times New Roman" w:hAnsi="Arial" w:cs="Arial"/>
      <w:i/>
      <w:iCs/>
      <w:sz w:val="20"/>
      <w:szCs w:val="20"/>
      <w:lang w:eastAsia="pt-BR"/>
    </w:rPr>
  </w:style>
  <w:style w:type="character" w:customStyle="1" w:styleId="AssinaturaChar">
    <w:name w:val="Assinatura Char"/>
    <w:basedOn w:val="Fontepargpadro"/>
    <w:link w:val="Assinatura"/>
    <w:rsid w:val="00C36B5E"/>
    <w:rPr>
      <w:rFonts w:ascii="Arial" w:eastAsia="Times New Roman" w:hAnsi="Arial" w:cs="Arial"/>
      <w:i/>
      <w:iCs/>
      <w:sz w:val="20"/>
      <w:szCs w:val="20"/>
      <w:lang w:eastAsia="pt-BR"/>
    </w:rPr>
  </w:style>
  <w:style w:type="paragraph" w:customStyle="1" w:styleId="Normal10">
    <w:name w:val="Normal 10"/>
    <w:basedOn w:val="Normal"/>
    <w:rsid w:val="00C36B5E"/>
    <w:pPr>
      <w:autoSpaceDE w:val="0"/>
      <w:autoSpaceDN w:val="0"/>
      <w:adjustRightInd w:val="0"/>
      <w:spacing w:before="85" w:after="85" w:line="240" w:lineRule="auto"/>
      <w:ind w:firstLine="1134"/>
      <w:jc w:val="both"/>
    </w:pPr>
    <w:rPr>
      <w:rFonts w:ascii="Arial" w:eastAsia="Times New Roman" w:hAnsi="Arial" w:cs="Arial"/>
      <w:sz w:val="20"/>
      <w:szCs w:val="20"/>
      <w:lang w:eastAsia="pt-BR"/>
    </w:rPr>
  </w:style>
  <w:style w:type="paragraph" w:customStyle="1" w:styleId="Inciso">
    <w:name w:val="Inciso"/>
    <w:basedOn w:val="Normal"/>
    <w:uiPriority w:val="99"/>
    <w:rsid w:val="00C36B5E"/>
    <w:pPr>
      <w:autoSpaceDE w:val="0"/>
      <w:autoSpaceDN w:val="0"/>
      <w:adjustRightInd w:val="0"/>
      <w:spacing w:before="57" w:after="57" w:line="240" w:lineRule="auto"/>
      <w:ind w:left="794"/>
      <w:jc w:val="both"/>
    </w:pPr>
    <w:rPr>
      <w:rFonts w:ascii="Arial" w:eastAsia="Times New Roman" w:hAnsi="Arial" w:cs="Arial"/>
      <w:sz w:val="20"/>
      <w:szCs w:val="20"/>
      <w:lang w:eastAsia="pt-BR"/>
    </w:rPr>
  </w:style>
  <w:style w:type="paragraph" w:customStyle="1" w:styleId="Artigo">
    <w:name w:val="Artigo"/>
    <w:basedOn w:val="Normal"/>
    <w:link w:val="ArtigoChar"/>
    <w:uiPriority w:val="99"/>
    <w:rsid w:val="00C36B5E"/>
    <w:pPr>
      <w:autoSpaceDE w:val="0"/>
      <w:autoSpaceDN w:val="0"/>
      <w:adjustRightInd w:val="0"/>
      <w:spacing w:before="85" w:after="85" w:line="240" w:lineRule="auto"/>
      <w:jc w:val="both"/>
    </w:pPr>
    <w:rPr>
      <w:rFonts w:ascii="Arial" w:eastAsia="Times New Roman" w:hAnsi="Arial" w:cs="Arial"/>
      <w:b/>
      <w:bCs/>
      <w:sz w:val="20"/>
      <w:szCs w:val="20"/>
      <w:u w:val="single"/>
      <w:lang w:eastAsia="pt-BR"/>
    </w:rPr>
  </w:style>
  <w:style w:type="paragraph" w:customStyle="1" w:styleId="artigo0">
    <w:name w:val="artigo"/>
    <w:basedOn w:val="Normal"/>
    <w:rsid w:val="00C36B5E"/>
    <w:pPr>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normal100">
    <w:name w:val="normal10"/>
    <w:rsid w:val="00C36B5E"/>
    <w:pPr>
      <w:widowControl w:val="0"/>
      <w:autoSpaceDE w:val="0"/>
      <w:autoSpaceDN w:val="0"/>
      <w:adjustRightInd w:val="0"/>
      <w:spacing w:before="91" w:after="91" w:line="240" w:lineRule="auto"/>
      <w:ind w:firstLine="1701"/>
      <w:jc w:val="both"/>
    </w:pPr>
    <w:rPr>
      <w:rFonts w:ascii="Arial" w:eastAsia="Times New Roman" w:hAnsi="Arial" w:cs="Arial"/>
      <w:sz w:val="20"/>
      <w:szCs w:val="20"/>
      <w:lang w:eastAsia="pt-BR"/>
    </w:rPr>
  </w:style>
  <w:style w:type="character" w:customStyle="1" w:styleId="ArtigoChar">
    <w:name w:val="Artigo Char"/>
    <w:basedOn w:val="Fontepargpadro"/>
    <w:link w:val="Artigo"/>
    <w:uiPriority w:val="99"/>
    <w:rsid w:val="00C36B5E"/>
    <w:rPr>
      <w:rFonts w:ascii="Arial" w:eastAsia="Times New Roman" w:hAnsi="Arial" w:cs="Arial"/>
      <w:b/>
      <w:bCs/>
      <w:sz w:val="20"/>
      <w:szCs w:val="20"/>
      <w:u w:val="single"/>
      <w:lang w:eastAsia="pt-BR"/>
    </w:rPr>
  </w:style>
  <w:style w:type="paragraph" w:customStyle="1" w:styleId="artigo10">
    <w:name w:val="artigo1"/>
    <w:basedOn w:val="Normal"/>
    <w:rsid w:val="00C36B5E"/>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inciso0">
    <w:name w:val="inciso"/>
    <w:basedOn w:val="Normal"/>
    <w:rsid w:val="00C36B5E"/>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TableContents">
    <w:name w:val="Table Contents"/>
    <w:basedOn w:val="Normal"/>
    <w:rsid w:val="00C36B5E"/>
    <w:pPr>
      <w:widowControl w:val="0"/>
      <w:suppressLineNumbers/>
      <w:suppressAutoHyphens/>
      <w:spacing w:after="0" w:line="240" w:lineRule="auto"/>
    </w:pPr>
    <w:rPr>
      <w:rFonts w:ascii="Times New Roman" w:eastAsia="Lucida Sans Unicode" w:hAnsi="Times New Roman"/>
      <w:kern w:val="1"/>
      <w:sz w:val="24"/>
      <w:szCs w:val="24"/>
      <w:lang w:eastAsia="pt-BR"/>
    </w:rPr>
  </w:style>
  <w:style w:type="paragraph" w:customStyle="1" w:styleId="TitModFG">
    <w:name w:val="Tit.Mod.FG"/>
    <w:basedOn w:val="Normal"/>
    <w:link w:val="TitModFGChar"/>
    <w:qFormat/>
    <w:rsid w:val="00C36B5E"/>
    <w:pPr>
      <w:numPr>
        <w:numId w:val="1"/>
      </w:numPr>
      <w:spacing w:after="0" w:line="240" w:lineRule="auto"/>
      <w:ind w:left="284" w:hanging="284"/>
    </w:pPr>
    <w:rPr>
      <w:rFonts w:ascii="Times New Roman" w:eastAsia="Times New Roman" w:hAnsi="Times New Roman"/>
      <w:b/>
      <w:sz w:val="32"/>
      <w:szCs w:val="32"/>
    </w:rPr>
  </w:style>
  <w:style w:type="paragraph" w:customStyle="1" w:styleId="SubItemFG">
    <w:name w:val="Sub.Item.FG"/>
    <w:basedOn w:val="Normal"/>
    <w:link w:val="SubItemFGChar"/>
    <w:qFormat/>
    <w:rsid w:val="00C36B5E"/>
    <w:pPr>
      <w:numPr>
        <w:ilvl w:val="1"/>
        <w:numId w:val="1"/>
      </w:numPr>
      <w:spacing w:after="0" w:line="240" w:lineRule="auto"/>
      <w:ind w:left="567" w:hanging="567"/>
      <w:jc w:val="both"/>
    </w:pPr>
    <w:rPr>
      <w:rFonts w:ascii="Times New Roman" w:eastAsia="Times New Roman" w:hAnsi="Times New Roman"/>
      <w:b/>
      <w:sz w:val="24"/>
      <w:szCs w:val="24"/>
    </w:rPr>
  </w:style>
  <w:style w:type="character" w:customStyle="1" w:styleId="TitModFGChar">
    <w:name w:val="Tit.Mod.FG Char"/>
    <w:basedOn w:val="Fontepargpadro"/>
    <w:link w:val="TitModFG"/>
    <w:rsid w:val="00C36B5E"/>
    <w:rPr>
      <w:rFonts w:ascii="Times New Roman" w:eastAsia="Times New Roman" w:hAnsi="Times New Roman" w:cs="Times New Roman"/>
      <w:b/>
      <w:sz w:val="32"/>
      <w:szCs w:val="32"/>
    </w:rPr>
  </w:style>
  <w:style w:type="paragraph" w:customStyle="1" w:styleId="SSubItemFG">
    <w:name w:val="S.Sub.Item.FG"/>
    <w:basedOn w:val="PargrafodaLista"/>
    <w:link w:val="SSubItemFGChar"/>
    <w:qFormat/>
    <w:rsid w:val="00C36B5E"/>
    <w:pPr>
      <w:numPr>
        <w:ilvl w:val="2"/>
        <w:numId w:val="1"/>
      </w:numPr>
      <w:spacing w:after="0" w:line="240" w:lineRule="auto"/>
      <w:jc w:val="both"/>
    </w:pPr>
    <w:rPr>
      <w:rFonts w:eastAsiaTheme="minorEastAsia"/>
      <w:lang w:eastAsia="pt-BR"/>
    </w:rPr>
  </w:style>
  <w:style w:type="character" w:customStyle="1" w:styleId="SubItemFGChar">
    <w:name w:val="Sub.Item.FG Char"/>
    <w:basedOn w:val="Fontepargpadro"/>
    <w:link w:val="SubItemFG"/>
    <w:rsid w:val="00C36B5E"/>
    <w:rPr>
      <w:rFonts w:ascii="Times New Roman" w:eastAsia="Times New Roman" w:hAnsi="Times New Roman" w:cs="Times New Roman"/>
      <w:b/>
      <w:sz w:val="24"/>
      <w:szCs w:val="24"/>
    </w:rPr>
  </w:style>
  <w:style w:type="character" w:customStyle="1" w:styleId="PargrafodaListaChar">
    <w:name w:val="Parágrafo da Lista Char"/>
    <w:basedOn w:val="Fontepargpadro"/>
    <w:link w:val="PargrafodaLista"/>
    <w:uiPriority w:val="34"/>
    <w:rsid w:val="00C36B5E"/>
    <w:rPr>
      <w:rFonts w:ascii="Calibri" w:eastAsia="Calibri" w:hAnsi="Calibri" w:cs="Times New Roman"/>
    </w:rPr>
  </w:style>
  <w:style w:type="character" w:customStyle="1" w:styleId="SSubItemFGChar">
    <w:name w:val="S.Sub.Item.FG Char"/>
    <w:basedOn w:val="PargrafodaListaChar"/>
    <w:link w:val="SSubItemFG"/>
    <w:rsid w:val="00C36B5E"/>
    <w:rPr>
      <w:rFonts w:ascii="Calibri" w:eastAsiaTheme="minorEastAsia" w:hAnsi="Calibri" w:cs="Times New Roman"/>
      <w:lang w:eastAsia="pt-BR"/>
    </w:rPr>
  </w:style>
  <w:style w:type="paragraph" w:styleId="Sumrio1">
    <w:name w:val="toc 1"/>
    <w:basedOn w:val="Normal"/>
    <w:next w:val="Normal"/>
    <w:autoRedefine/>
    <w:semiHidden/>
    <w:rsid w:val="00C36B5E"/>
    <w:pPr>
      <w:tabs>
        <w:tab w:val="right" w:leader="underscore" w:pos="9912"/>
      </w:tabs>
      <w:spacing w:after="120" w:line="360" w:lineRule="auto"/>
    </w:pPr>
    <w:rPr>
      <w:rFonts w:ascii="Times New Roman" w:eastAsia="Times New Roman" w:hAnsi="Times New Roman"/>
      <w:b/>
      <w:caps/>
      <w:sz w:val="20"/>
      <w:szCs w:val="20"/>
      <w:lang w:eastAsia="pt-BR"/>
    </w:rPr>
  </w:style>
  <w:style w:type="paragraph" w:customStyle="1" w:styleId="Corpodetexto31">
    <w:name w:val="Corpo de texto 31"/>
    <w:basedOn w:val="Normal"/>
    <w:rsid w:val="00C36B5E"/>
    <w:pPr>
      <w:spacing w:after="0" w:line="360" w:lineRule="auto"/>
      <w:jc w:val="center"/>
    </w:pPr>
    <w:rPr>
      <w:rFonts w:ascii="Arial" w:eastAsia="Times New Roman" w:hAnsi="Arial"/>
      <w:b/>
      <w:sz w:val="28"/>
      <w:szCs w:val="20"/>
      <w:lang w:eastAsia="pt-BR"/>
    </w:rPr>
  </w:style>
  <w:style w:type="paragraph" w:customStyle="1" w:styleId="WW-Corpodetexto3">
    <w:name w:val="WW-Corpo de texto 3"/>
    <w:basedOn w:val="Normal"/>
    <w:rsid w:val="00C36B5E"/>
    <w:pPr>
      <w:suppressAutoHyphens/>
      <w:spacing w:after="0" w:line="240" w:lineRule="auto"/>
      <w:jc w:val="both"/>
    </w:pPr>
    <w:rPr>
      <w:rFonts w:ascii="Courier New" w:eastAsia="Times New Roman" w:hAnsi="Courier New"/>
      <w:sz w:val="20"/>
      <w:szCs w:val="20"/>
      <w:lang w:eastAsia="ar-SA"/>
    </w:rPr>
  </w:style>
  <w:style w:type="paragraph" w:styleId="Textodenotaderodap">
    <w:name w:val="footnote text"/>
    <w:basedOn w:val="Normal"/>
    <w:link w:val="TextodenotaderodapChar"/>
    <w:semiHidden/>
    <w:rsid w:val="00C36B5E"/>
    <w:pPr>
      <w:spacing w:after="0" w:line="240" w:lineRule="auto"/>
    </w:pPr>
    <w:rPr>
      <w:rFonts w:ascii="Courier New" w:eastAsia="Times New Roman" w:hAnsi="Courier New"/>
      <w:sz w:val="20"/>
      <w:szCs w:val="20"/>
      <w:lang w:eastAsia="pt-BR"/>
    </w:rPr>
  </w:style>
  <w:style w:type="character" w:customStyle="1" w:styleId="TextodenotaderodapChar">
    <w:name w:val="Texto de nota de rodapé Char"/>
    <w:basedOn w:val="Fontepargpadro"/>
    <w:link w:val="Textodenotaderodap"/>
    <w:semiHidden/>
    <w:rsid w:val="00C36B5E"/>
    <w:rPr>
      <w:rFonts w:ascii="Courier New" w:eastAsia="Times New Roman" w:hAnsi="Courier New" w:cs="Times New Roman"/>
      <w:sz w:val="20"/>
      <w:szCs w:val="20"/>
      <w:lang w:eastAsia="pt-BR"/>
    </w:rPr>
  </w:style>
  <w:style w:type="table" w:customStyle="1" w:styleId="Tabelacomgrade1">
    <w:name w:val="Tabela com grade1"/>
    <w:basedOn w:val="Tabelanormal"/>
    <w:next w:val="Tabelacomgrade"/>
    <w:uiPriority w:val="59"/>
    <w:rsid w:val="00C36B5E"/>
    <w:pPr>
      <w:spacing w:after="0" w:line="240" w:lineRule="auto"/>
      <w:ind w:firstLine="2880"/>
      <w:jc w:val="both"/>
    </w:pPr>
    <w:rPr>
      <w:rFonts w:eastAsiaTheme="minorEastAsia"/>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3">
    <w:name w:val="Sem lista3"/>
    <w:next w:val="Semlista"/>
    <w:uiPriority w:val="99"/>
    <w:semiHidden/>
    <w:unhideWhenUsed/>
    <w:rsid w:val="00C36B5E"/>
  </w:style>
  <w:style w:type="paragraph" w:customStyle="1" w:styleId="BodyText21">
    <w:name w:val="Body Text 21"/>
    <w:basedOn w:val="Normal"/>
    <w:rsid w:val="00C36B5E"/>
    <w:pPr>
      <w:spacing w:after="0" w:line="240" w:lineRule="auto"/>
      <w:jc w:val="both"/>
    </w:pPr>
    <w:rPr>
      <w:rFonts w:ascii="Courier New" w:eastAsia="Times New Roman" w:hAnsi="Courier New"/>
      <w:snapToGrid w:val="0"/>
      <w:sz w:val="20"/>
      <w:szCs w:val="20"/>
      <w:lang w:eastAsia="pt-BR"/>
    </w:rPr>
  </w:style>
  <w:style w:type="paragraph" w:customStyle="1" w:styleId="Item">
    <w:name w:val="Item"/>
    <w:basedOn w:val="Normal"/>
    <w:rsid w:val="00C36B5E"/>
    <w:pPr>
      <w:spacing w:after="0" w:line="240" w:lineRule="auto"/>
      <w:jc w:val="both"/>
    </w:pPr>
    <w:rPr>
      <w:rFonts w:ascii="Courier New" w:eastAsia="Times New Roman" w:hAnsi="Courier New"/>
      <w:sz w:val="24"/>
      <w:szCs w:val="20"/>
      <w:lang w:eastAsia="pt-BR"/>
    </w:rPr>
  </w:style>
  <w:style w:type="paragraph" w:customStyle="1" w:styleId="Port">
    <w:name w:val="Port"/>
    <w:basedOn w:val="Normal"/>
    <w:rsid w:val="00C36B5E"/>
    <w:pPr>
      <w:spacing w:after="0" w:line="240" w:lineRule="auto"/>
    </w:pPr>
    <w:rPr>
      <w:rFonts w:ascii="AvantGarde" w:eastAsia="Times New Roman" w:hAnsi="AvantGarde"/>
      <w:b/>
      <w:sz w:val="20"/>
      <w:szCs w:val="20"/>
      <w:lang w:eastAsia="pt-BR"/>
    </w:rPr>
  </w:style>
  <w:style w:type="paragraph" w:customStyle="1" w:styleId="xl152">
    <w:name w:val="xl152"/>
    <w:basedOn w:val="Normal"/>
    <w:rsid w:val="00C36B5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b/>
      <w:bCs/>
      <w:sz w:val="16"/>
      <w:szCs w:val="16"/>
      <w:lang w:eastAsia="pt-BR"/>
    </w:rPr>
  </w:style>
  <w:style w:type="paragraph" w:customStyle="1" w:styleId="xl37">
    <w:name w:val="xl37"/>
    <w:basedOn w:val="Normal"/>
    <w:rsid w:val="00C36B5E"/>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b/>
      <w:bCs/>
      <w:lang w:eastAsia="pt-BR"/>
    </w:rPr>
  </w:style>
  <w:style w:type="character" w:styleId="HiperlinkVisitado">
    <w:name w:val="FollowedHyperlink"/>
    <w:basedOn w:val="Fontepargpadro"/>
    <w:rsid w:val="00C36B5E"/>
    <w:rPr>
      <w:color w:val="800080"/>
      <w:u w:val="single"/>
    </w:rPr>
  </w:style>
  <w:style w:type="paragraph" w:customStyle="1" w:styleId="ecxmsonormal">
    <w:name w:val="ecxmsonormal"/>
    <w:basedOn w:val="Normal"/>
    <w:rsid w:val="00C36B5E"/>
    <w:pPr>
      <w:spacing w:before="100" w:beforeAutospacing="1" w:after="100" w:afterAutospacing="1" w:line="240" w:lineRule="auto"/>
    </w:pPr>
    <w:rPr>
      <w:rFonts w:ascii="Times New Roman" w:eastAsia="Times New Roman" w:hAnsi="Times New Roman"/>
      <w:sz w:val="24"/>
      <w:szCs w:val="24"/>
      <w:lang w:eastAsia="pt-BR"/>
    </w:rPr>
  </w:style>
  <w:style w:type="table" w:customStyle="1" w:styleId="Tabelacomgrade2">
    <w:name w:val="Tabela com grade2"/>
    <w:basedOn w:val="Tabelanormal"/>
    <w:next w:val="Tabelacomgrade"/>
    <w:uiPriority w:val="59"/>
    <w:rsid w:val="00C36B5E"/>
    <w:pPr>
      <w:spacing w:after="0" w:line="240" w:lineRule="auto"/>
      <w:ind w:firstLine="2880"/>
      <w:jc w:val="both"/>
    </w:pPr>
    <w:rPr>
      <w:rFonts w:eastAsiaTheme="minorEastAsia"/>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4">
    <w:name w:val="Sem lista4"/>
    <w:next w:val="Semlista"/>
    <w:semiHidden/>
    <w:rsid w:val="00C36B5E"/>
  </w:style>
  <w:style w:type="table" w:customStyle="1" w:styleId="Tabelacomgrade3">
    <w:name w:val="Tabela com grade3"/>
    <w:basedOn w:val="Tabelanormal"/>
    <w:next w:val="Tabelacomgrade"/>
    <w:uiPriority w:val="59"/>
    <w:rsid w:val="00C36B5E"/>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grafodaLista2">
    <w:name w:val="Parágrafo da Lista2"/>
    <w:basedOn w:val="Normal"/>
    <w:rsid w:val="00C36B5E"/>
    <w:pPr>
      <w:spacing w:after="0" w:line="240" w:lineRule="auto"/>
      <w:ind w:left="708"/>
    </w:pPr>
    <w:rPr>
      <w:rFonts w:ascii="Times New Roman" w:eastAsia="Times New Roman" w:hAnsi="Times New Roman"/>
      <w:sz w:val="24"/>
      <w:szCs w:val="24"/>
      <w:lang w:eastAsia="pt-BR"/>
    </w:rPr>
  </w:style>
  <w:style w:type="table" w:customStyle="1" w:styleId="Tabelaclssica11">
    <w:name w:val="Tabela clássica 11"/>
    <w:basedOn w:val="Tabelanormal"/>
    <w:next w:val="Tabelaclssica1"/>
    <w:rsid w:val="00C36B5E"/>
    <w:pPr>
      <w:spacing w:after="0" w:line="240" w:lineRule="auto"/>
    </w:pPr>
    <w:rPr>
      <w:rFonts w:ascii="Times New Roman" w:eastAsia="Times New Roman" w:hAnsi="Times New Roman" w:cs="Times New Roman"/>
      <w:sz w:val="20"/>
      <w:szCs w:val="20"/>
      <w:lang w:eastAsia="pt-B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nfase">
    <w:name w:val="Emphasis"/>
    <w:qFormat/>
    <w:rsid w:val="00C36B5E"/>
    <w:rPr>
      <w:i/>
      <w:iCs/>
    </w:rPr>
  </w:style>
  <w:style w:type="numbering" w:customStyle="1" w:styleId="Semlista5">
    <w:name w:val="Sem lista5"/>
    <w:next w:val="Semlista"/>
    <w:uiPriority w:val="99"/>
    <w:semiHidden/>
    <w:unhideWhenUsed/>
    <w:rsid w:val="00C36B5E"/>
  </w:style>
  <w:style w:type="paragraph" w:customStyle="1" w:styleId="ecmsonormal">
    <w:name w:val="ec_msonormal"/>
    <w:basedOn w:val="Normal"/>
    <w:rsid w:val="00C36B5E"/>
    <w:pPr>
      <w:spacing w:after="324" w:line="240" w:lineRule="auto"/>
    </w:pPr>
    <w:rPr>
      <w:rFonts w:ascii="Arial Unicode MS" w:eastAsia="Arial Unicode MS" w:hAnsi="Arial Unicode MS" w:cs="Arial Unicode MS"/>
      <w:sz w:val="24"/>
      <w:szCs w:val="24"/>
      <w:lang w:eastAsia="pt-BR"/>
    </w:rPr>
  </w:style>
  <w:style w:type="paragraph" w:customStyle="1" w:styleId="ecmsobodytext2">
    <w:name w:val="ec_msobodytext2"/>
    <w:basedOn w:val="Normal"/>
    <w:rsid w:val="00C36B5E"/>
    <w:pPr>
      <w:spacing w:after="324" w:line="240" w:lineRule="auto"/>
    </w:pPr>
    <w:rPr>
      <w:rFonts w:ascii="Arial Unicode MS" w:eastAsia="Arial Unicode MS" w:hAnsi="Arial Unicode MS" w:cs="Arial Unicode MS"/>
      <w:sz w:val="24"/>
      <w:szCs w:val="24"/>
      <w:lang w:eastAsia="pt-BR"/>
    </w:rPr>
  </w:style>
  <w:style w:type="table" w:customStyle="1" w:styleId="Tabelacomgrade4">
    <w:name w:val="Tabela com grade4"/>
    <w:basedOn w:val="Tabelanormal"/>
    <w:next w:val="Tabelacomgrade"/>
    <w:uiPriority w:val="59"/>
    <w:rsid w:val="00C36B5E"/>
    <w:pPr>
      <w:spacing w:after="0" w:line="240" w:lineRule="auto"/>
    </w:pPr>
    <w:rPr>
      <w:rFonts w:eastAsiaTheme="minorEastAsia"/>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
    <w:name w:val="Estilo"/>
    <w:rsid w:val="00C36B5E"/>
    <w:pPr>
      <w:widowControl w:val="0"/>
      <w:autoSpaceDE w:val="0"/>
      <w:autoSpaceDN w:val="0"/>
      <w:adjustRightInd w:val="0"/>
      <w:spacing w:after="0" w:line="240" w:lineRule="auto"/>
    </w:pPr>
    <w:rPr>
      <w:rFonts w:ascii="Arial" w:eastAsia="Times New Roman" w:hAnsi="Arial" w:cs="Arial"/>
      <w:sz w:val="20"/>
      <w:szCs w:val="24"/>
      <w:lang w:eastAsia="pt-BR"/>
    </w:rPr>
  </w:style>
  <w:style w:type="paragraph" w:styleId="TextosemFormatao">
    <w:name w:val="Plain Text"/>
    <w:basedOn w:val="Normal"/>
    <w:link w:val="TextosemFormataoChar"/>
    <w:rsid w:val="00C36B5E"/>
    <w:pPr>
      <w:spacing w:after="0" w:line="240" w:lineRule="auto"/>
    </w:pPr>
    <w:rPr>
      <w:rFonts w:ascii="Courier New" w:eastAsia="Times New Roman" w:hAnsi="Courier New" w:cs="Courier New"/>
      <w:sz w:val="20"/>
      <w:szCs w:val="20"/>
      <w:lang w:eastAsia="pt-BR"/>
    </w:rPr>
  </w:style>
  <w:style w:type="character" w:customStyle="1" w:styleId="TextosemFormataoChar">
    <w:name w:val="Texto sem Formatação Char"/>
    <w:basedOn w:val="Fontepargpadro"/>
    <w:link w:val="TextosemFormatao"/>
    <w:rsid w:val="00C36B5E"/>
    <w:rPr>
      <w:rFonts w:ascii="Courier New" w:eastAsia="Times New Roman" w:hAnsi="Courier New" w:cs="Courier New"/>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2@guatapara.com.br" TargetMode="External"/><Relationship Id="rId3" Type="http://schemas.openxmlformats.org/officeDocument/2006/relationships/settings" Target="settings.xml"/><Relationship Id="rId7" Type="http://schemas.openxmlformats.org/officeDocument/2006/relationships/hyperlink" Target="mailto:licita&#231;ao2@guatapara.sp.gov.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34</Pages>
  <Words>7394</Words>
  <Characters>39933</Characters>
  <Application>Microsoft Office Word</Application>
  <DocSecurity>0</DocSecurity>
  <Lines>332</Lines>
  <Paragraphs>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Luciene Silva</dc:creator>
  <cp:lastModifiedBy>LeNovo</cp:lastModifiedBy>
  <cp:revision>4</cp:revision>
  <cp:lastPrinted>2019-01-03T17:10:00Z</cp:lastPrinted>
  <dcterms:created xsi:type="dcterms:W3CDTF">2022-09-06T13:47:00Z</dcterms:created>
  <dcterms:modified xsi:type="dcterms:W3CDTF">2022-10-31T12:54:00Z</dcterms:modified>
</cp:coreProperties>
</file>